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A2" w:rsidRPr="00B704EB" w:rsidRDefault="003970A2" w:rsidP="003970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4EB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3970A2" w:rsidRPr="00B704EB" w:rsidRDefault="003970A2" w:rsidP="003970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70A2" w:rsidRPr="00B704EB" w:rsidRDefault="003970A2" w:rsidP="003970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4EB">
        <w:rPr>
          <w:rFonts w:ascii="Times New Roman" w:eastAsia="Calibri" w:hAnsi="Times New Roman" w:cs="Times New Roman"/>
          <w:sz w:val="24"/>
          <w:szCs w:val="24"/>
        </w:rPr>
        <w:t>УТВЕРЖДЕННО:</w:t>
      </w:r>
    </w:p>
    <w:p w:rsidR="003970A2" w:rsidRPr="00B704EB" w:rsidRDefault="003970A2" w:rsidP="003970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4EB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</w:p>
    <w:p w:rsidR="003970A2" w:rsidRPr="00B704EB" w:rsidRDefault="003970A2" w:rsidP="003970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4EB">
        <w:rPr>
          <w:rFonts w:ascii="Times New Roman" w:eastAsia="Calibri" w:hAnsi="Times New Roman" w:cs="Times New Roman"/>
          <w:sz w:val="24"/>
          <w:szCs w:val="24"/>
        </w:rPr>
        <w:t>управления социальной политики</w:t>
      </w:r>
    </w:p>
    <w:p w:rsidR="003970A2" w:rsidRPr="00B704EB" w:rsidRDefault="003970A2" w:rsidP="003970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4EB">
        <w:rPr>
          <w:rFonts w:ascii="Times New Roman" w:eastAsia="Calibri" w:hAnsi="Times New Roman" w:cs="Times New Roman"/>
          <w:sz w:val="24"/>
          <w:szCs w:val="24"/>
        </w:rPr>
        <w:t>ГО «Александровск-Сахалинский район»</w:t>
      </w:r>
    </w:p>
    <w:p w:rsidR="003970A2" w:rsidRPr="00B704EB" w:rsidRDefault="003970A2" w:rsidP="003970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52F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E5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75F">
        <w:rPr>
          <w:rFonts w:ascii="Times New Roman" w:eastAsia="Calibri" w:hAnsi="Times New Roman" w:cs="Times New Roman"/>
          <w:sz w:val="24"/>
          <w:szCs w:val="24"/>
        </w:rPr>
        <w:t>28</w:t>
      </w:r>
      <w:r w:rsidR="00BE743E" w:rsidRPr="006E52F4">
        <w:rPr>
          <w:rFonts w:ascii="Times New Roman" w:eastAsia="Calibri" w:hAnsi="Times New Roman" w:cs="Times New Roman"/>
          <w:sz w:val="24"/>
          <w:szCs w:val="24"/>
        </w:rPr>
        <w:t>.12.202</w:t>
      </w:r>
      <w:r w:rsidR="0036075F">
        <w:rPr>
          <w:rFonts w:ascii="Times New Roman" w:eastAsia="Calibri" w:hAnsi="Times New Roman" w:cs="Times New Roman"/>
          <w:sz w:val="24"/>
          <w:szCs w:val="24"/>
        </w:rPr>
        <w:t>3</w:t>
      </w:r>
      <w:r w:rsidRPr="006E52F4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E743E" w:rsidRPr="006E52F4">
        <w:rPr>
          <w:rFonts w:ascii="Times New Roman" w:eastAsia="Calibri" w:hAnsi="Times New Roman" w:cs="Times New Roman"/>
          <w:sz w:val="24"/>
          <w:szCs w:val="24"/>
        </w:rPr>
        <w:t>5</w:t>
      </w:r>
      <w:r w:rsidR="0036075F">
        <w:rPr>
          <w:rFonts w:ascii="Times New Roman" w:eastAsia="Calibri" w:hAnsi="Times New Roman" w:cs="Times New Roman"/>
          <w:sz w:val="24"/>
          <w:szCs w:val="24"/>
        </w:rPr>
        <w:t>74</w:t>
      </w:r>
    </w:p>
    <w:p w:rsidR="003970A2" w:rsidRPr="00B704EB" w:rsidRDefault="003970A2" w:rsidP="003970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4EB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план </w:t>
      </w:r>
    </w:p>
    <w:p w:rsidR="003970A2" w:rsidRPr="00B704EB" w:rsidRDefault="00CD0CAB" w:rsidP="003970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4EB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3970A2" w:rsidRPr="00B704EB">
        <w:rPr>
          <w:rFonts w:ascii="Times New Roman" w:eastAsia="Calibri" w:hAnsi="Times New Roman" w:cs="Times New Roman"/>
          <w:b/>
          <w:sz w:val="24"/>
          <w:szCs w:val="24"/>
        </w:rPr>
        <w:t>портивн</w:t>
      </w:r>
      <w:r w:rsidRPr="00B704EB">
        <w:rPr>
          <w:rFonts w:ascii="Times New Roman" w:eastAsia="Calibri" w:hAnsi="Times New Roman" w:cs="Times New Roman"/>
          <w:b/>
          <w:sz w:val="24"/>
          <w:szCs w:val="24"/>
        </w:rPr>
        <w:t>ых и физкультурно</w:t>
      </w:r>
      <w:r w:rsidR="003970A2" w:rsidRPr="00B704EB">
        <w:rPr>
          <w:rFonts w:ascii="Times New Roman" w:eastAsia="Calibri" w:hAnsi="Times New Roman" w:cs="Times New Roman"/>
          <w:b/>
          <w:sz w:val="24"/>
          <w:szCs w:val="24"/>
        </w:rPr>
        <w:t xml:space="preserve">-массовых мероприятий городского округа </w:t>
      </w:r>
    </w:p>
    <w:p w:rsidR="003970A2" w:rsidRPr="00B704EB" w:rsidRDefault="003970A2" w:rsidP="003970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4EB">
        <w:rPr>
          <w:rFonts w:ascii="Times New Roman" w:eastAsia="Calibri" w:hAnsi="Times New Roman" w:cs="Times New Roman"/>
          <w:b/>
          <w:sz w:val="24"/>
          <w:szCs w:val="24"/>
        </w:rPr>
        <w:t>«Александровск-Сахалинский район» на 20</w:t>
      </w:r>
      <w:r w:rsidR="00913941" w:rsidRPr="00B704E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6075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704E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4395"/>
        <w:gridCol w:w="2464"/>
        <w:gridCol w:w="87"/>
        <w:gridCol w:w="2333"/>
        <w:gridCol w:w="44"/>
        <w:gridCol w:w="2755"/>
        <w:gridCol w:w="2381"/>
      </w:tblGrid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333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99" w:type="dxa"/>
            <w:gridSpan w:val="2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04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0DCE" w:rsidRPr="00B704EB" w:rsidTr="003A577D">
        <w:trPr>
          <w:trHeight w:val="477"/>
        </w:trPr>
        <w:tc>
          <w:tcPr>
            <w:tcW w:w="15134" w:type="dxa"/>
            <w:gridSpan w:val="8"/>
            <w:shd w:val="clear" w:color="auto" w:fill="D9D9D9" w:themeFill="background1" w:themeFillShade="D9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704EB">
              <w:rPr>
                <w:rFonts w:ascii="Times New Roman" w:hAnsi="Times New Roman" w:cs="Times New Roman"/>
                <w:b/>
                <w:sz w:val="24"/>
                <w:szCs w:val="24"/>
              </w:rPr>
              <w:t>. Городские, районные и открытые  соревнования</w:t>
            </w:r>
          </w:p>
        </w:tc>
      </w:tr>
      <w:tr w:rsidR="00BD0DCE" w:rsidRPr="00B704EB" w:rsidTr="003A577D">
        <w:trPr>
          <w:trHeight w:val="590"/>
        </w:trPr>
        <w:tc>
          <w:tcPr>
            <w:tcW w:w="15134" w:type="dxa"/>
            <w:gridSpan w:val="8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Праздничные спортивно-массовые мероприятия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 1941-1945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(волейбол, дартс)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День России (волейбол, футбол, дартс)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День молодежи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футбол, пулевая стрельба,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дартс)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День физкультурника (волейбо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футбол, пулевая стрельба,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дартс)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 – 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Стадион АСК(ф)СахГУ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408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День шахтера (футбол, пулевая стрельба)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 – 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МКОУ СОШ с. Мгачи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408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 </w:t>
            </w:r>
          </w:p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gram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55+, настольный теннис 55+)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 – 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 2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408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b/>
                <w:sz w:val="24"/>
                <w:szCs w:val="24"/>
              </w:rPr>
              <w:t>День города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футбол, пулевая стрельба,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дартс)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 – 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Стадион АСК(ф)СахГУ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426"/>
        </w:trPr>
        <w:tc>
          <w:tcPr>
            <w:tcW w:w="15134" w:type="dxa"/>
            <w:gridSpan w:val="8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Зимний Кубок городского округа по мини-футболу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 – 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Стадион АСК(ф)СахГУ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футболу </w:t>
            </w:r>
          </w:p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«Кубок СРО «Динамо» </w:t>
            </w:r>
          </w:p>
        </w:tc>
        <w:tc>
          <w:tcPr>
            <w:tcW w:w="2464" w:type="dxa"/>
            <w:vAlign w:val="center"/>
          </w:tcPr>
          <w:p w:rsidR="00BD0DCE" w:rsidRPr="00CB2699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408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Открытие летнего спортивного сезона по футболу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 – 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408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ГО «Александровск-Сахалинский район» по футболу 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сентябрь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 – 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408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 «Александровск-Сахалинский район» по футболу 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rPr>
          <w:trHeight w:val="408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Закрытие летнего футбольного сезона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341"/>
        </w:trPr>
        <w:tc>
          <w:tcPr>
            <w:tcW w:w="15134" w:type="dxa"/>
            <w:gridSpan w:val="8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Кубок ГО «Александровск-Сахалинский район» по баскетболу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Кубок ГО «Александровск-Сахалинский район» по баскетболу 3х3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мэра 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ГО «Александровск-Сахалинский район» по баскетболу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баскетболу 3х3 (Оранжевый мяч)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Муниципальный этап ШБЛ «КЭС-БАСКЕТ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 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rPr>
          <w:trHeight w:val="562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Чемпионат ГО «Александровск-Сахалинский район» по баскетболу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rPr>
          <w:trHeight w:val="562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баскетболу среди мужских команд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rPr>
          <w:trHeight w:val="561"/>
        </w:trPr>
        <w:tc>
          <w:tcPr>
            <w:tcW w:w="15134" w:type="dxa"/>
            <w:gridSpan w:val="8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</w:tr>
      <w:tr w:rsidR="00BD0DCE" w:rsidRPr="00B704EB" w:rsidTr="003A577D">
        <w:trPr>
          <w:trHeight w:val="694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 «Александровск-Сахалинский район» по волейболу 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704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Чемпионат ГО «Александровск-Сахалинский район» по волейболу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416"/>
        </w:trPr>
        <w:tc>
          <w:tcPr>
            <w:tcW w:w="15134" w:type="dxa"/>
            <w:gridSpan w:val="8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BD0DCE" w:rsidRPr="00B704EB" w:rsidTr="003A577D">
        <w:trPr>
          <w:trHeight w:val="886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Кубок ГО «Александровск-Сахалинский район» по настольному теннису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Спортивный зал АСК(ф)СахГУ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535"/>
        </w:trPr>
        <w:tc>
          <w:tcPr>
            <w:tcW w:w="15134" w:type="dxa"/>
            <w:gridSpan w:val="8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Единоборства 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DE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самбо памяти В.С. Ощепкова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МА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DE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580DEA">
              <w:rPr>
                <w:rFonts w:ascii="Times New Roman" w:hAnsi="Times New Roman" w:cs="Times New Roman"/>
                <w:sz w:val="24"/>
                <w:szCs w:val="24"/>
              </w:rPr>
              <w:t xml:space="preserve"> лично-командный турни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по дзюдо «Кубок Сахалинской региональной организации «ДИНАМО»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Спортивный зал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rPr>
          <w:trHeight w:val="477"/>
        </w:trPr>
        <w:tc>
          <w:tcPr>
            <w:tcW w:w="15134" w:type="dxa"/>
            <w:gridSpan w:val="8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D0DCE" w:rsidRPr="00580DEA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Открытие зимнего спортивного сезона 20</w:t>
            </w:r>
            <w:r w:rsidRPr="00B7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</w:p>
        </w:tc>
        <w:tc>
          <w:tcPr>
            <w:tcW w:w="2464" w:type="dxa"/>
            <w:vAlign w:val="center"/>
          </w:tcPr>
          <w:p w:rsidR="00BD0DCE" w:rsidRPr="0041689C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41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Гора Кавказская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Соревнования по горнолыжному спорту памяти В.М. Скрыльникова</w:t>
            </w:r>
          </w:p>
        </w:tc>
        <w:tc>
          <w:tcPr>
            <w:tcW w:w="2464" w:type="dxa"/>
            <w:vAlign w:val="center"/>
          </w:tcPr>
          <w:p w:rsidR="00BD0DCE" w:rsidRPr="0041689C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Гора Кавказская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Первенство ГО «Александровск-Сахалинский район»</w:t>
            </w:r>
          </w:p>
        </w:tc>
        <w:tc>
          <w:tcPr>
            <w:tcW w:w="2464" w:type="dxa"/>
            <w:vAlign w:val="center"/>
          </w:tcPr>
          <w:p w:rsidR="00BD0DCE" w:rsidRPr="0041689C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Гора Кавказская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Закрытие зимнего спортивного сезона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</w:p>
        </w:tc>
        <w:tc>
          <w:tcPr>
            <w:tcW w:w="2464" w:type="dxa"/>
            <w:vAlign w:val="center"/>
          </w:tcPr>
          <w:p w:rsidR="00BD0DCE" w:rsidRPr="0041689C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Гора Кавказская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rPr>
          <w:trHeight w:val="634"/>
        </w:trPr>
        <w:tc>
          <w:tcPr>
            <w:tcW w:w="15134" w:type="dxa"/>
            <w:gridSpan w:val="8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D0DCE" w:rsidRPr="0041689C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 «Александровск-Сахалинский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лыжным гонкам памяти В.В. Вихляева</w:t>
            </w:r>
          </w:p>
        </w:tc>
        <w:tc>
          <w:tcPr>
            <w:tcW w:w="2464" w:type="dxa"/>
            <w:vAlign w:val="center"/>
          </w:tcPr>
          <w:p w:rsidR="00BD0DCE" w:rsidRPr="0041689C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Лыжная база МБУ «СШ имени В.С. Ощепкова»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, МБУ «СШ им. 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В.С. Ощепкова»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vAlign w:val="center"/>
          </w:tcPr>
          <w:p w:rsidR="00BD0DCE" w:rsidRPr="0041689C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 2024»</w:t>
            </w:r>
          </w:p>
        </w:tc>
        <w:tc>
          <w:tcPr>
            <w:tcW w:w="2464" w:type="dxa"/>
            <w:vAlign w:val="center"/>
          </w:tcPr>
          <w:p w:rsidR="00BD0DCE" w:rsidRPr="0041689C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МА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У «СШ имени В.С. Ощепкова»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BD0DCE" w:rsidRPr="0041689C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лыжным гонкам памяти МС СССР Н.И. Тютиной</w:t>
            </w:r>
          </w:p>
        </w:tc>
        <w:tc>
          <w:tcPr>
            <w:tcW w:w="2464" w:type="dxa"/>
            <w:vAlign w:val="center"/>
          </w:tcPr>
          <w:p w:rsidR="00BD0DCE" w:rsidRPr="0041689C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МА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У «СШ имени В.С. Ощепкова»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rPr>
          <w:trHeight w:val="588"/>
        </w:trPr>
        <w:tc>
          <w:tcPr>
            <w:tcW w:w="15134" w:type="dxa"/>
            <w:gridSpan w:val="8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</w:tr>
      <w:tr w:rsidR="00BD0DCE" w:rsidRPr="00B704EB" w:rsidTr="003A577D">
        <w:trPr>
          <w:trHeight w:val="1044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ГТО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МА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ОУ СОШ № 6, </w:t>
            </w:r>
          </w:p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МА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, МБУ «СШ им. В.С. Ощепкова»</w:t>
            </w:r>
          </w:p>
        </w:tc>
      </w:tr>
      <w:tr w:rsidR="00BD0DCE" w:rsidRPr="00B704EB" w:rsidTr="003A577D">
        <w:trPr>
          <w:trHeight w:val="553"/>
        </w:trPr>
        <w:tc>
          <w:tcPr>
            <w:tcW w:w="15134" w:type="dxa"/>
            <w:gridSpan w:val="8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 на открытом воздухе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Открытие спортивного сезона по дворовому спорту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D0DCE" w:rsidRPr="0041689C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турнир по силовому многоборью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дворовому спорту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Всемирный день подтягиваний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6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531"/>
        </w:trPr>
        <w:tc>
          <w:tcPr>
            <w:tcW w:w="15134" w:type="dxa"/>
            <w:gridSpan w:val="8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Хоккей с шайбой</w:t>
            </w:r>
          </w:p>
        </w:tc>
      </w:tr>
      <w:tr w:rsidR="00BD0DCE" w:rsidRPr="00B704EB" w:rsidTr="003A577D">
        <w:trPr>
          <w:trHeight w:val="702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Закрытие сезона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гг. по хоккею с шайбой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Хоккейный корт по ул. Дзержинского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699"/>
        </w:trPr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Открытие сезона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гг. по хоккею с шайбой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Хоккейный корт по ул. Дзержинского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rPr>
          <w:trHeight w:val="487"/>
        </w:trPr>
        <w:tc>
          <w:tcPr>
            <w:tcW w:w="15134" w:type="dxa"/>
            <w:gridSpan w:val="8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спартакиады пенсионеров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Спортивные объекты МО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«Мама, папа, 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семья»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объекты 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воспитанников дошкольных образовательных учреждений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Спортивные объекты МО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ГО «Александровск-Сахалинский район»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Спортивные объекты МО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BD0DCE" w:rsidRPr="00B704EB" w:rsidTr="003A577D">
        <w:tc>
          <w:tcPr>
            <w:tcW w:w="67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трудовых коллективов</w:t>
            </w: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ГО «Александровск-Сахалинский район»</w:t>
            </w:r>
          </w:p>
        </w:tc>
        <w:tc>
          <w:tcPr>
            <w:tcW w:w="2464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</w:t>
            </w:r>
          </w:p>
        </w:tc>
        <w:tc>
          <w:tcPr>
            <w:tcW w:w="2464" w:type="dxa"/>
            <w:gridSpan w:val="3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Александровск-Сахалинский</w:t>
            </w:r>
          </w:p>
        </w:tc>
        <w:tc>
          <w:tcPr>
            <w:tcW w:w="2755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Спортивные объекты МО</w:t>
            </w:r>
          </w:p>
        </w:tc>
        <w:tc>
          <w:tcPr>
            <w:tcW w:w="2381" w:type="dxa"/>
            <w:vAlign w:val="center"/>
          </w:tcPr>
          <w:p w:rsidR="00BD0DCE" w:rsidRPr="00B704EB" w:rsidRDefault="00BD0DCE" w:rsidP="003A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E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 w:rsidRPr="00B704E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</w:tbl>
    <w:p w:rsidR="006E52F4" w:rsidRPr="00B704EB" w:rsidRDefault="006E52F4" w:rsidP="00CC0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DDF" w:rsidRPr="0093680D" w:rsidRDefault="00715822" w:rsidP="00E56026">
      <w:pPr>
        <w:jc w:val="both"/>
        <w:rPr>
          <w:rFonts w:ascii="Times New Roman" w:hAnsi="Times New Roman" w:cs="Times New Roman"/>
          <w:sz w:val="24"/>
          <w:szCs w:val="24"/>
        </w:rPr>
      </w:pPr>
      <w:r w:rsidRPr="00B704EB">
        <w:rPr>
          <w:rFonts w:ascii="Times New Roman" w:hAnsi="Times New Roman" w:cs="Times New Roman"/>
          <w:sz w:val="24"/>
          <w:szCs w:val="24"/>
        </w:rPr>
        <w:t>Примечания: В течение года в календарный план могут вноситься изменения в соответствии с Календарным планом официальных физкультурных мероприятий и спортивных мероприятий Сахалинской области на 202</w:t>
      </w:r>
      <w:r w:rsidR="00715C6B">
        <w:rPr>
          <w:rFonts w:ascii="Times New Roman" w:hAnsi="Times New Roman" w:cs="Times New Roman"/>
          <w:sz w:val="24"/>
          <w:szCs w:val="24"/>
        </w:rPr>
        <w:t>4</w:t>
      </w:r>
      <w:r w:rsidRPr="00B704EB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Pr="00B704EB">
        <w:rPr>
          <w:rFonts w:ascii="Times New Roman" w:hAnsi="Times New Roman" w:cs="Times New Roman"/>
          <w:sz w:val="28"/>
        </w:rPr>
        <w:t xml:space="preserve"> </w:t>
      </w:r>
      <w:r w:rsidRPr="00B704EB">
        <w:rPr>
          <w:rFonts w:ascii="Times New Roman" w:hAnsi="Times New Roman" w:cs="Times New Roman"/>
          <w:sz w:val="24"/>
          <w:szCs w:val="24"/>
        </w:rPr>
        <w:t>распоряжением министерства</w:t>
      </w:r>
      <w:r w:rsidR="00715C6B">
        <w:rPr>
          <w:rFonts w:ascii="Times New Roman" w:hAnsi="Times New Roman" w:cs="Times New Roman"/>
          <w:sz w:val="24"/>
          <w:szCs w:val="24"/>
        </w:rPr>
        <w:t xml:space="preserve"> спорта Сахалинской области от 21</w:t>
      </w:r>
      <w:r w:rsidRPr="00B704EB">
        <w:rPr>
          <w:rFonts w:ascii="Times New Roman" w:hAnsi="Times New Roman" w:cs="Times New Roman"/>
          <w:sz w:val="24"/>
          <w:szCs w:val="24"/>
        </w:rPr>
        <w:t>.12.20</w:t>
      </w:r>
      <w:r w:rsidR="0060461F" w:rsidRPr="00B704EB">
        <w:rPr>
          <w:rFonts w:ascii="Times New Roman" w:hAnsi="Times New Roman" w:cs="Times New Roman"/>
          <w:sz w:val="24"/>
          <w:szCs w:val="24"/>
        </w:rPr>
        <w:t>2</w:t>
      </w:r>
      <w:r w:rsidR="00715C6B">
        <w:rPr>
          <w:rFonts w:ascii="Times New Roman" w:hAnsi="Times New Roman" w:cs="Times New Roman"/>
          <w:sz w:val="24"/>
          <w:szCs w:val="24"/>
        </w:rPr>
        <w:t>3</w:t>
      </w:r>
      <w:r w:rsidRPr="00B704EB">
        <w:rPr>
          <w:rFonts w:ascii="Times New Roman" w:hAnsi="Times New Roman" w:cs="Times New Roman"/>
          <w:sz w:val="24"/>
          <w:szCs w:val="24"/>
        </w:rPr>
        <w:t xml:space="preserve"> года № 3.18-</w:t>
      </w:r>
      <w:r w:rsidR="00715C6B">
        <w:rPr>
          <w:rFonts w:ascii="Times New Roman" w:hAnsi="Times New Roman" w:cs="Times New Roman"/>
          <w:sz w:val="24"/>
          <w:szCs w:val="24"/>
        </w:rPr>
        <w:t>1008</w:t>
      </w:r>
      <w:r w:rsidRPr="00B704EB">
        <w:rPr>
          <w:rFonts w:ascii="Times New Roman" w:hAnsi="Times New Roman" w:cs="Times New Roman"/>
          <w:sz w:val="24"/>
          <w:szCs w:val="24"/>
        </w:rPr>
        <w:t>-р и другими положениями</w:t>
      </w:r>
      <w:r w:rsidR="002328DB" w:rsidRPr="00B704EB">
        <w:rPr>
          <w:rFonts w:ascii="Times New Roman" w:hAnsi="Times New Roman" w:cs="Times New Roman"/>
          <w:sz w:val="24"/>
          <w:szCs w:val="24"/>
        </w:rPr>
        <w:t xml:space="preserve"> (регламентами)</w:t>
      </w:r>
      <w:r w:rsidRPr="00B704EB">
        <w:rPr>
          <w:rFonts w:ascii="Times New Roman" w:hAnsi="Times New Roman" w:cs="Times New Roman"/>
          <w:sz w:val="24"/>
          <w:szCs w:val="24"/>
        </w:rPr>
        <w:t xml:space="preserve"> </w:t>
      </w:r>
      <w:r w:rsidR="002328DB" w:rsidRPr="00B704EB">
        <w:rPr>
          <w:rFonts w:ascii="Times New Roman" w:hAnsi="Times New Roman" w:cs="Times New Roman"/>
          <w:sz w:val="24"/>
          <w:szCs w:val="24"/>
        </w:rPr>
        <w:t>о проведении физкультурных и спортивных мероприятий различного уровня.</w:t>
      </w:r>
      <w:bookmarkStart w:id="0" w:name="_GoBack"/>
      <w:bookmarkEnd w:id="0"/>
    </w:p>
    <w:sectPr w:rsidR="00300DDF" w:rsidRPr="0093680D" w:rsidSect="00AB1C16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2F70"/>
    <w:multiLevelType w:val="hybridMultilevel"/>
    <w:tmpl w:val="D2BA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37AC"/>
    <w:multiLevelType w:val="hybridMultilevel"/>
    <w:tmpl w:val="F5CA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2168"/>
    <w:multiLevelType w:val="hybridMultilevel"/>
    <w:tmpl w:val="F5CA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3A"/>
    <w:rsid w:val="00011364"/>
    <w:rsid w:val="000123CA"/>
    <w:rsid w:val="00030A5E"/>
    <w:rsid w:val="00033828"/>
    <w:rsid w:val="00041E5C"/>
    <w:rsid w:val="00054519"/>
    <w:rsid w:val="00071C6E"/>
    <w:rsid w:val="00071F5B"/>
    <w:rsid w:val="00096642"/>
    <w:rsid w:val="00096DD9"/>
    <w:rsid w:val="000A540C"/>
    <w:rsid w:val="000C7592"/>
    <w:rsid w:val="000D0F63"/>
    <w:rsid w:val="000D7DCE"/>
    <w:rsid w:val="000E1C52"/>
    <w:rsid w:val="000F0B1B"/>
    <w:rsid w:val="000F6C23"/>
    <w:rsid w:val="00107333"/>
    <w:rsid w:val="00110388"/>
    <w:rsid w:val="0011082E"/>
    <w:rsid w:val="001158B9"/>
    <w:rsid w:val="00121479"/>
    <w:rsid w:val="00123DA1"/>
    <w:rsid w:val="00152CF7"/>
    <w:rsid w:val="0015563C"/>
    <w:rsid w:val="00157A79"/>
    <w:rsid w:val="001722BE"/>
    <w:rsid w:val="00174522"/>
    <w:rsid w:val="001B330F"/>
    <w:rsid w:val="001B404F"/>
    <w:rsid w:val="001D7051"/>
    <w:rsid w:val="0020402E"/>
    <w:rsid w:val="00216147"/>
    <w:rsid w:val="00221CFC"/>
    <w:rsid w:val="002232D3"/>
    <w:rsid w:val="002264B6"/>
    <w:rsid w:val="002328DB"/>
    <w:rsid w:val="00240016"/>
    <w:rsid w:val="00243C90"/>
    <w:rsid w:val="0024542A"/>
    <w:rsid w:val="00277303"/>
    <w:rsid w:val="00283FB7"/>
    <w:rsid w:val="00296FF8"/>
    <w:rsid w:val="002A44AF"/>
    <w:rsid w:val="002A4F0C"/>
    <w:rsid w:val="002B2F5C"/>
    <w:rsid w:val="002B4979"/>
    <w:rsid w:val="002C568A"/>
    <w:rsid w:val="002E6F52"/>
    <w:rsid w:val="002F7054"/>
    <w:rsid w:val="00300DDF"/>
    <w:rsid w:val="00310B4F"/>
    <w:rsid w:val="003113B1"/>
    <w:rsid w:val="003144EA"/>
    <w:rsid w:val="0033018D"/>
    <w:rsid w:val="00332F0A"/>
    <w:rsid w:val="0034189C"/>
    <w:rsid w:val="003543A4"/>
    <w:rsid w:val="0036075F"/>
    <w:rsid w:val="003838E1"/>
    <w:rsid w:val="00383FEF"/>
    <w:rsid w:val="003970A2"/>
    <w:rsid w:val="003B35B6"/>
    <w:rsid w:val="003C2AF9"/>
    <w:rsid w:val="003D0D7E"/>
    <w:rsid w:val="003D7EF9"/>
    <w:rsid w:val="003E28C8"/>
    <w:rsid w:val="003E30C0"/>
    <w:rsid w:val="003E5AA6"/>
    <w:rsid w:val="00404155"/>
    <w:rsid w:val="00407204"/>
    <w:rsid w:val="00411AE2"/>
    <w:rsid w:val="0041689C"/>
    <w:rsid w:val="0043531B"/>
    <w:rsid w:val="00453576"/>
    <w:rsid w:val="0048046D"/>
    <w:rsid w:val="00480EBA"/>
    <w:rsid w:val="004838E8"/>
    <w:rsid w:val="0048519B"/>
    <w:rsid w:val="004A4A02"/>
    <w:rsid w:val="004A6CC3"/>
    <w:rsid w:val="004B00EE"/>
    <w:rsid w:val="004B1145"/>
    <w:rsid w:val="004C238C"/>
    <w:rsid w:val="004C73CC"/>
    <w:rsid w:val="004C7B9F"/>
    <w:rsid w:val="004E121E"/>
    <w:rsid w:val="004E12F9"/>
    <w:rsid w:val="005052D7"/>
    <w:rsid w:val="005162DD"/>
    <w:rsid w:val="0053512C"/>
    <w:rsid w:val="00545966"/>
    <w:rsid w:val="00563BF8"/>
    <w:rsid w:val="005758F9"/>
    <w:rsid w:val="00576CAC"/>
    <w:rsid w:val="00580DEA"/>
    <w:rsid w:val="00582C94"/>
    <w:rsid w:val="005A5D1A"/>
    <w:rsid w:val="005A79FE"/>
    <w:rsid w:val="005B224B"/>
    <w:rsid w:val="005B78FB"/>
    <w:rsid w:val="005C461B"/>
    <w:rsid w:val="005C5263"/>
    <w:rsid w:val="005D0766"/>
    <w:rsid w:val="005D3AA5"/>
    <w:rsid w:val="005E005F"/>
    <w:rsid w:val="005F5198"/>
    <w:rsid w:val="0060461F"/>
    <w:rsid w:val="00604FAF"/>
    <w:rsid w:val="006135C2"/>
    <w:rsid w:val="0062512E"/>
    <w:rsid w:val="00642071"/>
    <w:rsid w:val="00644301"/>
    <w:rsid w:val="00685F9F"/>
    <w:rsid w:val="0069319A"/>
    <w:rsid w:val="006D3A97"/>
    <w:rsid w:val="006E52F4"/>
    <w:rsid w:val="006F354D"/>
    <w:rsid w:val="006F616D"/>
    <w:rsid w:val="00705D4D"/>
    <w:rsid w:val="00715822"/>
    <w:rsid w:val="00715C6B"/>
    <w:rsid w:val="00723D2C"/>
    <w:rsid w:val="00730BC3"/>
    <w:rsid w:val="00743F5D"/>
    <w:rsid w:val="00744680"/>
    <w:rsid w:val="0074750B"/>
    <w:rsid w:val="00767445"/>
    <w:rsid w:val="00771159"/>
    <w:rsid w:val="00774084"/>
    <w:rsid w:val="00777F73"/>
    <w:rsid w:val="007905A7"/>
    <w:rsid w:val="007950FD"/>
    <w:rsid w:val="007A2F2C"/>
    <w:rsid w:val="007A535C"/>
    <w:rsid w:val="007C480E"/>
    <w:rsid w:val="007D4637"/>
    <w:rsid w:val="007D6C73"/>
    <w:rsid w:val="007F77E2"/>
    <w:rsid w:val="007F7A7F"/>
    <w:rsid w:val="008026E0"/>
    <w:rsid w:val="00804BE6"/>
    <w:rsid w:val="0081736E"/>
    <w:rsid w:val="00862CFF"/>
    <w:rsid w:val="00866DE2"/>
    <w:rsid w:val="00880158"/>
    <w:rsid w:val="00891EB9"/>
    <w:rsid w:val="008C4A2E"/>
    <w:rsid w:val="008C4B7E"/>
    <w:rsid w:val="008D54CD"/>
    <w:rsid w:val="008E7232"/>
    <w:rsid w:val="008F68C9"/>
    <w:rsid w:val="00913941"/>
    <w:rsid w:val="00932666"/>
    <w:rsid w:val="00934D7A"/>
    <w:rsid w:val="0093680D"/>
    <w:rsid w:val="00937B15"/>
    <w:rsid w:val="00940F6C"/>
    <w:rsid w:val="00940FF5"/>
    <w:rsid w:val="009556DF"/>
    <w:rsid w:val="00963A8A"/>
    <w:rsid w:val="009A1CAE"/>
    <w:rsid w:val="009A1F69"/>
    <w:rsid w:val="009A2900"/>
    <w:rsid w:val="009F0DBB"/>
    <w:rsid w:val="00A01F36"/>
    <w:rsid w:val="00A10169"/>
    <w:rsid w:val="00A24634"/>
    <w:rsid w:val="00A30A93"/>
    <w:rsid w:val="00A31313"/>
    <w:rsid w:val="00A56751"/>
    <w:rsid w:val="00A92FD9"/>
    <w:rsid w:val="00AB1C16"/>
    <w:rsid w:val="00AB241D"/>
    <w:rsid w:val="00AD0FF2"/>
    <w:rsid w:val="00AD12C7"/>
    <w:rsid w:val="00AD44D9"/>
    <w:rsid w:val="00AE0A3A"/>
    <w:rsid w:val="00AE2B01"/>
    <w:rsid w:val="00AF0AAA"/>
    <w:rsid w:val="00B00DCB"/>
    <w:rsid w:val="00B029B6"/>
    <w:rsid w:val="00B150FD"/>
    <w:rsid w:val="00B25A3D"/>
    <w:rsid w:val="00B65D52"/>
    <w:rsid w:val="00B65D60"/>
    <w:rsid w:val="00B704EB"/>
    <w:rsid w:val="00B71F44"/>
    <w:rsid w:val="00B8550C"/>
    <w:rsid w:val="00B868F7"/>
    <w:rsid w:val="00B86B7B"/>
    <w:rsid w:val="00B911C0"/>
    <w:rsid w:val="00BB50DF"/>
    <w:rsid w:val="00BB7E21"/>
    <w:rsid w:val="00BD0DCE"/>
    <w:rsid w:val="00BD14E1"/>
    <w:rsid w:val="00BD738E"/>
    <w:rsid w:val="00BE743E"/>
    <w:rsid w:val="00BF2FE4"/>
    <w:rsid w:val="00C05FFA"/>
    <w:rsid w:val="00C41C84"/>
    <w:rsid w:val="00C442E8"/>
    <w:rsid w:val="00C5294D"/>
    <w:rsid w:val="00C61A23"/>
    <w:rsid w:val="00C6512A"/>
    <w:rsid w:val="00C66698"/>
    <w:rsid w:val="00C764A4"/>
    <w:rsid w:val="00C95FBB"/>
    <w:rsid w:val="00C96E62"/>
    <w:rsid w:val="00C9745F"/>
    <w:rsid w:val="00CC0B3A"/>
    <w:rsid w:val="00CD0CAB"/>
    <w:rsid w:val="00CF55CA"/>
    <w:rsid w:val="00D253E1"/>
    <w:rsid w:val="00D264C7"/>
    <w:rsid w:val="00D32058"/>
    <w:rsid w:val="00D33E98"/>
    <w:rsid w:val="00D40187"/>
    <w:rsid w:val="00D81C4F"/>
    <w:rsid w:val="00D82216"/>
    <w:rsid w:val="00D84332"/>
    <w:rsid w:val="00DA08F8"/>
    <w:rsid w:val="00DA0C40"/>
    <w:rsid w:val="00DB1358"/>
    <w:rsid w:val="00DB4518"/>
    <w:rsid w:val="00DC62AB"/>
    <w:rsid w:val="00DF0D26"/>
    <w:rsid w:val="00E13265"/>
    <w:rsid w:val="00E14CDF"/>
    <w:rsid w:val="00E503EA"/>
    <w:rsid w:val="00E514A3"/>
    <w:rsid w:val="00E56026"/>
    <w:rsid w:val="00E62FB7"/>
    <w:rsid w:val="00E63B19"/>
    <w:rsid w:val="00E663D6"/>
    <w:rsid w:val="00E67173"/>
    <w:rsid w:val="00E7090B"/>
    <w:rsid w:val="00E8272A"/>
    <w:rsid w:val="00E92676"/>
    <w:rsid w:val="00EA09DD"/>
    <w:rsid w:val="00EA785F"/>
    <w:rsid w:val="00EE2227"/>
    <w:rsid w:val="00F14E45"/>
    <w:rsid w:val="00F17153"/>
    <w:rsid w:val="00F17687"/>
    <w:rsid w:val="00F33DDC"/>
    <w:rsid w:val="00F3409C"/>
    <w:rsid w:val="00F35A40"/>
    <w:rsid w:val="00F41F6D"/>
    <w:rsid w:val="00F42529"/>
    <w:rsid w:val="00F43B9D"/>
    <w:rsid w:val="00F6068C"/>
    <w:rsid w:val="00F62492"/>
    <w:rsid w:val="00F653CF"/>
    <w:rsid w:val="00F66429"/>
    <w:rsid w:val="00F77246"/>
    <w:rsid w:val="00F81016"/>
    <w:rsid w:val="00F93E0A"/>
    <w:rsid w:val="00F9637F"/>
    <w:rsid w:val="00FA26B0"/>
    <w:rsid w:val="00FB6115"/>
    <w:rsid w:val="00FD0A3E"/>
    <w:rsid w:val="00FD4623"/>
    <w:rsid w:val="00FD488E"/>
    <w:rsid w:val="00FE340F"/>
    <w:rsid w:val="00FF513B"/>
    <w:rsid w:val="00FF6D7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240A-5034-4A17-A7BE-ED4BFFC5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EE"/>
  </w:style>
  <w:style w:type="paragraph" w:styleId="1">
    <w:name w:val="heading 1"/>
    <w:basedOn w:val="a"/>
    <w:next w:val="a"/>
    <w:link w:val="10"/>
    <w:uiPriority w:val="9"/>
    <w:qFormat/>
    <w:rsid w:val="00E1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5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C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4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A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158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CE68-267C-4325-A6AF-640726C0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17487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219</cp:lastModifiedBy>
  <cp:revision>100</cp:revision>
  <cp:lastPrinted>2022-12-22T06:17:00Z</cp:lastPrinted>
  <dcterms:created xsi:type="dcterms:W3CDTF">2019-09-04T23:36:00Z</dcterms:created>
  <dcterms:modified xsi:type="dcterms:W3CDTF">2024-04-26T22:53:00Z</dcterms:modified>
</cp:coreProperties>
</file>