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DA" w:rsidRPr="00455D98" w:rsidRDefault="000316DA" w:rsidP="00031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65C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E7F5607" wp14:editId="16141C5E">
            <wp:extent cx="685800" cy="914400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DA" w:rsidRPr="00455D98" w:rsidRDefault="000316DA" w:rsidP="00031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D98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                     </w:t>
      </w:r>
    </w:p>
    <w:p w:rsidR="000316DA" w:rsidRPr="00455D98" w:rsidRDefault="000316DA" w:rsidP="000316D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D98"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ОКРУГА  </w:t>
      </w:r>
    </w:p>
    <w:p w:rsidR="000316DA" w:rsidRPr="00455D98" w:rsidRDefault="000316DA" w:rsidP="000316DA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D98">
        <w:rPr>
          <w:rFonts w:ascii="Times New Roman" w:hAnsi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0316DA" w:rsidRPr="00455D98" w:rsidRDefault="000316DA" w:rsidP="000316DA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16DA" w:rsidRPr="00455D98" w:rsidRDefault="000316DA" w:rsidP="000316DA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5D98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0316DA" w:rsidRPr="00412510" w:rsidRDefault="000316DA" w:rsidP="000316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25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91031D" wp14:editId="02313586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DA" w:rsidRPr="009465C8" w:rsidRDefault="000316DA" w:rsidP="000316D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52BAB">
        <w:rPr>
          <w:rFonts w:ascii="Times New Roman" w:hAnsi="Times New Roman"/>
          <w:sz w:val="24"/>
          <w:szCs w:val="24"/>
        </w:rPr>
        <w:t>16.09.</w:t>
      </w:r>
      <w:r w:rsidRPr="009465C8">
        <w:rPr>
          <w:rFonts w:ascii="Times New Roman" w:hAnsi="Times New Roman"/>
          <w:sz w:val="24"/>
          <w:szCs w:val="24"/>
        </w:rPr>
        <w:t>2016 г.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52BAB">
        <w:rPr>
          <w:rFonts w:ascii="Times New Roman" w:hAnsi="Times New Roman"/>
          <w:sz w:val="24"/>
          <w:szCs w:val="24"/>
        </w:rPr>
        <w:t>598</w:t>
      </w:r>
    </w:p>
    <w:p w:rsidR="000316DA" w:rsidRPr="009465C8" w:rsidRDefault="000316DA" w:rsidP="000316DA">
      <w:pPr>
        <w:spacing w:after="0"/>
        <w:rPr>
          <w:rFonts w:ascii="Times New Roman" w:hAnsi="Times New Roman"/>
          <w:sz w:val="24"/>
          <w:szCs w:val="24"/>
        </w:rPr>
      </w:pPr>
      <w:r w:rsidRPr="009465C8">
        <w:rPr>
          <w:rFonts w:ascii="Times New Roman" w:hAnsi="Times New Roman"/>
          <w:sz w:val="24"/>
          <w:szCs w:val="24"/>
        </w:rPr>
        <w:t xml:space="preserve">г. Александровск-Сахалинский </w:t>
      </w:r>
    </w:p>
    <w:p w:rsidR="000316DA" w:rsidRPr="009465C8" w:rsidRDefault="000316DA" w:rsidP="000316D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6768"/>
        <w:gridCol w:w="3492"/>
      </w:tblGrid>
      <w:tr w:rsidR="000316DA" w:rsidRPr="009465C8" w:rsidTr="00426167">
        <w:tc>
          <w:tcPr>
            <w:tcW w:w="6768" w:type="dxa"/>
            <w:shd w:val="clear" w:color="auto" w:fill="auto"/>
          </w:tcPr>
          <w:p w:rsidR="000316DA" w:rsidRDefault="000316DA" w:rsidP="004261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83C">
              <w:rPr>
                <w:rFonts w:ascii="Times New Roman" w:hAnsi="Times New Roman"/>
                <w:b/>
                <w:sz w:val="24"/>
                <w:szCs w:val="24"/>
              </w:rPr>
              <w:t>О Пор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ядке разработки и корректировки</w:t>
            </w:r>
            <w:r w:rsidRPr="00321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16DA" w:rsidRDefault="00045DD7" w:rsidP="004261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316DA">
              <w:rPr>
                <w:rFonts w:ascii="Times New Roman" w:hAnsi="Times New Roman"/>
                <w:b/>
                <w:sz w:val="24"/>
                <w:szCs w:val="24"/>
              </w:rPr>
              <w:t>лана</w:t>
            </w:r>
            <w:proofErr w:type="gramEnd"/>
            <w:r w:rsidR="000316DA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</w:t>
            </w:r>
            <w:r w:rsidR="000316DA" w:rsidRPr="0032183C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316DA" w:rsidRPr="0032183C">
              <w:rPr>
                <w:rFonts w:ascii="Times New Roman" w:hAnsi="Times New Roman"/>
                <w:b/>
                <w:sz w:val="24"/>
                <w:szCs w:val="24"/>
              </w:rPr>
              <w:t xml:space="preserve">тратегии </w:t>
            </w:r>
          </w:p>
          <w:p w:rsidR="000316DA" w:rsidRDefault="000316DA" w:rsidP="004261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социально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-экономического </w:t>
            </w:r>
            <w:r w:rsidRPr="0032183C">
              <w:rPr>
                <w:rFonts w:ascii="Times New Roman" w:hAnsi="Times New Roman"/>
                <w:b/>
                <w:sz w:val="24"/>
                <w:szCs w:val="24"/>
              </w:rPr>
              <w:t xml:space="preserve">развития </w:t>
            </w:r>
          </w:p>
          <w:p w:rsidR="000316DA" w:rsidRPr="0032183C" w:rsidRDefault="000316DA" w:rsidP="004261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83C">
              <w:rPr>
                <w:rFonts w:ascii="Times New Roman" w:hAnsi="Times New Roman"/>
                <w:b/>
                <w:sz w:val="24"/>
                <w:szCs w:val="24"/>
              </w:rPr>
              <w:t>ГО «</w:t>
            </w:r>
            <w:r w:rsidRPr="00321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Александровск-Сахалинский район»</w:t>
            </w:r>
          </w:p>
        </w:tc>
        <w:tc>
          <w:tcPr>
            <w:tcW w:w="3492" w:type="dxa"/>
            <w:shd w:val="clear" w:color="auto" w:fill="auto"/>
          </w:tcPr>
          <w:p w:rsidR="000316DA" w:rsidRPr="009465C8" w:rsidRDefault="000316DA" w:rsidP="004261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6DA" w:rsidRPr="009465C8" w:rsidRDefault="000316DA" w:rsidP="000316D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16DA" w:rsidRPr="009465C8" w:rsidRDefault="000316DA" w:rsidP="000316DA">
      <w:pPr>
        <w:pStyle w:val="2"/>
        <w:spacing w:line="360" w:lineRule="auto"/>
        <w:ind w:firstLine="709"/>
        <w:rPr>
          <w:szCs w:val="24"/>
        </w:rPr>
      </w:pPr>
      <w:r w:rsidRPr="008F55E8">
        <w:rPr>
          <w:szCs w:val="24"/>
        </w:rPr>
        <w:t>В</w:t>
      </w:r>
      <w:r>
        <w:t xml:space="preserve"> соответствии с </w:t>
      </w:r>
      <w:hyperlink r:id="rId6" w:history="1">
        <w:r w:rsidRPr="00F658BD">
          <w:t>Законом</w:t>
        </w:r>
      </w:hyperlink>
      <w:r>
        <w:t xml:space="preserve"> Сахалинской области от 17 ноября 2015 года № 103-ЗО "О стратегическом планировании в Сахалинской области", в </w:t>
      </w:r>
      <w:r w:rsidRPr="008F55E8">
        <w:rPr>
          <w:szCs w:val="24"/>
        </w:rPr>
        <w:t xml:space="preserve"> </w:t>
      </w:r>
      <w:r w:rsidRPr="00524E05">
        <w:rPr>
          <w:szCs w:val="24"/>
        </w:rPr>
        <w:t xml:space="preserve"> целях реализации распоряжения администрации </w:t>
      </w:r>
      <w:r>
        <w:rPr>
          <w:szCs w:val="24"/>
        </w:rPr>
        <w:t>городского округа «Александровск-</w:t>
      </w:r>
      <w:r w:rsidRPr="00524E05">
        <w:rPr>
          <w:szCs w:val="24"/>
        </w:rPr>
        <w:t xml:space="preserve">Сахалинский район» от </w:t>
      </w:r>
      <w:r>
        <w:rPr>
          <w:szCs w:val="24"/>
        </w:rPr>
        <w:t>21.11.2014 № 148-р «</w:t>
      </w:r>
      <w:r w:rsidRPr="00524E05">
        <w:rPr>
          <w:szCs w:val="24"/>
        </w:rPr>
        <w:t xml:space="preserve">Об утверждении Плана-графика ("дорожной карты") по подготовке документов стратегического планирования </w:t>
      </w:r>
      <w:r>
        <w:rPr>
          <w:szCs w:val="24"/>
        </w:rPr>
        <w:t>городского округа «Александровск-</w:t>
      </w:r>
      <w:r w:rsidRPr="00524E05">
        <w:rPr>
          <w:szCs w:val="24"/>
        </w:rPr>
        <w:t>Сахалинский район»</w:t>
      </w:r>
      <w:r>
        <w:rPr>
          <w:szCs w:val="24"/>
        </w:rPr>
        <w:t>,</w:t>
      </w:r>
      <w:r w:rsidRPr="00524E05">
        <w:rPr>
          <w:szCs w:val="24"/>
        </w:rPr>
        <w:t xml:space="preserve"> предусмотренных Фед</w:t>
      </w:r>
      <w:r>
        <w:rPr>
          <w:szCs w:val="24"/>
        </w:rPr>
        <w:t>еральным законом от 28.06.2014 №</w:t>
      </w:r>
      <w:r w:rsidRPr="00524E05">
        <w:rPr>
          <w:szCs w:val="24"/>
        </w:rPr>
        <w:t xml:space="preserve"> 172-ФЗ "О стратегическом планировании в Российской Федерац</w:t>
      </w:r>
      <w:r>
        <w:rPr>
          <w:szCs w:val="24"/>
        </w:rPr>
        <w:t>ии"</w:t>
      </w:r>
      <w:r w:rsidRPr="002160AF">
        <w:rPr>
          <w:szCs w:val="24"/>
        </w:rPr>
        <w:t>, администрация городского округа «Александровск-Сахалинский район» постановляет</w:t>
      </w:r>
      <w:r w:rsidRPr="009465C8">
        <w:rPr>
          <w:szCs w:val="24"/>
        </w:rPr>
        <w:t>:</w:t>
      </w:r>
    </w:p>
    <w:p w:rsidR="000316DA" w:rsidRPr="009465C8" w:rsidRDefault="000316DA" w:rsidP="00031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6DA" w:rsidRPr="009465C8" w:rsidRDefault="000316DA" w:rsidP="000316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разработки и </w:t>
      </w:r>
      <w:r w:rsidRPr="00F658BD">
        <w:rPr>
          <w:rFonts w:ascii="Times New Roman" w:hAnsi="Times New Roman"/>
          <w:sz w:val="24"/>
          <w:szCs w:val="24"/>
        </w:rPr>
        <w:t>корректи</w:t>
      </w:r>
      <w:r>
        <w:rPr>
          <w:rFonts w:ascii="Times New Roman" w:hAnsi="Times New Roman"/>
          <w:sz w:val="24"/>
          <w:szCs w:val="24"/>
        </w:rPr>
        <w:t xml:space="preserve">ровки </w:t>
      </w:r>
      <w:r w:rsidR="00045DD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лана мероприятий по реализации </w:t>
      </w:r>
      <w:r w:rsidR="00045DD7">
        <w:rPr>
          <w:rFonts w:ascii="Times New Roman" w:hAnsi="Times New Roman"/>
          <w:sz w:val="24"/>
          <w:szCs w:val="24"/>
        </w:rPr>
        <w:t>с</w:t>
      </w:r>
      <w:r w:rsidRPr="00F658BD">
        <w:rPr>
          <w:rFonts w:ascii="Times New Roman" w:hAnsi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ГО «</w:t>
      </w:r>
      <w:r w:rsidRPr="002160AF">
        <w:rPr>
          <w:rFonts w:ascii="Times New Roman" w:hAnsi="Times New Roman"/>
          <w:sz w:val="24"/>
          <w:szCs w:val="24"/>
          <w:lang w:eastAsia="ru-RU"/>
        </w:rPr>
        <w:t xml:space="preserve">Александровск-Сахалинский </w:t>
      </w:r>
      <w:r>
        <w:rPr>
          <w:rFonts w:ascii="Times New Roman" w:hAnsi="Times New Roman"/>
          <w:sz w:val="24"/>
          <w:szCs w:val="24"/>
          <w:lang w:eastAsia="ru-RU"/>
        </w:rPr>
        <w:t>район»</w:t>
      </w:r>
      <w:r w:rsidRPr="00F658B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0316DA" w:rsidRPr="009465C8" w:rsidRDefault="000316DA" w:rsidP="000316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465C8">
        <w:rPr>
          <w:rFonts w:ascii="Times New Roman" w:hAnsi="Times New Roman"/>
          <w:sz w:val="24"/>
          <w:szCs w:val="24"/>
        </w:rPr>
        <w:t>. Разместить настоящее постановление на сайте городского округа «Александровск-Сахалинский район».</w:t>
      </w:r>
    </w:p>
    <w:p w:rsidR="000316DA" w:rsidRPr="009465C8" w:rsidRDefault="000316DA" w:rsidP="000316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65C8">
        <w:rPr>
          <w:rFonts w:ascii="Times New Roman" w:hAnsi="Times New Roman"/>
          <w:sz w:val="24"/>
          <w:szCs w:val="24"/>
        </w:rPr>
        <w:t>. Контроль за исполнением постановления возложить на заместителя мэра – начальника отдела экономики, промышленности и сельского хозяйства администрации городского округа «Александровск-Сахалинский район».</w:t>
      </w:r>
    </w:p>
    <w:p w:rsidR="000316DA" w:rsidRPr="009465C8" w:rsidRDefault="000316DA" w:rsidP="000316DA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465C8">
        <w:rPr>
          <w:rFonts w:ascii="Times New Roman" w:hAnsi="Times New Roman"/>
          <w:sz w:val="24"/>
          <w:szCs w:val="24"/>
        </w:rPr>
        <w:t xml:space="preserve">       </w:t>
      </w:r>
      <w:r w:rsidRPr="009465C8">
        <w:rPr>
          <w:rFonts w:ascii="Times New Roman" w:hAnsi="Times New Roman"/>
          <w:b/>
          <w:sz w:val="24"/>
          <w:szCs w:val="24"/>
        </w:rPr>
        <w:t xml:space="preserve"> </w:t>
      </w:r>
    </w:p>
    <w:p w:rsidR="000316DA" w:rsidRPr="009465C8" w:rsidRDefault="000316DA" w:rsidP="00031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6DA" w:rsidRPr="009465C8" w:rsidRDefault="000316DA" w:rsidP="00031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5C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М</w:t>
      </w:r>
      <w:r w:rsidRPr="009465C8">
        <w:rPr>
          <w:rFonts w:ascii="Times New Roman" w:hAnsi="Times New Roman"/>
          <w:b/>
          <w:sz w:val="24"/>
          <w:szCs w:val="24"/>
        </w:rPr>
        <w:t>эр городского округа</w:t>
      </w:r>
    </w:p>
    <w:p w:rsidR="000316DA" w:rsidRPr="009465C8" w:rsidRDefault="000316DA" w:rsidP="00031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5C8">
        <w:rPr>
          <w:rFonts w:ascii="Times New Roman" w:hAnsi="Times New Roman"/>
          <w:b/>
          <w:sz w:val="24"/>
          <w:szCs w:val="24"/>
        </w:rPr>
        <w:t xml:space="preserve">«Александровск-Сахалинский </w:t>
      </w:r>
      <w:proofErr w:type="gramStart"/>
      <w:r w:rsidRPr="009465C8">
        <w:rPr>
          <w:rFonts w:ascii="Times New Roman" w:hAnsi="Times New Roman"/>
          <w:b/>
          <w:sz w:val="24"/>
          <w:szCs w:val="24"/>
        </w:rPr>
        <w:t xml:space="preserve">район»   </w:t>
      </w:r>
      <w:proofErr w:type="gramEnd"/>
      <w:r w:rsidRPr="009465C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465C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С.В. Гейченко</w:t>
      </w:r>
    </w:p>
    <w:p w:rsidR="000316DA" w:rsidRPr="009465C8" w:rsidRDefault="000316DA" w:rsidP="00031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6DA" w:rsidRDefault="000316DA" w:rsidP="000316DA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16DA" w:rsidRDefault="000316DA" w:rsidP="000316DA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4282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316DA" w:rsidRDefault="000316DA" w:rsidP="000316DA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316DA" w:rsidRDefault="000316DA" w:rsidP="000316DA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«Александровск-Сахалинский район»</w:t>
      </w:r>
    </w:p>
    <w:p w:rsidR="000316DA" w:rsidRPr="00521479" w:rsidRDefault="000316DA" w:rsidP="000316DA">
      <w:pPr>
        <w:tabs>
          <w:tab w:val="left" w:pos="7575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52BAB">
        <w:rPr>
          <w:rFonts w:ascii="Times New Roman" w:hAnsi="Times New Roman"/>
          <w:sz w:val="24"/>
          <w:szCs w:val="24"/>
        </w:rPr>
        <w:t>16.09.</w:t>
      </w:r>
      <w:r>
        <w:rPr>
          <w:rFonts w:ascii="Times New Roman" w:hAnsi="Times New Roman"/>
          <w:sz w:val="24"/>
          <w:szCs w:val="24"/>
        </w:rPr>
        <w:t xml:space="preserve">2016 г.   № </w:t>
      </w:r>
      <w:r w:rsidR="00352BAB">
        <w:rPr>
          <w:rFonts w:ascii="Times New Roman" w:hAnsi="Times New Roman"/>
          <w:sz w:val="24"/>
          <w:szCs w:val="24"/>
        </w:rPr>
        <w:t>598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0316DA" w:rsidRDefault="000316DA" w:rsidP="000316DA">
      <w:pPr>
        <w:pStyle w:val="ConsPlusTitlePage"/>
      </w:pPr>
      <w:r>
        <w:br/>
      </w:r>
    </w:p>
    <w:p w:rsidR="000316DA" w:rsidRPr="008F2545" w:rsidRDefault="000316DA" w:rsidP="000316D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F2545">
        <w:rPr>
          <w:rFonts w:ascii="Times New Roman" w:hAnsi="Times New Roman" w:cs="Times New Roman"/>
          <w:sz w:val="24"/>
        </w:rPr>
        <w:t>ПОРЯДОК</w:t>
      </w:r>
    </w:p>
    <w:p w:rsidR="00DE696E" w:rsidRPr="008F2545" w:rsidRDefault="000316DA" w:rsidP="00DE696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F2545">
        <w:rPr>
          <w:rFonts w:ascii="Times New Roman" w:hAnsi="Times New Roman" w:cs="Times New Roman"/>
          <w:sz w:val="24"/>
        </w:rPr>
        <w:t>РАЗРАБОТКИ И КОРРЕКТИРОВКИ</w:t>
      </w:r>
      <w:r w:rsidR="00DE696E">
        <w:rPr>
          <w:rFonts w:ascii="Times New Roman" w:hAnsi="Times New Roman" w:cs="Times New Roman"/>
          <w:sz w:val="24"/>
        </w:rPr>
        <w:t xml:space="preserve"> ПЛАНА МЕРОПРИЯТИЙ ПО</w:t>
      </w:r>
      <w:r w:rsidRPr="008F2545">
        <w:rPr>
          <w:rFonts w:ascii="Times New Roman" w:hAnsi="Times New Roman" w:cs="Times New Roman"/>
          <w:sz w:val="24"/>
        </w:rPr>
        <w:t xml:space="preserve"> </w:t>
      </w:r>
    </w:p>
    <w:p w:rsidR="00DE696E" w:rsidRDefault="000316DA" w:rsidP="000316D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F2545">
        <w:rPr>
          <w:rFonts w:ascii="Times New Roman" w:hAnsi="Times New Roman" w:cs="Times New Roman"/>
          <w:sz w:val="24"/>
        </w:rPr>
        <w:t>РЕАЛИЗАЦИИ СТРАТЕГИИ СО</w:t>
      </w:r>
      <w:r>
        <w:rPr>
          <w:rFonts w:ascii="Times New Roman" w:hAnsi="Times New Roman" w:cs="Times New Roman"/>
          <w:sz w:val="24"/>
        </w:rPr>
        <w:t xml:space="preserve">ЦИАЛЬНО-ЭКОНОМИЧЕСКОГО РАЗВИТИЯ </w:t>
      </w:r>
    </w:p>
    <w:p w:rsidR="000316DA" w:rsidRPr="008F2545" w:rsidRDefault="000316DA" w:rsidP="000316D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8F2545">
        <w:rPr>
          <w:rFonts w:ascii="Times New Roman" w:hAnsi="Times New Roman" w:cs="Times New Roman"/>
          <w:sz w:val="24"/>
        </w:rPr>
        <w:t>ГО «АЛЕКСАНДРОВСК-САХАЛИНСКИЙ РАЙОН»</w:t>
      </w:r>
    </w:p>
    <w:p w:rsidR="000316DA" w:rsidRDefault="000316DA">
      <w:pPr>
        <w:pStyle w:val="ConsPlusTitlePage"/>
      </w:pPr>
    </w:p>
    <w:p w:rsidR="000316DA" w:rsidRDefault="000316DA">
      <w:pPr>
        <w:pStyle w:val="ConsPlusTitlePage"/>
      </w:pPr>
    </w:p>
    <w:p w:rsidR="00A53B3A" w:rsidRPr="00FB0D87" w:rsidRDefault="00A53B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3B3A" w:rsidRPr="00FB0D87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B3A" w:rsidRPr="00FB0D87" w:rsidRDefault="00DE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 xml:space="preserve">Настоящий Порядок разработки и </w:t>
      </w:r>
      <w:r w:rsidR="00A53B3A" w:rsidRPr="00FB0D87">
        <w:rPr>
          <w:rFonts w:ascii="Times New Roman" w:hAnsi="Times New Roman" w:cs="Times New Roman"/>
          <w:sz w:val="24"/>
          <w:szCs w:val="24"/>
        </w:rPr>
        <w:t xml:space="preserve">корректировки плана мероприятий по реализации стратегии социально-экономического развития </w:t>
      </w:r>
      <w:r w:rsidR="00FB0D87" w:rsidRPr="00FB0D87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="00A53B3A" w:rsidRPr="00FB0D87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реализации </w:t>
      </w:r>
      <w:hyperlink r:id="rId7" w:history="1">
        <w:r w:rsidR="00A53B3A" w:rsidRPr="00FB0D8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53B3A" w:rsidRPr="00FB0D87">
        <w:rPr>
          <w:rFonts w:ascii="Times New Roman" w:hAnsi="Times New Roman" w:cs="Times New Roman"/>
          <w:sz w:val="24"/>
          <w:szCs w:val="24"/>
        </w:rPr>
        <w:t xml:space="preserve"> Сахалинской </w:t>
      </w:r>
      <w:r w:rsidR="00FB0D87" w:rsidRPr="00FB0D87">
        <w:rPr>
          <w:rFonts w:ascii="Times New Roman" w:hAnsi="Times New Roman" w:cs="Times New Roman"/>
          <w:sz w:val="24"/>
          <w:szCs w:val="24"/>
        </w:rPr>
        <w:t>области от 17 ноября 2015 года №</w:t>
      </w:r>
      <w:r w:rsidR="00A53B3A" w:rsidRPr="00FB0D87">
        <w:rPr>
          <w:rFonts w:ascii="Times New Roman" w:hAnsi="Times New Roman" w:cs="Times New Roman"/>
          <w:sz w:val="24"/>
          <w:szCs w:val="24"/>
        </w:rPr>
        <w:t xml:space="preserve"> 103-ЗО "О стратегическом планировании в Сахалинской области" и определяет процедуру разработки, корректировки, общественного обсуждения, мониторинга и контроля реализации плана мероприятий по реализации стратегии социально-экономического развития </w:t>
      </w:r>
      <w:r w:rsidR="00FB0D87" w:rsidRPr="00FB0D87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="00A53B3A" w:rsidRPr="00FB0D87">
        <w:rPr>
          <w:rFonts w:ascii="Times New Roman" w:hAnsi="Times New Roman" w:cs="Times New Roman"/>
          <w:sz w:val="24"/>
          <w:szCs w:val="24"/>
        </w:rPr>
        <w:t>(далее - План мероприятий).</w:t>
      </w:r>
    </w:p>
    <w:p w:rsidR="00A53B3A" w:rsidRPr="00DE696E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3B3A" w:rsidRPr="00FB0D87" w:rsidRDefault="00A53B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>2. Порядок разработки Плана мероприятий</w:t>
      </w:r>
    </w:p>
    <w:p w:rsidR="00A53B3A" w:rsidRPr="00FB0D87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B3A" w:rsidRPr="00FB0D87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 xml:space="preserve">2.1. В целях реализации стратегии социально-экономического развития </w:t>
      </w:r>
      <w:r w:rsidR="00FB0D87" w:rsidRPr="00FB0D87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Pr="00FB0D87">
        <w:rPr>
          <w:rFonts w:ascii="Times New Roman" w:hAnsi="Times New Roman" w:cs="Times New Roman"/>
          <w:sz w:val="24"/>
          <w:szCs w:val="24"/>
        </w:rPr>
        <w:t>(далее - Стратегия) разрабатывается План мероприятий.</w:t>
      </w:r>
    </w:p>
    <w:p w:rsidR="00A53B3A" w:rsidRPr="00FB0D87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 xml:space="preserve">2.2. Органом исполнительной власти </w:t>
      </w:r>
      <w:r w:rsidR="00FB0D87">
        <w:rPr>
          <w:rFonts w:ascii="Times New Roman" w:hAnsi="Times New Roman"/>
          <w:sz w:val="24"/>
          <w:szCs w:val="24"/>
        </w:rPr>
        <w:t>ГО «</w:t>
      </w:r>
      <w:r w:rsidR="00FB0D87" w:rsidRPr="002160AF">
        <w:rPr>
          <w:rFonts w:ascii="Times New Roman" w:hAnsi="Times New Roman"/>
          <w:sz w:val="24"/>
          <w:szCs w:val="24"/>
        </w:rPr>
        <w:t xml:space="preserve">Александровск-Сахалинский </w:t>
      </w:r>
      <w:r w:rsidR="00FB0D87">
        <w:rPr>
          <w:rFonts w:ascii="Times New Roman" w:hAnsi="Times New Roman"/>
          <w:sz w:val="24"/>
          <w:szCs w:val="24"/>
        </w:rPr>
        <w:t>район»</w:t>
      </w:r>
      <w:r w:rsidRPr="00FB0D87">
        <w:rPr>
          <w:rFonts w:ascii="Times New Roman" w:hAnsi="Times New Roman" w:cs="Times New Roman"/>
          <w:sz w:val="24"/>
          <w:szCs w:val="24"/>
        </w:rPr>
        <w:t xml:space="preserve">, ответственным за разработку, корректировку, мониторинг и контроль реализации Плана мероприятий, является </w:t>
      </w:r>
      <w:r w:rsidR="00FB0D87" w:rsidRPr="00FB0D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0D87" w:rsidRPr="00FB0D87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FB0D87">
        <w:rPr>
          <w:rFonts w:ascii="Times New Roman" w:hAnsi="Times New Roman" w:cs="Times New Roman"/>
          <w:sz w:val="24"/>
          <w:szCs w:val="24"/>
        </w:rPr>
        <w:t>.</w:t>
      </w:r>
    </w:p>
    <w:p w:rsidR="00A53B3A" w:rsidRPr="00FB0D87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>2.3. План мероприятий разрабатывается на основании положений Стратегии на период ее реализации.</w:t>
      </w:r>
    </w:p>
    <w:p w:rsidR="00A53B3A" w:rsidRPr="00FB0D87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>2.4. План мероприятий содержит:</w:t>
      </w:r>
    </w:p>
    <w:p w:rsidR="00A53B3A" w:rsidRPr="00FB0D87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>2.4.1</w:t>
      </w:r>
      <w:proofErr w:type="gramStart"/>
      <w:r w:rsidRPr="00FB0D87">
        <w:rPr>
          <w:rFonts w:ascii="Times New Roman" w:hAnsi="Times New Roman" w:cs="Times New Roman"/>
          <w:sz w:val="24"/>
          <w:szCs w:val="24"/>
        </w:rPr>
        <w:t>. этапы</w:t>
      </w:r>
      <w:proofErr w:type="gramEnd"/>
      <w:r w:rsidRPr="00FB0D87">
        <w:rPr>
          <w:rFonts w:ascii="Times New Roman" w:hAnsi="Times New Roman" w:cs="Times New Roman"/>
          <w:sz w:val="24"/>
          <w:szCs w:val="24"/>
        </w:rPr>
        <w:t xml:space="preserve">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A53B3A" w:rsidRPr="00FB0D87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>2.4.2</w:t>
      </w:r>
      <w:proofErr w:type="gramStart"/>
      <w:r w:rsidRPr="00FB0D87">
        <w:rPr>
          <w:rFonts w:ascii="Times New Roman" w:hAnsi="Times New Roman" w:cs="Times New Roman"/>
          <w:sz w:val="24"/>
          <w:szCs w:val="24"/>
        </w:rPr>
        <w:t>. цели</w:t>
      </w:r>
      <w:proofErr w:type="gramEnd"/>
      <w:r w:rsidRPr="00FB0D87">
        <w:rPr>
          <w:rFonts w:ascii="Times New Roman" w:hAnsi="Times New Roman" w:cs="Times New Roman"/>
          <w:sz w:val="24"/>
          <w:szCs w:val="24"/>
        </w:rPr>
        <w:t xml:space="preserve"> и задачи социально-экономического развития </w:t>
      </w:r>
      <w:r w:rsidR="00FB0D87" w:rsidRPr="00FB0D87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FB0D87">
        <w:rPr>
          <w:rFonts w:ascii="Times New Roman" w:hAnsi="Times New Roman" w:cs="Times New Roman"/>
          <w:sz w:val="24"/>
          <w:szCs w:val="24"/>
        </w:rPr>
        <w:t>, приоритетные для каждого этапа реализации Стратегии;</w:t>
      </w:r>
    </w:p>
    <w:p w:rsidR="00A53B3A" w:rsidRPr="00FB0D87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>2.4.3</w:t>
      </w:r>
      <w:proofErr w:type="gramStart"/>
      <w:r w:rsidRPr="00FB0D87">
        <w:rPr>
          <w:rFonts w:ascii="Times New Roman" w:hAnsi="Times New Roman" w:cs="Times New Roman"/>
          <w:sz w:val="24"/>
          <w:szCs w:val="24"/>
        </w:rPr>
        <w:t>. показатели</w:t>
      </w:r>
      <w:proofErr w:type="gramEnd"/>
      <w:r w:rsidRPr="00FB0D87">
        <w:rPr>
          <w:rFonts w:ascii="Times New Roman" w:hAnsi="Times New Roman" w:cs="Times New Roman"/>
          <w:sz w:val="24"/>
          <w:szCs w:val="24"/>
        </w:rPr>
        <w:t xml:space="preserve"> реализации Стратегии и их значения, установленные для каждого этапа реализации Стратегии;</w:t>
      </w:r>
    </w:p>
    <w:p w:rsidR="00A53B3A" w:rsidRPr="001473C9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87">
        <w:rPr>
          <w:rFonts w:ascii="Times New Roman" w:hAnsi="Times New Roman" w:cs="Times New Roman"/>
          <w:sz w:val="24"/>
          <w:szCs w:val="24"/>
        </w:rPr>
        <w:t>2.4.4</w:t>
      </w:r>
      <w:proofErr w:type="gramStart"/>
      <w:r w:rsidRPr="00FB0D87">
        <w:rPr>
          <w:rFonts w:ascii="Times New Roman" w:hAnsi="Times New Roman" w:cs="Times New Roman"/>
          <w:sz w:val="24"/>
          <w:szCs w:val="24"/>
        </w:rPr>
        <w:t>. комплексы</w:t>
      </w:r>
      <w:proofErr w:type="gramEnd"/>
      <w:r w:rsidRPr="00FB0D87">
        <w:rPr>
          <w:rFonts w:ascii="Times New Roman" w:hAnsi="Times New Roman" w:cs="Times New Roman"/>
          <w:sz w:val="24"/>
          <w:szCs w:val="24"/>
        </w:rPr>
        <w:t xml:space="preserve"> мероприятий и перечень </w:t>
      </w:r>
      <w:r w:rsidR="00FB0D87" w:rsidRPr="00FB0D87">
        <w:rPr>
          <w:rFonts w:ascii="Times New Roman" w:hAnsi="Times New Roman" w:cs="Times New Roman"/>
          <w:sz w:val="24"/>
          <w:szCs w:val="24"/>
        </w:rPr>
        <w:t>муниципальных</w:t>
      </w:r>
      <w:r w:rsidRPr="00FB0D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B0D87" w:rsidRPr="00FB0D87">
        <w:rPr>
          <w:rFonts w:ascii="Times New Roman" w:hAnsi="Times New Roman" w:cs="Times New Roman"/>
          <w:sz w:val="24"/>
          <w:szCs w:val="24"/>
        </w:rPr>
        <w:t xml:space="preserve"> </w:t>
      </w:r>
      <w:r w:rsidR="00FB0D87" w:rsidRPr="00FB0D87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FB0D87">
        <w:rPr>
          <w:rFonts w:ascii="Times New Roman" w:hAnsi="Times New Roman" w:cs="Times New Roman"/>
          <w:sz w:val="24"/>
          <w:szCs w:val="24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FB0D87" w:rsidRPr="00FB0D87">
        <w:rPr>
          <w:rFonts w:ascii="Times New Roman" w:hAnsi="Times New Roman"/>
          <w:sz w:val="24"/>
          <w:szCs w:val="24"/>
        </w:rPr>
        <w:t xml:space="preserve">ГО </w:t>
      </w:r>
      <w:r w:rsidR="00FB0D87" w:rsidRPr="001473C9">
        <w:rPr>
          <w:rFonts w:ascii="Times New Roman" w:hAnsi="Times New Roman"/>
          <w:sz w:val="24"/>
          <w:szCs w:val="24"/>
        </w:rPr>
        <w:t>«Александровск-Сахалинский район»</w:t>
      </w:r>
      <w:r w:rsidRPr="001473C9">
        <w:rPr>
          <w:rFonts w:ascii="Times New Roman" w:hAnsi="Times New Roman" w:cs="Times New Roman"/>
          <w:sz w:val="24"/>
          <w:szCs w:val="24"/>
        </w:rPr>
        <w:t>, указанных в Стратегии.</w:t>
      </w:r>
    </w:p>
    <w:p w:rsidR="00A53B3A" w:rsidRPr="001473C9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 xml:space="preserve">2.5. Основанием для разработки Плана мероприятий является принятие постановления </w:t>
      </w:r>
      <w:r w:rsidR="00FB0D87" w:rsidRPr="00147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0D87" w:rsidRPr="001473C9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Pr="001473C9">
        <w:rPr>
          <w:rFonts w:ascii="Times New Roman" w:hAnsi="Times New Roman" w:cs="Times New Roman"/>
          <w:sz w:val="24"/>
          <w:szCs w:val="24"/>
        </w:rPr>
        <w:t>об утверждении Стратегии.</w:t>
      </w:r>
    </w:p>
    <w:p w:rsidR="001473C9" w:rsidRPr="001473C9" w:rsidRDefault="00A53B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 xml:space="preserve">2.6. План мероприятий утверждается распоряжением </w:t>
      </w:r>
      <w:r w:rsidR="001473C9" w:rsidRPr="00147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473C9" w:rsidRPr="001473C9">
        <w:rPr>
          <w:rFonts w:ascii="Times New Roman" w:hAnsi="Times New Roman"/>
          <w:sz w:val="24"/>
          <w:szCs w:val="24"/>
        </w:rPr>
        <w:t>ГО «Александровск-Сахалинский район».</w:t>
      </w:r>
    </w:p>
    <w:p w:rsidR="00A53B3A" w:rsidRPr="001473C9" w:rsidRDefault="00147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/>
          <w:sz w:val="24"/>
          <w:szCs w:val="24"/>
        </w:rPr>
        <w:t xml:space="preserve"> </w:t>
      </w:r>
      <w:r w:rsidR="00A53B3A" w:rsidRPr="001473C9">
        <w:rPr>
          <w:rFonts w:ascii="Times New Roman" w:hAnsi="Times New Roman" w:cs="Times New Roman"/>
          <w:sz w:val="24"/>
          <w:szCs w:val="24"/>
        </w:rPr>
        <w:t xml:space="preserve">2.7. Подготовка распоряжения </w:t>
      </w:r>
      <w:r w:rsidRPr="00147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473C9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="00A53B3A" w:rsidRPr="001473C9">
        <w:rPr>
          <w:rFonts w:ascii="Times New Roman" w:hAnsi="Times New Roman" w:cs="Times New Roman"/>
          <w:sz w:val="24"/>
          <w:szCs w:val="24"/>
        </w:rPr>
        <w:t>об утверждении Плана мероприятий осуществляется в срок не более 2 месяцев со дня принятия постановления</w:t>
      </w:r>
      <w:r w:rsidRPr="001473C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53B3A" w:rsidRPr="001473C9">
        <w:rPr>
          <w:rFonts w:ascii="Times New Roman" w:hAnsi="Times New Roman" w:cs="Times New Roman"/>
          <w:sz w:val="24"/>
          <w:szCs w:val="24"/>
        </w:rPr>
        <w:t xml:space="preserve"> </w:t>
      </w:r>
      <w:r w:rsidRPr="001473C9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="00A53B3A" w:rsidRPr="001473C9">
        <w:rPr>
          <w:rFonts w:ascii="Times New Roman" w:hAnsi="Times New Roman" w:cs="Times New Roman"/>
          <w:sz w:val="24"/>
          <w:szCs w:val="24"/>
        </w:rPr>
        <w:t>об утверждении Стратегии.</w:t>
      </w:r>
    </w:p>
    <w:p w:rsidR="00A53B3A" w:rsidRPr="001473C9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 xml:space="preserve">2.8. </w:t>
      </w:r>
      <w:r w:rsidR="001473C9" w:rsidRPr="001473C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73C9" w:rsidRPr="001473C9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1473C9">
        <w:rPr>
          <w:rFonts w:ascii="Times New Roman" w:hAnsi="Times New Roman" w:cs="Times New Roman"/>
          <w:sz w:val="24"/>
          <w:szCs w:val="24"/>
        </w:rPr>
        <w:t xml:space="preserve"> в 5-дневный срок после </w:t>
      </w:r>
      <w:r w:rsidRPr="001473C9">
        <w:rPr>
          <w:rFonts w:ascii="Times New Roman" w:hAnsi="Times New Roman" w:cs="Times New Roman"/>
          <w:sz w:val="24"/>
          <w:szCs w:val="24"/>
        </w:rPr>
        <w:lastRenderedPageBreak/>
        <w:t>принятия постановления об утверждении Стратегии направляет органам исполнительной власти и иным заинтересованным участникам стратегического планирования запрос о направлении предложений в План мероприятий.</w:t>
      </w:r>
    </w:p>
    <w:p w:rsidR="00A53B3A" w:rsidRPr="001473C9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1473C9">
        <w:rPr>
          <w:rFonts w:ascii="Times New Roman" w:hAnsi="Times New Roman" w:cs="Times New Roman"/>
          <w:sz w:val="24"/>
          <w:szCs w:val="24"/>
        </w:rPr>
        <w:t>2.9. Органы исполнительной власти и иные заинтересованные участники стратегического планирования в 20-дневный срок после получения запроса</w:t>
      </w:r>
      <w:r w:rsidR="001473C9" w:rsidRPr="001473C9">
        <w:rPr>
          <w:rFonts w:ascii="Times New Roman" w:hAnsi="Times New Roman" w:cs="Times New Roman"/>
          <w:sz w:val="24"/>
          <w:szCs w:val="24"/>
        </w:rPr>
        <w:t>,</w:t>
      </w:r>
      <w:r w:rsidRPr="001473C9">
        <w:rPr>
          <w:rFonts w:ascii="Times New Roman" w:hAnsi="Times New Roman" w:cs="Times New Roman"/>
          <w:sz w:val="24"/>
          <w:szCs w:val="24"/>
        </w:rPr>
        <w:t xml:space="preserve"> направляют предложения в План мероприятий в </w:t>
      </w:r>
      <w:r w:rsidR="001473C9" w:rsidRPr="001473C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473C9" w:rsidRPr="001473C9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1473C9">
        <w:rPr>
          <w:rFonts w:ascii="Times New Roman" w:hAnsi="Times New Roman" w:cs="Times New Roman"/>
          <w:sz w:val="24"/>
          <w:szCs w:val="24"/>
        </w:rPr>
        <w:t>.</w:t>
      </w:r>
    </w:p>
    <w:p w:rsidR="00A53B3A" w:rsidRPr="001473C9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1473C9">
        <w:rPr>
          <w:rFonts w:ascii="Times New Roman" w:hAnsi="Times New Roman" w:cs="Times New Roman"/>
          <w:sz w:val="24"/>
          <w:szCs w:val="24"/>
        </w:rPr>
        <w:t xml:space="preserve">2.10. </w:t>
      </w:r>
      <w:r w:rsidR="001473C9" w:rsidRPr="001473C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73C9" w:rsidRPr="001473C9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1473C9">
        <w:rPr>
          <w:rFonts w:ascii="Times New Roman" w:hAnsi="Times New Roman" w:cs="Times New Roman"/>
          <w:sz w:val="24"/>
          <w:szCs w:val="24"/>
        </w:rPr>
        <w:t xml:space="preserve"> на основании поступивших предложений органов исполнительной власти и иных заинтересованных участников стратегического планирования подготавливает и согласовывает в установленном порядке проект распоряжения </w:t>
      </w:r>
      <w:r w:rsidR="001473C9" w:rsidRPr="001473C9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Pr="001473C9">
        <w:rPr>
          <w:rFonts w:ascii="Times New Roman" w:hAnsi="Times New Roman" w:cs="Times New Roman"/>
          <w:sz w:val="24"/>
          <w:szCs w:val="24"/>
        </w:rPr>
        <w:t>об утверждении Плана мероприятий.</w:t>
      </w:r>
    </w:p>
    <w:p w:rsidR="00A53B3A" w:rsidRPr="008B703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B3A" w:rsidRPr="008B703C" w:rsidRDefault="00A53B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3. Порядок корректировки Плана мероприятий</w:t>
      </w:r>
    </w:p>
    <w:p w:rsidR="00A53B3A" w:rsidRPr="008B703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B3A" w:rsidRPr="008B703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 xml:space="preserve">3.1. Корректировка Плана мероприятий осуществляется по решению </w:t>
      </w:r>
      <w:r w:rsidR="008B703C" w:rsidRPr="008B7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703C" w:rsidRPr="008B703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8B703C">
        <w:rPr>
          <w:rFonts w:ascii="Times New Roman" w:hAnsi="Times New Roman" w:cs="Times New Roman"/>
          <w:sz w:val="24"/>
          <w:szCs w:val="24"/>
        </w:rPr>
        <w:t>.</w:t>
      </w:r>
    </w:p>
    <w:p w:rsidR="00A53B3A" w:rsidRPr="008B703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3.2. Основаниями для корректировки Плана мероприятий являются:</w:t>
      </w:r>
    </w:p>
    <w:p w:rsidR="00A53B3A" w:rsidRPr="008B703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3.2.1</w:t>
      </w:r>
      <w:proofErr w:type="gramStart"/>
      <w:r w:rsidRPr="008B703C">
        <w:rPr>
          <w:rFonts w:ascii="Times New Roman" w:hAnsi="Times New Roman" w:cs="Times New Roman"/>
          <w:sz w:val="24"/>
          <w:szCs w:val="24"/>
        </w:rPr>
        <w:t>. корректировка</w:t>
      </w:r>
      <w:proofErr w:type="gramEnd"/>
      <w:r w:rsidRPr="008B703C">
        <w:rPr>
          <w:rFonts w:ascii="Times New Roman" w:hAnsi="Times New Roman" w:cs="Times New Roman"/>
          <w:sz w:val="24"/>
          <w:szCs w:val="24"/>
        </w:rPr>
        <w:t xml:space="preserve"> Стратегии;</w:t>
      </w:r>
    </w:p>
    <w:p w:rsidR="00A53B3A" w:rsidRPr="008B703C" w:rsidRDefault="008B7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3.2.2</w:t>
      </w:r>
      <w:proofErr w:type="gramStart"/>
      <w:r w:rsidRPr="008B703C">
        <w:rPr>
          <w:rFonts w:ascii="Times New Roman" w:hAnsi="Times New Roman" w:cs="Times New Roman"/>
          <w:sz w:val="24"/>
          <w:szCs w:val="24"/>
        </w:rPr>
        <w:t>. изменение</w:t>
      </w:r>
      <w:proofErr w:type="gramEnd"/>
      <w:r w:rsidRPr="008B703C">
        <w:rPr>
          <w:rFonts w:ascii="Times New Roman" w:hAnsi="Times New Roman" w:cs="Times New Roman"/>
          <w:sz w:val="24"/>
          <w:szCs w:val="24"/>
        </w:rPr>
        <w:t xml:space="preserve"> перечня муниципальных программ</w:t>
      </w:r>
      <w:r w:rsidRPr="008B703C">
        <w:rPr>
          <w:rFonts w:ascii="Times New Roman" w:hAnsi="Times New Roman"/>
          <w:sz w:val="24"/>
          <w:szCs w:val="24"/>
        </w:rPr>
        <w:t xml:space="preserve"> ГО «Александровск-Сахалинский район»</w:t>
      </w:r>
      <w:r w:rsidR="00A53B3A" w:rsidRPr="008B703C">
        <w:rPr>
          <w:rFonts w:ascii="Times New Roman" w:hAnsi="Times New Roman" w:cs="Times New Roman"/>
          <w:sz w:val="24"/>
          <w:szCs w:val="24"/>
        </w:rPr>
        <w:t>;</w:t>
      </w:r>
    </w:p>
    <w:p w:rsidR="00A53B3A" w:rsidRPr="008B703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3.2.3</w:t>
      </w:r>
      <w:proofErr w:type="gramStart"/>
      <w:r w:rsidRPr="008B703C">
        <w:rPr>
          <w:rFonts w:ascii="Times New Roman" w:hAnsi="Times New Roman" w:cs="Times New Roman"/>
          <w:sz w:val="24"/>
          <w:szCs w:val="24"/>
        </w:rPr>
        <w:t>. изменение</w:t>
      </w:r>
      <w:proofErr w:type="gramEnd"/>
      <w:r w:rsidRPr="008B703C">
        <w:rPr>
          <w:rFonts w:ascii="Times New Roman" w:hAnsi="Times New Roman" w:cs="Times New Roman"/>
          <w:sz w:val="24"/>
          <w:szCs w:val="24"/>
        </w:rPr>
        <w:t xml:space="preserve"> мероприятий и (или) значений результативности мероприятий;</w:t>
      </w:r>
    </w:p>
    <w:p w:rsidR="00A53B3A" w:rsidRPr="008B703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3.2.4</w:t>
      </w:r>
      <w:proofErr w:type="gramStart"/>
      <w:r w:rsidRPr="008B703C">
        <w:rPr>
          <w:rFonts w:ascii="Times New Roman" w:hAnsi="Times New Roman" w:cs="Times New Roman"/>
          <w:sz w:val="24"/>
          <w:szCs w:val="24"/>
        </w:rPr>
        <w:t>. иные</w:t>
      </w:r>
      <w:proofErr w:type="gramEnd"/>
      <w:r w:rsidRPr="008B703C">
        <w:rPr>
          <w:rFonts w:ascii="Times New Roman" w:hAnsi="Times New Roman" w:cs="Times New Roman"/>
          <w:sz w:val="24"/>
          <w:szCs w:val="24"/>
        </w:rPr>
        <w:t xml:space="preserve"> основания по решению </w:t>
      </w:r>
      <w:r w:rsidR="008B703C" w:rsidRPr="008B7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703C" w:rsidRPr="008B703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8B703C">
        <w:rPr>
          <w:rFonts w:ascii="Times New Roman" w:hAnsi="Times New Roman" w:cs="Times New Roman"/>
          <w:sz w:val="24"/>
          <w:szCs w:val="24"/>
        </w:rPr>
        <w:t>.</w:t>
      </w:r>
    </w:p>
    <w:p w:rsidR="00A53B3A" w:rsidRPr="008B703C" w:rsidRDefault="00A53B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 xml:space="preserve">3.3. Корректировка Плана мероприятий осуществляется в порядке, установленном </w:t>
      </w:r>
      <w:hyperlink w:anchor="P53" w:history="1">
        <w:r w:rsidRPr="008B703C">
          <w:rPr>
            <w:rFonts w:ascii="Times New Roman" w:hAnsi="Times New Roman"/>
            <w:sz w:val="24"/>
            <w:szCs w:val="24"/>
          </w:rPr>
          <w:t>пунктами 2.9</w:t>
        </w:r>
      </w:hyperlink>
      <w:r w:rsidRPr="008B703C">
        <w:rPr>
          <w:rFonts w:ascii="Times New Roman" w:hAnsi="Times New Roman"/>
          <w:sz w:val="24"/>
          <w:szCs w:val="24"/>
        </w:rPr>
        <w:t xml:space="preserve">, </w:t>
      </w:r>
      <w:hyperlink w:anchor="P54" w:history="1">
        <w:r w:rsidRPr="008B703C">
          <w:rPr>
            <w:rFonts w:ascii="Times New Roman" w:hAnsi="Times New Roman"/>
            <w:sz w:val="24"/>
            <w:szCs w:val="24"/>
          </w:rPr>
          <w:t>2.10</w:t>
        </w:r>
      </w:hyperlink>
      <w:r w:rsidRPr="008B703C">
        <w:rPr>
          <w:rFonts w:ascii="Times New Roman" w:hAnsi="Times New Roman"/>
          <w:sz w:val="24"/>
          <w:szCs w:val="24"/>
        </w:rPr>
        <w:t xml:space="preserve"> н</w:t>
      </w:r>
      <w:r w:rsidRPr="008B703C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Pr="008B703C">
        <w:rPr>
          <w:rFonts w:ascii="Times New Roman" w:hAnsi="Times New Roman"/>
          <w:sz w:val="24"/>
          <w:szCs w:val="24"/>
        </w:rPr>
        <w:t>Порядка.</w:t>
      </w:r>
    </w:p>
    <w:p w:rsidR="00A53B3A" w:rsidRPr="00DE696E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3B3A" w:rsidRPr="008B703C" w:rsidRDefault="00A53B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4. Общественное обсуждение проекта Плана мероприятий</w:t>
      </w:r>
    </w:p>
    <w:p w:rsidR="00A53B3A" w:rsidRPr="008B703C" w:rsidRDefault="00A53B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7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03C">
        <w:rPr>
          <w:rFonts w:ascii="Times New Roman" w:hAnsi="Times New Roman" w:cs="Times New Roman"/>
          <w:sz w:val="24"/>
          <w:szCs w:val="24"/>
        </w:rPr>
        <w:t xml:space="preserve"> процессе разработки и корректировки</w:t>
      </w:r>
    </w:p>
    <w:p w:rsidR="00A53B3A" w:rsidRPr="008B703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B3A" w:rsidRPr="00FB0A0D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 xml:space="preserve">4.1. В целях реализации требования законодательства об общественном обсуждении проект распоряжения </w:t>
      </w:r>
      <w:r w:rsidR="008B703C" w:rsidRPr="008B7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703C" w:rsidRPr="008B703C">
        <w:rPr>
          <w:rFonts w:ascii="Times New Roman" w:hAnsi="Times New Roman"/>
          <w:sz w:val="24"/>
          <w:szCs w:val="24"/>
        </w:rPr>
        <w:t xml:space="preserve">ГО «Александровск-Сахалинский район» </w:t>
      </w:r>
      <w:r w:rsidRPr="008B703C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подлежит общественному обсуждению в порядке, установленном </w:t>
      </w:r>
      <w:r w:rsidR="008B703C" w:rsidRPr="008B703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B703C" w:rsidRPr="008B703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8B703C">
        <w:rPr>
          <w:rFonts w:ascii="Times New Roman" w:hAnsi="Times New Roman" w:cs="Times New Roman"/>
          <w:sz w:val="24"/>
          <w:szCs w:val="24"/>
        </w:rPr>
        <w:t xml:space="preserve">, а также размещению на общедоступном информационном ресурсе стратегического планирования в </w:t>
      </w:r>
      <w:r w:rsidRPr="00FB0A0D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Интернет.</w:t>
      </w:r>
    </w:p>
    <w:p w:rsidR="00A53B3A" w:rsidRPr="00FB0A0D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A0D">
        <w:rPr>
          <w:rFonts w:ascii="Times New Roman" w:hAnsi="Times New Roman" w:cs="Times New Roman"/>
          <w:sz w:val="24"/>
          <w:szCs w:val="24"/>
        </w:rPr>
        <w:t xml:space="preserve">4.2. Проект распоряжения </w:t>
      </w:r>
      <w:r w:rsidR="008B703C" w:rsidRPr="00FB0A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703C" w:rsidRPr="00FB0A0D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FB0A0D">
        <w:rPr>
          <w:rFonts w:ascii="Times New Roman" w:hAnsi="Times New Roman" w:cs="Times New Roman"/>
          <w:sz w:val="24"/>
          <w:szCs w:val="24"/>
        </w:rPr>
        <w:t xml:space="preserve"> об утверждении Плана мероприятий, доработанный с учетом предложений и замечаний, поступивших в ходе общественного обсуждения, направляется на согласование в порядке, установленном </w:t>
      </w:r>
      <w:r w:rsidR="008B703C" w:rsidRPr="00FB0A0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B703C" w:rsidRPr="00FB0A0D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FB0A0D">
        <w:rPr>
          <w:rFonts w:ascii="Times New Roman" w:hAnsi="Times New Roman" w:cs="Times New Roman"/>
          <w:sz w:val="24"/>
          <w:szCs w:val="24"/>
        </w:rPr>
        <w:t xml:space="preserve"> для принятия нормативно-правовых актов.</w:t>
      </w:r>
    </w:p>
    <w:p w:rsidR="00A53B3A" w:rsidRPr="00DE696E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3B3A" w:rsidRPr="00FB0A0D" w:rsidRDefault="00A53B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A0D">
        <w:rPr>
          <w:rFonts w:ascii="Times New Roman" w:hAnsi="Times New Roman" w:cs="Times New Roman"/>
          <w:sz w:val="24"/>
          <w:szCs w:val="24"/>
        </w:rPr>
        <w:t>5. Мониторинг и контроль реализации Плана мероприятий</w:t>
      </w:r>
    </w:p>
    <w:p w:rsidR="00A53B3A" w:rsidRPr="00FB0A0D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B3A" w:rsidRPr="00FB0A0D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A0D">
        <w:rPr>
          <w:rFonts w:ascii="Times New Roman" w:hAnsi="Times New Roman" w:cs="Times New Roman"/>
          <w:sz w:val="24"/>
          <w:szCs w:val="24"/>
        </w:rPr>
        <w:t xml:space="preserve">5.1. Контроль реализации Плана мероприятий осуществляется </w:t>
      </w:r>
      <w:r w:rsidR="00FB0A0D" w:rsidRPr="00FB0A0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B0A0D" w:rsidRPr="00FB0A0D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FB0A0D">
        <w:rPr>
          <w:rFonts w:ascii="Times New Roman" w:hAnsi="Times New Roman" w:cs="Times New Roman"/>
          <w:sz w:val="24"/>
          <w:szCs w:val="24"/>
        </w:rPr>
        <w:t>.</w:t>
      </w:r>
    </w:p>
    <w:p w:rsidR="00A53B3A" w:rsidRPr="00FB0A0D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A0D">
        <w:rPr>
          <w:rFonts w:ascii="Times New Roman" w:hAnsi="Times New Roman" w:cs="Times New Roman"/>
          <w:sz w:val="24"/>
          <w:szCs w:val="24"/>
        </w:rPr>
        <w:t xml:space="preserve">5.2. Органы </w:t>
      </w:r>
      <w:r w:rsidR="00FB0A0D" w:rsidRPr="00FB0A0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B0A0D">
        <w:rPr>
          <w:rFonts w:ascii="Times New Roman" w:hAnsi="Times New Roman" w:cs="Times New Roman"/>
          <w:sz w:val="24"/>
          <w:szCs w:val="24"/>
        </w:rPr>
        <w:t xml:space="preserve"> </w:t>
      </w:r>
      <w:r w:rsidR="00FB0A0D" w:rsidRPr="00FB0A0D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FB0A0D">
        <w:rPr>
          <w:rFonts w:ascii="Times New Roman" w:hAnsi="Times New Roman" w:cs="Times New Roman"/>
          <w:sz w:val="24"/>
          <w:szCs w:val="24"/>
        </w:rPr>
        <w:t xml:space="preserve">, ответственные за реализацию Плана мероприятий, ежегодно в срок до 15 февраля года, следующего за отчетным, направляют в </w:t>
      </w:r>
      <w:r w:rsidR="00FB0A0D" w:rsidRPr="00FB0A0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B0A0D" w:rsidRPr="00FB0A0D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FB0A0D">
        <w:rPr>
          <w:rFonts w:ascii="Times New Roman" w:hAnsi="Times New Roman" w:cs="Times New Roman"/>
          <w:sz w:val="24"/>
          <w:szCs w:val="24"/>
        </w:rPr>
        <w:t>:</w:t>
      </w:r>
    </w:p>
    <w:p w:rsidR="00A53B3A" w:rsidRPr="00FB0A0D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A0D">
        <w:rPr>
          <w:rFonts w:ascii="Times New Roman" w:hAnsi="Times New Roman" w:cs="Times New Roman"/>
          <w:sz w:val="24"/>
          <w:szCs w:val="24"/>
        </w:rPr>
        <w:t>- информацию о ходе исполнения Плана мероприятий за год, а также иные сведения, необходимые для осуществления контроля реализации Плана мероприятий;</w:t>
      </w:r>
    </w:p>
    <w:p w:rsidR="00A53B3A" w:rsidRPr="00FB0A0D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A0D">
        <w:rPr>
          <w:rFonts w:ascii="Times New Roman" w:hAnsi="Times New Roman" w:cs="Times New Roman"/>
          <w:sz w:val="24"/>
          <w:szCs w:val="24"/>
        </w:rPr>
        <w:lastRenderedPageBreak/>
        <w:t>- предложения по корректировке Плана мероприятий.</w:t>
      </w:r>
    </w:p>
    <w:p w:rsidR="00A53B3A" w:rsidRPr="00C829E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EC">
        <w:rPr>
          <w:rFonts w:ascii="Times New Roman" w:hAnsi="Times New Roman" w:cs="Times New Roman"/>
          <w:sz w:val="24"/>
          <w:szCs w:val="24"/>
        </w:rPr>
        <w:t xml:space="preserve">5.3. 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29EC" w:rsidRPr="00C829E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 </w:t>
      </w:r>
      <w:r w:rsidRPr="00C829EC">
        <w:rPr>
          <w:rFonts w:ascii="Times New Roman" w:hAnsi="Times New Roman" w:cs="Times New Roman"/>
          <w:sz w:val="24"/>
          <w:szCs w:val="24"/>
        </w:rPr>
        <w:t xml:space="preserve">на основании информации, представленной органами 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829EC" w:rsidRPr="00C829E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C829EC">
        <w:rPr>
          <w:rFonts w:ascii="Times New Roman" w:hAnsi="Times New Roman" w:cs="Times New Roman"/>
          <w:sz w:val="24"/>
          <w:szCs w:val="24"/>
        </w:rPr>
        <w:t>:</w:t>
      </w:r>
    </w:p>
    <w:p w:rsidR="00A53B3A" w:rsidRPr="00C829E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EC">
        <w:rPr>
          <w:rFonts w:ascii="Times New Roman" w:hAnsi="Times New Roman" w:cs="Times New Roman"/>
          <w:sz w:val="24"/>
          <w:szCs w:val="24"/>
        </w:rPr>
        <w:t>- осуществляет контроль реализации Плана мероприятий;</w:t>
      </w:r>
    </w:p>
    <w:p w:rsidR="00A53B3A" w:rsidRPr="00C829E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EC">
        <w:rPr>
          <w:rFonts w:ascii="Times New Roman" w:hAnsi="Times New Roman" w:cs="Times New Roman"/>
          <w:sz w:val="24"/>
          <w:szCs w:val="24"/>
        </w:rPr>
        <w:t xml:space="preserve">- представляет сводный отчет о ходе реализации Стратегии и Плана мероприятий 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мэру </w:t>
      </w:r>
      <w:r w:rsidR="00C829EC" w:rsidRPr="00C829E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Pr="00C829EC">
        <w:rPr>
          <w:rFonts w:ascii="Times New Roman" w:hAnsi="Times New Roman" w:cs="Times New Roman"/>
          <w:sz w:val="24"/>
          <w:szCs w:val="24"/>
        </w:rPr>
        <w:t xml:space="preserve"> до 1 марта года, следующего за отчетным;</w:t>
      </w:r>
    </w:p>
    <w:p w:rsidR="00A53B3A" w:rsidRPr="00C829EC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EC">
        <w:rPr>
          <w:rFonts w:ascii="Times New Roman" w:hAnsi="Times New Roman" w:cs="Times New Roman"/>
          <w:sz w:val="24"/>
          <w:szCs w:val="24"/>
        </w:rPr>
        <w:t xml:space="preserve">- рассматривает поступившие предложения органов 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829EC" w:rsidRPr="00C829E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 </w:t>
      </w:r>
      <w:r w:rsidRPr="00C829EC">
        <w:rPr>
          <w:rFonts w:ascii="Times New Roman" w:hAnsi="Times New Roman" w:cs="Times New Roman"/>
          <w:sz w:val="24"/>
          <w:szCs w:val="24"/>
        </w:rPr>
        <w:t xml:space="preserve">по корректировке Плана мероприятий и при необходимости осуществляет разработку проекта распоряжения 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29EC" w:rsidRPr="00C829E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 </w:t>
      </w:r>
      <w:r w:rsidRPr="00C829EC">
        <w:rPr>
          <w:rFonts w:ascii="Times New Roman" w:hAnsi="Times New Roman" w:cs="Times New Roman"/>
          <w:sz w:val="24"/>
          <w:szCs w:val="24"/>
        </w:rPr>
        <w:t>о корректировке Плана мероприятий.</w:t>
      </w:r>
    </w:p>
    <w:p w:rsidR="00A53B3A" w:rsidRPr="00DE696E" w:rsidRDefault="00A5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EC">
        <w:rPr>
          <w:rFonts w:ascii="Times New Roman" w:hAnsi="Times New Roman" w:cs="Times New Roman"/>
          <w:sz w:val="24"/>
          <w:szCs w:val="24"/>
        </w:rPr>
        <w:t xml:space="preserve">5.4. Ежегодный отчет о ходе реализации Стратегии и Плана мероприятий подлежит размещению на официальном интернет-сайте 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29EC" w:rsidRPr="00C829EC">
        <w:rPr>
          <w:rFonts w:ascii="Times New Roman" w:hAnsi="Times New Roman"/>
          <w:sz w:val="24"/>
          <w:szCs w:val="24"/>
        </w:rPr>
        <w:t>ГО «Александровск-Сахалинский район»</w:t>
      </w:r>
      <w:r w:rsidR="00C829EC" w:rsidRPr="00C829EC">
        <w:rPr>
          <w:rFonts w:ascii="Times New Roman" w:hAnsi="Times New Roman" w:cs="Times New Roman"/>
          <w:sz w:val="24"/>
          <w:szCs w:val="24"/>
        </w:rPr>
        <w:t xml:space="preserve"> и</w:t>
      </w:r>
      <w:r w:rsidRPr="00C829EC">
        <w:rPr>
          <w:rFonts w:ascii="Times New Roman" w:hAnsi="Times New Roman" w:cs="Times New Roman"/>
          <w:sz w:val="24"/>
          <w:szCs w:val="24"/>
        </w:rPr>
        <w:t xml:space="preserve"> общедоступном информационном ресурсе стратегического планирования в информационно-телекоммуникационной сети Интернет, за исключением сведений, отнесенных к государственной, коммерческой, служебной и иной охраняемой законом тайне.</w:t>
      </w:r>
    </w:p>
    <w:p w:rsidR="00A53B3A" w:rsidRDefault="00A53B3A">
      <w:pPr>
        <w:pStyle w:val="ConsPlusNormal"/>
        <w:ind w:firstLine="540"/>
        <w:jc w:val="both"/>
      </w:pPr>
    </w:p>
    <w:p w:rsidR="00A53B3A" w:rsidRDefault="00A53B3A">
      <w:pPr>
        <w:pStyle w:val="ConsPlusNormal"/>
        <w:ind w:firstLine="540"/>
        <w:jc w:val="both"/>
      </w:pPr>
    </w:p>
    <w:sectPr w:rsidR="00A53B3A" w:rsidSect="000316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3A"/>
    <w:rsid w:val="000316DA"/>
    <w:rsid w:val="00045DD7"/>
    <w:rsid w:val="001473C9"/>
    <w:rsid w:val="00352BAB"/>
    <w:rsid w:val="0085704E"/>
    <w:rsid w:val="008B703C"/>
    <w:rsid w:val="00955689"/>
    <w:rsid w:val="00A53B3A"/>
    <w:rsid w:val="00C829EC"/>
    <w:rsid w:val="00DE696E"/>
    <w:rsid w:val="00FB0A0D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33F2-9C13-43A8-83BA-2BD9E5DC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316D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16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B1582DDFF2FB73D70A9873044189A211A9080B3CF0432F0D2A75D5E2061ABCC7C96C176E86EFE8B20A0B8T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E3CDB26AF2DB6057DC19722026E03BD1F16364285DC4D8D5E4FDDF7FE7A3BB77DE1EB3C3FFAA2FBF9B71BkCA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Дмитрий В.</dc:creator>
  <cp:keywords/>
  <dc:description/>
  <cp:lastModifiedBy>Рымарь Наталья В.</cp:lastModifiedBy>
  <cp:revision>6</cp:revision>
  <cp:lastPrinted>2016-09-18T22:28:00Z</cp:lastPrinted>
  <dcterms:created xsi:type="dcterms:W3CDTF">2016-01-26T07:19:00Z</dcterms:created>
  <dcterms:modified xsi:type="dcterms:W3CDTF">2016-09-18T22:41:00Z</dcterms:modified>
</cp:coreProperties>
</file>