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385D" w14:textId="77777777" w:rsidR="00DB504C" w:rsidRDefault="00DB504C" w:rsidP="00D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A9CFD5C" w14:textId="77777777" w:rsidR="00DB504C" w:rsidRDefault="00DB504C" w:rsidP="00D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3B08764" w14:textId="77777777" w:rsidR="00DB504C" w:rsidRDefault="00DB504C" w:rsidP="00D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3646E06B" w14:textId="77777777" w:rsidR="00DB504C" w:rsidRDefault="00DB504C" w:rsidP="00D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</w:t>
      </w:r>
    </w:p>
    <w:p w14:paraId="581C4196" w14:textId="77777777" w:rsidR="00DB504C" w:rsidRDefault="00DB504C" w:rsidP="00DB50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4F0CF3BA" w14:textId="77777777" w:rsidR="00DB504C" w:rsidRDefault="00DB504C" w:rsidP="00DB504C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8F0360">
        <w:trPr>
          <w:trHeight w:val="1135"/>
        </w:trPr>
        <w:tc>
          <w:tcPr>
            <w:tcW w:w="5443" w:type="dxa"/>
          </w:tcPr>
          <w:p w14:paraId="31E658C1" w14:textId="4B50D60D" w:rsidR="004B7609" w:rsidRPr="001741C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41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7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741C6" w:rsidRPr="001741C6">
                  <w:rPr>
                    <w:rFonts w:ascii="Times New Roman" w:hAnsi="Times New Roman" w:cs="Times New Roman"/>
                    <w:sz w:val="28"/>
                    <w:szCs w:val="28"/>
                  </w:rPr>
                  <w:t>01.09.2020</w:t>
                </w:r>
              </w:sdtContent>
            </w:sdt>
            <w:r w:rsidR="004B7609" w:rsidRPr="0017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1741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741C6" w:rsidRPr="001741C6">
                  <w:rPr>
                    <w:rFonts w:ascii="Times New Roman" w:hAnsi="Times New Roman" w:cs="Times New Roman"/>
                    <w:sz w:val="28"/>
                    <w:szCs w:val="28"/>
                  </w:rPr>
                  <w:t>542</w:t>
                </w:r>
              </w:sdtContent>
            </w:sdt>
            <w:bookmarkEnd w:id="0"/>
          </w:p>
          <w:p w14:paraId="0A6D1159" w14:textId="61D1DA36" w:rsidR="00500FE8" w:rsidRPr="001741C6" w:rsidRDefault="00780206" w:rsidP="008F0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011A0716" w:rsidR="00500FE8" w:rsidRPr="004B7609" w:rsidRDefault="008F036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D42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 внесении изменений и дополнений в муниципальную программу «Обеспечение населения городского округа «Александровск-Сахалинский район» качественным жильем», утвержденную постановлением администрации городского округа «Александровск-Сахалинский район» от 24.07.2014 № 306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5A067" w14:textId="03CD4B4B" w:rsidR="008F0360" w:rsidRDefault="008F0360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C2391" w14:textId="77777777" w:rsidR="008F0360" w:rsidRPr="002C6658" w:rsidRDefault="008F0360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D723" w14:textId="77777777" w:rsidR="008F0360" w:rsidRPr="008F0360" w:rsidRDefault="008F0360" w:rsidP="008F0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8F0360">
        <w:rPr>
          <w:rFonts w:ascii="Times New Roman" w:eastAsia="Calibri" w:hAnsi="Times New Roman" w:cs="Times New Roman"/>
          <w:color w:val="0D0D0D"/>
          <w:sz w:val="28"/>
          <w:szCs w:val="28"/>
        </w:rPr>
        <w:t>В соответствии с государственной программой Сахалинской области «Обеспечение населения Сахалинской области качественным жильем», утвержденной постановлением Правительства Сахалинской области от 06.08.2013 № 428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, администрация городского округа «Александровск-Сахалинский район» </w:t>
      </w:r>
      <w:r w:rsidRPr="008F0360">
        <w:rPr>
          <w:rFonts w:ascii="Times New Roman" w:hAnsi="Times New Roman" w:cs="Times New Roman"/>
          <w:b/>
          <w:color w:val="0D0D0D"/>
          <w:sz w:val="28"/>
          <w:szCs w:val="28"/>
        </w:rPr>
        <w:t>постановляет:</w:t>
      </w:r>
    </w:p>
    <w:p w14:paraId="45CB4829" w14:textId="77777777" w:rsidR="008F0360" w:rsidRPr="008F0360" w:rsidRDefault="008F0360" w:rsidP="008F0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229C1CB2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1. Внести в муниципальную программу «Обеспечение населения городского округа «Александровск-Сахалинский район» качественным жильем», утвержденную постановлением администрации городского округа «Александровск-Сахалинский район» от 24.07.2014 № 306 следующие изменения и дополнения:  </w:t>
      </w:r>
    </w:p>
    <w:p w14:paraId="5A059D4C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1.1. В паспорте подпрограммы «Строительство жилья на территории городского округа «Александровск-Сахалинский район»: </w:t>
      </w:r>
    </w:p>
    <w:p w14:paraId="24705523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>1.1.1. Пункт «задачи Подпрограммы» дополнить словами:</w:t>
      </w:r>
    </w:p>
    <w:p w14:paraId="047EE21B" w14:textId="77777777" w:rsidR="008F0360" w:rsidRPr="008F0360" w:rsidRDefault="008F0360" w:rsidP="008F0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«Предоставление социальных выплат молодым семьям - участникам программы «Дальневосточная ипотека». </w:t>
      </w:r>
    </w:p>
    <w:p w14:paraId="12B4D6BD" w14:textId="77777777" w:rsidR="008F0360" w:rsidRPr="008F0360" w:rsidRDefault="008F0360" w:rsidP="008F0360">
      <w:pPr>
        <w:spacing w:after="0"/>
        <w:ind w:left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>1.1.2. Пункт «целевые индикаторы и показатели Подпрограммы» дополнить словами:</w:t>
      </w:r>
    </w:p>
    <w:p w14:paraId="3E9EDB97" w14:textId="77777777" w:rsidR="008F0360" w:rsidRPr="008F0360" w:rsidRDefault="008F0360" w:rsidP="008F0360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lastRenderedPageBreak/>
        <w:t>«Количество участников мероприятия «Предоставление социальных выплат молодым семьям - участникам программы «Дальневосточная ипотека» (единиц)».</w:t>
      </w:r>
    </w:p>
    <w:p w14:paraId="6F5AFBE8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>1.2. Раздел 2 «Приобретение, основные цели и задачи в сфере реализации Программы», 15.2 «Приобретение, основные цели и задачи в сфере реализации Подпрограммы»:</w:t>
      </w:r>
    </w:p>
    <w:p w14:paraId="107EDB23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>1.2.1. Задачи Программы, Подпрограммы дополнить пунктом:</w:t>
      </w:r>
    </w:p>
    <w:p w14:paraId="6DA977E6" w14:textId="77777777" w:rsidR="008F0360" w:rsidRPr="008F0360" w:rsidRDefault="008F0360" w:rsidP="008F03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F0360">
        <w:rPr>
          <w:rFonts w:ascii="Times New Roman" w:eastAsia="Calibri" w:hAnsi="Times New Roman" w:cs="Times New Roman"/>
          <w:color w:val="0D0D0D"/>
          <w:sz w:val="28"/>
          <w:szCs w:val="28"/>
        </w:rPr>
        <w:t>«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Предоставление социальных выплат молодым семьям - участникам программы «Дальневосточная ипотека»</w:t>
      </w:r>
      <w:r w:rsidRPr="008F0360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14:paraId="19699683" w14:textId="77777777" w:rsidR="008F0360" w:rsidRPr="008F0360" w:rsidRDefault="008F0360" w:rsidP="008F0360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1.3. Раздел </w:t>
      </w:r>
      <w:proofErr w:type="gramStart"/>
      <w:r w:rsidRPr="008F0360">
        <w:rPr>
          <w:rFonts w:ascii="Times New Roman" w:hAnsi="Times New Roman" w:cs="Times New Roman"/>
          <w:color w:val="0D0D0D"/>
          <w:sz w:val="28"/>
          <w:szCs w:val="28"/>
        </w:rPr>
        <w:t>15.5.«</w:t>
      </w:r>
      <w:proofErr w:type="gramEnd"/>
      <w:r w:rsidRPr="008F0360">
        <w:rPr>
          <w:rFonts w:ascii="Times New Roman" w:hAnsi="Times New Roman" w:cs="Times New Roman"/>
          <w:color w:val="0D0D0D"/>
          <w:sz w:val="28"/>
          <w:szCs w:val="28"/>
        </w:rPr>
        <w:t>Подпрограммы» дополнить мероприятием следующего содержания:</w:t>
      </w:r>
    </w:p>
    <w:p w14:paraId="02BFDF0F" w14:textId="77777777" w:rsidR="008F0360" w:rsidRPr="008F0360" w:rsidRDefault="008F0360" w:rsidP="008F036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«15.5.4. </w:t>
      </w:r>
      <w:r w:rsidRPr="008F0360">
        <w:rPr>
          <w:rFonts w:ascii="Times New Roman" w:hAnsi="Times New Roman" w:cs="Times New Roman"/>
          <w:bCs/>
          <w:color w:val="0D0D0D"/>
          <w:sz w:val="28"/>
          <w:szCs w:val="28"/>
        </w:rPr>
        <w:t>«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Предоставление социальных выплат молодым семьям - участникам программы «Дальневосточная ипотека»</w:t>
      </w:r>
      <w:r w:rsidRPr="008F0360">
        <w:rPr>
          <w:rFonts w:ascii="Times New Roman" w:hAnsi="Times New Roman" w:cs="Times New Roman"/>
          <w:bCs/>
          <w:color w:val="0D0D0D"/>
          <w:sz w:val="28"/>
          <w:szCs w:val="28"/>
        </w:rPr>
        <w:t>.</w:t>
      </w:r>
    </w:p>
    <w:p w14:paraId="15DCF029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«Предоставление социальных выплат молодым семьям-участникам программы «Дальневосточная ипотека» (далее – мероприятие) предоставляется субсидия муниципальному образованию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Сахалинской области для предоставления социальных выплат гражданам на приобретение (на первичном рынке у застройщиков) или строительство жилого помещения, в соответствии с Мероприятием.</w:t>
      </w:r>
    </w:p>
    <w:p w14:paraId="57F600BB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Реализация Мероприятия должна быть основана на следующих принципах:</w:t>
      </w:r>
    </w:p>
    <w:p w14:paraId="1386DA61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добровольность участия граждан;</w:t>
      </w:r>
    </w:p>
    <w:p w14:paraId="377489EA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036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F0360">
        <w:rPr>
          <w:rFonts w:ascii="Times New Roman" w:hAnsi="Times New Roman" w:cs="Times New Roman"/>
          <w:sz w:val="28"/>
          <w:szCs w:val="28"/>
        </w:rPr>
        <w:t xml:space="preserve"> улучшения жилищных условий собственными либо заемными средствами граждан.</w:t>
      </w:r>
    </w:p>
    <w:p w14:paraId="0CDBA536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Участником Мероприятия может быть молодая семья, имеющая одного ребенка и более, в которой супруги не достигли 36-летнего возраста, или неполная семья (семья с одним родителем и ребенком/детьми до 18 лет), в которой родитель не достиг 36-летнего возраста), имеющие постоянное место жительства на территории Сахалинской области и соответствующие следующим условиям:</w:t>
      </w:r>
    </w:p>
    <w:p w14:paraId="615DBBDE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на дату подачи заявления для участия в Мероприятии нуждаются в улучшении жилищных условий;</w:t>
      </w:r>
    </w:p>
    <w:p w14:paraId="63FD16C7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имеют собственные либо заемные денежные средства, достаточные для оплаты фактической стоимости жилья в части, превышающей размер предоставляемой социальной выплаты и ипотечного кредита по программе «Дальневосточная ипотека».</w:t>
      </w:r>
    </w:p>
    <w:p w14:paraId="7F5FB60B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Под нуждающимися в улучшении жилищных условий в рамках Мероприятия понимаются граждане, отвечающие одному из следующих условий:</w:t>
      </w:r>
    </w:p>
    <w:p w14:paraId="15D7B777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не являющиеся собственниками жилых помещений либо нанимателями, проживающие в жилом помещении по договору социального найма;</w:t>
      </w:r>
    </w:p>
    <w:p w14:paraId="0FA60043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- являющиеся собственниками жилых помещений либо нанимателями, проживающие в жилом помещении по договору социального найма, обеспеченные </w:t>
      </w:r>
      <w:r w:rsidRPr="008F0360">
        <w:rPr>
          <w:rFonts w:ascii="Times New Roman" w:hAnsi="Times New Roman" w:cs="Times New Roman"/>
          <w:sz w:val="28"/>
          <w:szCs w:val="28"/>
        </w:rPr>
        <w:lastRenderedPageBreak/>
        <w:t>менее 42 кв. метров для семьи, состоящей из двух человек, либо менее 18 квадратных метров на одного члена в семье, состоящей из трех и более человек;</w:t>
      </w:r>
    </w:p>
    <w:p w14:paraId="6E64CE5F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не совершавшие в течение одного года до момента подачи заявления на участие в Мероприятии каких-либо действий, приведших к ухудшению жилищных условий. Действиями, повлекшими ухудшение гражданами своих жилищных условий, признаются в целях настоящего Мероприятия следующие действия, в результате которых уменьшилась жилищная обеспеченность граждан:</w:t>
      </w:r>
    </w:p>
    <w:p w14:paraId="2C4E1005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раздел или обмен жилого помещения;</w:t>
      </w:r>
    </w:p>
    <w:p w14:paraId="49C94CE2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вселение в занимаемое гражданами жилое помещение иных граждан (за исключением супругов и их несовершеннолетних детей);</w:t>
      </w:r>
    </w:p>
    <w:p w14:paraId="4A97555D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отчуждение жилого помещения либо доли жилого помещения, принадлежавшей гражданину на праве собственности;</w:t>
      </w:r>
    </w:p>
    <w:p w14:paraId="2AB2B3C4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невыполнение условий договора социального найма, повлекшее выселение гражданина в судебном порядке;</w:t>
      </w:r>
    </w:p>
    <w:p w14:paraId="24A73E05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расторжение договора социального найма по инициативе гражданина.</w:t>
      </w:r>
    </w:p>
    <w:p w14:paraId="3F031B29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Под членами семьи для расчета социальной выплаты и определения нуждаемости в улучшении жилищных условий в рамках Мероприятия понимаются: в полной семье - супруги и их ребенок (дети), в неполной семье - родитель и его ребенок (дети).</w:t>
      </w:r>
    </w:p>
    <w:p w14:paraId="7535C976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Размер предоставляемой за счет средств областного бюджета Сахалинской области и бюджета муниципального образования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социальной выплаты для граждан - участников Мероприятия составляет 60% от среднерыночной стоимости 1 квадратного метра общей площади жилья по Сахалинской области в соответствии с приказом Министерства строительства и жилищно-коммунального хозяйства Российской Федерации, с учетом предельного размера общей площади жилья.</w:t>
      </w:r>
    </w:p>
    <w:p w14:paraId="2B7E9E58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Расчет социальной выплаты производится на основании приказа Министерства строительства и жилищно-коммунального хозяйства Российской Федерации «О показателях средней рыночной стоимости 1 квадратного метра общей площади жилья по субъектам Российской Федерации» на IV квартал года, предшествующего году подачи заявления на участие в Мероприятии.</w:t>
      </w:r>
    </w:p>
    <w:p w14:paraId="338D4DCB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Предельный размер общей площади жилья, с учетом которой определяется размер социальной выплаты для участников Мероприятия, составляет:</w:t>
      </w:r>
    </w:p>
    <w:p w14:paraId="4EEE2496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для семьи, состоящей из двух человек, - 42 кв. метра;</w:t>
      </w:r>
    </w:p>
    <w:p w14:paraId="20FE5F0B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для семьи, состоящей из трех и более человек, - по 18 кв. метров на одного члена семьи.</w:t>
      </w:r>
    </w:p>
    <w:p w14:paraId="5990E696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Право на улучшение жилищных условий с использованием социальной выплаты за счет средств областного бюджета Сахалинской области и бюджета муниципального образования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предоставляется гражданам - участникам Мероприятия один раз.</w:t>
      </w:r>
    </w:p>
    <w:p w14:paraId="26EAEE2C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lastRenderedPageBreak/>
        <w:t>В случае участия граждан - участников Мероприятия, получивших социальную выплату ранее, повторно, в составе новой семьи, социальная выплата не рассчитывается.</w:t>
      </w:r>
    </w:p>
    <w:p w14:paraId="1DBFD41F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Право участника Мероприятия на получение социальной выплаты возникает после утверждения постановления администрации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об утверждении списка участников, претендующих на получение социальной выплаты, а также уведомлением (письмом), которое выдается (направляется почтовым отправлением) участнику Мероприятия администрацией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или уполномоченным ею органом (далее - Уведомление). </w:t>
      </w:r>
    </w:p>
    <w:p w14:paraId="63395D56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Мероприятия может реализовать свое право на получение социальной выплаты в течение 12 месяцев после утверждения и опубликования </w:t>
      </w:r>
      <w:r w:rsidRPr="008F03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 об утверждении</w:t>
      </w:r>
      <w:r w:rsidRPr="008F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участников Мероприятия, претендующих на получение социальной выплаты.</w:t>
      </w:r>
    </w:p>
    <w:p w14:paraId="2ABE8F4D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Размер социальной выплаты указывается в Уведомлении и остается неизменным до момента реализации участником Мероприятия своего права на социальную выплату (в случае если расчетная сумма предоставляемой социальной выплаты не превышает 65 процентов от фактической стоимости строящегося/приобретаемого жилья).</w:t>
      </w:r>
    </w:p>
    <w:p w14:paraId="6B8C3564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имеют участники Мероприятия, отвечающие следующим условиям:</w:t>
      </w:r>
    </w:p>
    <w:p w14:paraId="7CE934E9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- заключившие и зарегистрировавшие в </w:t>
      </w:r>
      <w:proofErr w:type="spellStart"/>
      <w:r w:rsidRPr="008F036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8F0360">
        <w:rPr>
          <w:rFonts w:ascii="Times New Roman" w:hAnsi="Times New Roman" w:cs="Times New Roman"/>
          <w:sz w:val="28"/>
          <w:szCs w:val="28"/>
        </w:rPr>
        <w:t xml:space="preserve"> договор долевого участия в строительстве многоквартирного дома или договор купли-продажи с застройщиком;</w:t>
      </w:r>
    </w:p>
    <w:p w14:paraId="199FCAF4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документально подтвердившие возможность оплаты полной стоимости строящегося жилья в соответствии с договором долевого участия в строительстве многоквартирного дома или жилья, продаваемого застройщиком в соответствии с договором купли-продажи;</w:t>
      </w:r>
    </w:p>
    <w:p w14:paraId="2239B34E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>- документально подтвердившие предварительное одобрение кредитной организации по заявке, поданной на получение «Дальневосточной ипотеки».</w:t>
      </w:r>
    </w:p>
    <w:p w14:paraId="1AA087D0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Социальная выплата по договору долевого участия в строительстве многоквартирного дома (или договора купли-продажи с застройщиком) должна предоставляться участникам Мероприятия в безналичной форме путем единовременного размещения таких средств на счетах </w:t>
      </w:r>
      <w:proofErr w:type="spellStart"/>
      <w:r w:rsidRPr="008F036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F0360">
        <w:rPr>
          <w:rFonts w:ascii="Times New Roman" w:hAnsi="Times New Roman" w:cs="Times New Roman"/>
          <w:sz w:val="28"/>
          <w:szCs w:val="28"/>
        </w:rPr>
        <w:t>, открытых в уполномоченном банке в соответствии со статьей 15.5 Федерального закона № 214-ФЗ, в счет уплаты цены договора участия в долевом строительстве (в случае заключения договора купли-продажи социальная выплата перечисляется на счет застройщика, указанный в договоре купли-продажи).</w:t>
      </w:r>
    </w:p>
    <w:p w14:paraId="1B86ED30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После заключения с кредитной организацией договора на получение «Дальневосточной ипотеки» (далее – кредитный договор) и перечисления средств в </w:t>
      </w:r>
      <w:r w:rsidRPr="008F0360">
        <w:rPr>
          <w:rFonts w:ascii="Times New Roman" w:hAnsi="Times New Roman" w:cs="Times New Roman"/>
          <w:sz w:val="28"/>
          <w:szCs w:val="28"/>
        </w:rPr>
        <w:lastRenderedPageBreak/>
        <w:t xml:space="preserve">рамках указанного договора на счет </w:t>
      </w:r>
      <w:proofErr w:type="spellStart"/>
      <w:r w:rsidRPr="008F036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F0360">
        <w:rPr>
          <w:rFonts w:ascii="Times New Roman" w:hAnsi="Times New Roman" w:cs="Times New Roman"/>
          <w:sz w:val="28"/>
          <w:szCs w:val="28"/>
        </w:rPr>
        <w:t xml:space="preserve"> (либо на счет застройщика, указанный в договоре купли-продажи), открытый в уполномоченном банке в соответствии со статьей 15.5 Федерального закона № 214-ФЗ, в счет уплаты цены договора участия в долевом строительстве (или договора купли-продажи с застройщиком) участник Мероприятия в 10-дневный срок обязан представить в администрацию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городского округа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либо уполномоченный ею орган копию кредитного договора и платежного поручения, подтверждающего факт перечисления кредитных средств на счет </w:t>
      </w:r>
      <w:proofErr w:type="spellStart"/>
      <w:r w:rsidRPr="008F036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F0360">
        <w:rPr>
          <w:rFonts w:ascii="Times New Roman" w:hAnsi="Times New Roman" w:cs="Times New Roman"/>
          <w:sz w:val="28"/>
          <w:szCs w:val="28"/>
        </w:rPr>
        <w:t xml:space="preserve"> (либо на счет застройщика, указанный в договоре купли-продажи), заверенные кредитной организацией, выдавшей «Дальневосточную ипотеку».</w:t>
      </w:r>
    </w:p>
    <w:p w14:paraId="22460DE0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В случае непредставления вышеуказанных документов в установленный срок участник Мероприятия обязан вернуть социальную выплату в бюджет муниципального образования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>, перечислившего указанную социальную выплату, в полном объеме.</w:t>
      </w:r>
    </w:p>
    <w:p w14:paraId="748F1021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Списки участников Мероприятия формируются в соответствии с порядком, который утверждается постановлением администрации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>.</w:t>
      </w:r>
    </w:p>
    <w:p w14:paraId="2F6AC650" w14:textId="77777777" w:rsidR="008F0360" w:rsidRPr="008F0360" w:rsidRDefault="008F0360" w:rsidP="008F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60">
        <w:rPr>
          <w:rFonts w:ascii="Times New Roman" w:hAnsi="Times New Roman" w:cs="Times New Roman"/>
          <w:sz w:val="28"/>
          <w:szCs w:val="28"/>
        </w:rPr>
        <w:t xml:space="preserve">Официальное объявление о начале формирования списков лиц, желающих участвовать в Мероприятии, размещается администрацией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городской округ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либо уполномоченным ею органом на формирование и ведение списков участников Мероприятия в официальном печатном издании 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>городского округа «Александровск-Сахалинский район» и на сайте администрации городского округа «Александровск-Сахалинский район»</w:t>
      </w:r>
      <w:r w:rsidRPr="008F036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E46BC83" w14:textId="77777777" w:rsidR="008F0360" w:rsidRPr="008F0360" w:rsidRDefault="008F0360" w:rsidP="008F0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>1.4. Приложение № 2 «С</w:t>
      </w:r>
      <w:r w:rsidRPr="008F0360">
        <w:rPr>
          <w:rFonts w:ascii="Times New Roman" w:hAnsi="Times New Roman" w:cs="Times New Roman"/>
          <w:bCs/>
          <w:color w:val="0D0D0D"/>
          <w:sz w:val="28"/>
          <w:szCs w:val="28"/>
        </w:rPr>
        <w:t>ведения об индикаторах (показателях) муниципальной программы и их значениях дополнить пунктом следующего содержания:</w:t>
      </w: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6ABAB212" w14:textId="77777777" w:rsidR="008F0360" w:rsidRPr="008F0360" w:rsidRDefault="008F0360" w:rsidP="008F0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«Количество участников мероприятия «Предоставление социальных выплат молодым семьям - участникам программы «Дальневосточная ипотека» (единиц)». </w:t>
      </w:r>
    </w:p>
    <w:p w14:paraId="174E5D7E" w14:textId="77777777" w:rsidR="008F0360" w:rsidRPr="008F0360" w:rsidRDefault="008F0360" w:rsidP="008F0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4657567" w14:textId="77777777" w:rsidR="008F0360" w:rsidRPr="008F0360" w:rsidRDefault="008F0360" w:rsidP="008F0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0360">
        <w:rPr>
          <w:rFonts w:ascii="Times New Roman" w:hAnsi="Times New Roman" w:cs="Times New Roman"/>
          <w:color w:val="0D0D0D"/>
          <w:sz w:val="28"/>
          <w:szCs w:val="28"/>
        </w:rPr>
        <w:t xml:space="preserve">3. Контроль за выполнением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(Чуваеву О.В). 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53EC7259" w14:textId="77777777" w:rsidR="004B7609" w:rsidRPr="00DC1074" w:rsidRDefault="004B7609" w:rsidP="008F0360">
      <w:pPr>
        <w:spacing w:after="0" w:line="240" w:lineRule="auto"/>
        <w:jc w:val="both"/>
        <w:rPr>
          <w:sz w:val="20"/>
          <w:szCs w:val="20"/>
        </w:rPr>
      </w:pPr>
    </w:p>
    <w:sectPr w:rsidR="004B7609" w:rsidRPr="00DC1074" w:rsidSect="008F0360">
      <w:footerReference w:type="default" r:id="rId13"/>
      <w:type w:val="continuous"/>
      <w:pgSz w:w="11906" w:h="16838" w:code="9"/>
      <w:pgMar w:top="709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5.14.33-507-п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41C6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0360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504C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D7192FFF-C2B2-4F10-B7A4-C791C93B172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102DB-E95E-4ADC-9554-5C50F67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43</cp:revision>
  <cp:lastPrinted>2020-09-04T01:44:00Z</cp:lastPrinted>
  <dcterms:created xsi:type="dcterms:W3CDTF">2018-12-05T01:13:00Z</dcterms:created>
  <dcterms:modified xsi:type="dcterms:W3CDTF">2020-09-04T01:44:00Z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