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00FE8" w:rsidRPr="00F75ACB" w14:paraId="153F4C2A" w14:textId="77777777" w:rsidTr="00DB4E86">
        <w:trPr>
          <w:trHeight w:val="841"/>
        </w:trPr>
        <w:tc>
          <w:tcPr>
            <w:tcW w:w="5245" w:type="dxa"/>
          </w:tcPr>
          <w:p w14:paraId="31E658C1" w14:textId="1E9003E1" w:rsidR="004B7609" w:rsidRPr="00F75ACB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7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DB4E86" w:rsidRPr="00DB4E86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22.11.2021 </w:t>
                </w:r>
              </w:sdtContent>
            </w:sdt>
            <w:r w:rsidR="004B7609" w:rsidRPr="00DB4E8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DB4E86" w:rsidRPr="00DB4E86">
                  <w:rPr>
                    <w:rFonts w:ascii="Times New Roman" w:hAnsi="Times New Roman" w:cs="Times New Roman"/>
                    <w:sz w:val="28"/>
                    <w:szCs w:val="28"/>
                  </w:rPr>
                  <w:t>730</w:t>
                </w:r>
              </w:sdtContent>
            </w:sdt>
          </w:p>
          <w:p w14:paraId="46E7092E" w14:textId="77777777" w:rsidR="00500FE8" w:rsidRDefault="00780206" w:rsidP="00DB4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E87B2E6" w:rsidR="00DB4E86" w:rsidRPr="00DB4E86" w:rsidRDefault="00DB4E86" w:rsidP="00DB4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E86" w:rsidRPr="00F75ACB" w14:paraId="63C24B3D" w14:textId="77777777" w:rsidTr="00DB4E86">
        <w:trPr>
          <w:trHeight w:val="414"/>
        </w:trPr>
        <w:tc>
          <w:tcPr>
            <w:tcW w:w="5245" w:type="dxa"/>
          </w:tcPr>
          <w:p w14:paraId="3859B004" w14:textId="3CB5ADCF" w:rsidR="00DB4E86" w:rsidRPr="00F75ACB" w:rsidRDefault="00DB4E86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поддержке инициативного проекта</w:t>
            </w: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57B9C4" w14:textId="27D5FF6B" w:rsidR="00EB2552" w:rsidRDefault="00EB2552" w:rsidP="00DB4E8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26.1 Федерального закона от 06.10.2003 № 131-ФЗ «Об принципах организации местного самоуправления в Российской Федерации», решением Собрания городского округа «Александровск-Сахалинский район» от 30.06.2021 № 117 «Об утверждении Порядка  </w:t>
      </w:r>
      <w:r w:rsidRPr="002568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выдвижения, внесения, обсуждения и рассмотрения инициативных проектов, выдвигаемых для получения финансовой поддержки за счет средств субсидии, предоставленной бюджету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898">
        <w:rPr>
          <w:rFonts w:ascii="Times New Roman" w:eastAsia="Times New Roman" w:hAnsi="Times New Roman" w:cs="Times New Roman"/>
          <w:sz w:val="28"/>
          <w:szCs w:val="28"/>
          <w:lang w:eastAsia="ru-RU"/>
        </w:rPr>
        <w:t>«Александровск-Сахалинский район» из бюджета Сахалинской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статьей 16.1 Устава городского округа «Александровск-Сахалинский район» Сахалинской области, п</w:t>
      </w:r>
      <w:r w:rsidRPr="00EC211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EC21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Собрания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11E">
        <w:rPr>
          <w:rFonts w:ascii="Times New Roman" w:eastAsia="Times New Roman" w:hAnsi="Times New Roman" w:cs="Times New Roman"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1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января 2019 года № 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инициативный проект </w:t>
      </w:r>
      <w:r w:rsidRPr="00EB2552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«Устройство уличного освещения в с. Мгачи»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внесенный инициативной группой села Мгачи и на основании заключений </w:t>
      </w:r>
      <w:r w:rsidR="004948F3" w:rsidRPr="004948F3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«Служба «Заказчик» администрации городского округа «Александровск-Сахалинский район», комитета по управлению муниципальной собственностью городского округа «Александровск-Сахалинский район» Сахалинской области, отдела ЖКХ и юридического отдела администрации городского округа «Александровск-Сахалинский район»,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городского округа «Александровск-Сахалинский район </w:t>
      </w:r>
      <w:r w:rsidRPr="00EC2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D53A757" w14:textId="77777777" w:rsidR="00DB4E86" w:rsidRDefault="00DB4E86" w:rsidP="00DB4E8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7E8426" w14:textId="1BD64C0E" w:rsidR="00EB2552" w:rsidRPr="00BC1925" w:rsidRDefault="00EB2552" w:rsidP="00275CE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48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Поддержать инициативный проект </w:t>
      </w:r>
      <w:r w:rsidRPr="00EB2552">
        <w:rPr>
          <w:rFonts w:ascii="Times New Roman" w:hAnsi="Times New Roman" w:cs="Times New Roman"/>
          <w:sz w:val="28"/>
          <w:szCs w:val="28"/>
        </w:rPr>
        <w:t>«Устройство уличного освещения в с. Мгачи»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F2424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A76283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в министерство финансов Сахалинской области </w:t>
      </w:r>
      <w:r w:rsidRPr="007F2424">
        <w:rPr>
          <w:rFonts w:ascii="Times New Roman" w:hAnsi="Times New Roman" w:cs="Times New Roman"/>
          <w:sz w:val="28"/>
          <w:szCs w:val="28"/>
        </w:rPr>
        <w:t>на конкурсный отбор для получения финансовой поддержки за счет субсидии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39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A06785" w14:textId="2FC010BA" w:rsidR="00EB2552" w:rsidRPr="007F2424" w:rsidRDefault="00EB2552" w:rsidP="00A762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480" w:line="240" w:lineRule="auto"/>
        <w:ind w:left="0" w:firstLine="10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Мгачинской</w:t>
      </w:r>
      <w:r w:rsidRPr="007F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городского округа «Александровск-Сахалинский район»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Леснова И.В.</w:t>
      </w:r>
      <w:r w:rsidRPr="007F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23.11.2021 года </w:t>
      </w:r>
      <w:r w:rsidRPr="007F2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A762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F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ставить </w:t>
      </w:r>
      <w:r w:rsidR="00A76283" w:rsidRPr="007F24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финансовое управление городского округа «Александровск-Сахалинский район»</w:t>
      </w:r>
      <w:r w:rsidR="00A76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заявку на участие в конкурсном отборе </w:t>
      </w:r>
      <w:r w:rsidR="00A76283" w:rsidRPr="007F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материалы к ней </w:t>
      </w:r>
      <w:r w:rsidRPr="007F24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субсидии из областного бюджета на реализацию инициативн</w:t>
      </w:r>
      <w:r w:rsidR="00A7628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F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A762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F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283" w:rsidRPr="00EB2552">
        <w:rPr>
          <w:rFonts w:ascii="Times New Roman" w:hAnsi="Times New Roman" w:cs="Times New Roman"/>
          <w:sz w:val="28"/>
          <w:szCs w:val="28"/>
        </w:rPr>
        <w:t>«Устройство уличного освещения в с. Мгачи»</w:t>
      </w:r>
      <w:r w:rsidR="00A76283">
        <w:rPr>
          <w:rFonts w:ascii="Times New Roman" w:hAnsi="Times New Roman" w:cs="Times New Roman"/>
          <w:sz w:val="28"/>
          <w:szCs w:val="28"/>
        </w:rPr>
        <w:t xml:space="preserve"> </w:t>
      </w:r>
      <w:r w:rsidRPr="007F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  </w:t>
      </w:r>
      <w:r w:rsidRPr="007F2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проведения конкурсного отбора на предоставление бюджетам муниципальных образований Сахалинской области субсидии из областного бюджета на реализацию инициативных проектов в Сахалинской области, утвержденного постановлением Правительства Сахалинской области от 03.03.2021 № 69 «Об отдельных вопросах реализации инициативных проектов в Сахалинской области»</w:t>
      </w:r>
      <w:r w:rsidR="00A762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F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1B01841" w14:textId="47BD0475" w:rsidR="00EB2552" w:rsidRDefault="00EB2552" w:rsidP="00A762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480" w:line="240" w:lineRule="auto"/>
        <w:ind w:left="0" w:firstLine="10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Финансовому управлению городского округа «Александровск-Сахалинский район» в срок</w:t>
      </w:r>
      <w:r w:rsidR="00A762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25.11.2021 </w:t>
      </w:r>
      <w:r w:rsidR="00A76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пакет документов по инициативному проекту </w:t>
      </w:r>
      <w:r w:rsidRPr="00EB2552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«Устройство уличного освещения в с. Мгачи»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министерство финансов Сахалинской области с использованием интернет - ресурса.</w:t>
      </w:r>
    </w:p>
    <w:p w14:paraId="0B9F65A2" w14:textId="77777777" w:rsidR="00EB2552" w:rsidRDefault="00EB2552" w:rsidP="00A762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480" w:line="240" w:lineRule="auto"/>
        <w:ind w:left="0" w:firstLine="10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E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в газете «Красное знамя» и опубликовать на официальном сайте городского округа «Александровск-Сахалинский район».</w:t>
      </w:r>
    </w:p>
    <w:p w14:paraId="7D0AC09B" w14:textId="77777777" w:rsidR="00EB2552" w:rsidRPr="00DF0E75" w:rsidRDefault="00EB2552" w:rsidP="00A762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480" w:line="240" w:lineRule="auto"/>
        <w:ind w:left="0" w:firstLine="10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E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постановления возложить на вице-мэра городского округа «Александровск-Сахалинский район».</w:t>
      </w:r>
    </w:p>
    <w:p w14:paraId="3043508E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1BD60BA1" w:rsidR="00272276" w:rsidRPr="002C6658" w:rsidRDefault="00495BB8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Исполняющий обязанности м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1078E1DC" w:rsidR="00272276" w:rsidRPr="002C6658" w:rsidRDefault="00272276" w:rsidP="00EB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</w:t>
            </w:r>
            <w:r w:rsidR="00EB25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В.В. Козьяков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0903AD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CA70F2"/>
    <w:multiLevelType w:val="hybridMultilevel"/>
    <w:tmpl w:val="D834E1DE"/>
    <w:lvl w:ilvl="0" w:tplc="45B8F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20003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5CE0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48F3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76283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B4E86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55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66D775-B5F6-4C31-A54B-1F901556F01F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microsoft.com/sharepoint/v3"/>
    <ds:schemaRef ds:uri="00ae519a-a787-4cb6-a9f3-e0d2ce624f96"/>
    <ds:schemaRef ds:uri="D7192FFF-C2B2-4F10-B7A4-C791C93B1729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CE6DC71-BE7B-4BDA-84AF-E19E2DFA3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49</cp:revision>
  <cp:lastPrinted>2021-11-24T01:17:00Z</cp:lastPrinted>
  <dcterms:created xsi:type="dcterms:W3CDTF">2018-12-05T01:13:00Z</dcterms:created>
  <dcterms:modified xsi:type="dcterms:W3CDTF">2021-11-24T01:18:00Z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