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00FE8" w:rsidRPr="00F75ACB" w14:paraId="153F4C2A" w14:textId="77777777" w:rsidTr="00F75ACB">
        <w:trPr>
          <w:trHeight w:val="1917"/>
        </w:trPr>
        <w:tc>
          <w:tcPr>
            <w:tcW w:w="5245" w:type="dxa"/>
          </w:tcPr>
          <w:p w14:paraId="31E658C1" w14:textId="65FA32D1" w:rsidR="004B7609" w:rsidRPr="00F75ACB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7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280030">
                  <w:rPr>
                    <w:rFonts w:ascii="Times New Roman" w:hAnsi="Times New Roman" w:cs="Times New Roman"/>
                    <w:sz w:val="28"/>
                    <w:szCs w:val="28"/>
                    <w:u w:val="single"/>
                  </w:rPr>
                  <w:t>18.07.2024</w:t>
                </w:r>
              </w:sdtContent>
            </w:sdt>
            <w:r w:rsidR="004B7609" w:rsidRPr="00F75AC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280030">
                  <w:rPr>
                    <w:rFonts w:ascii="Times New Roman" w:hAnsi="Times New Roman" w:cs="Times New Roman"/>
                    <w:sz w:val="28"/>
                    <w:szCs w:val="28"/>
                    <w:u w:val="single"/>
                  </w:rPr>
                  <w:t>521</w:t>
                </w:r>
              </w:sdtContent>
            </w:sdt>
          </w:p>
          <w:p w14:paraId="6CE7B2A3" w14:textId="504FEE0F" w:rsidR="004B7609" w:rsidRPr="00F75ACB" w:rsidRDefault="00780206" w:rsidP="004B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F75ACB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F75ACB" w14:paraId="63C24B3D" w14:textId="77777777" w:rsidTr="00F75ACB">
        <w:trPr>
          <w:trHeight w:val="332"/>
        </w:trPr>
        <w:tc>
          <w:tcPr>
            <w:tcW w:w="5245" w:type="dxa"/>
          </w:tcPr>
          <w:p w14:paraId="3859B004" w14:textId="3CB5ADCF" w:rsidR="00500FE8" w:rsidRPr="00F75ACB" w:rsidRDefault="0024242B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выделении специальных мест для размещения предвыборных печатных агитационных материалов на территории городского округа «Александровск – Сахалинский район», связанных с подготовкой и проведением выборов Губернатора Сахалинской области</w:t>
            </w:r>
          </w:p>
        </w:tc>
      </w:tr>
      <w:tr w:rsidR="00F75ACB" w:rsidRPr="00F75ACB" w14:paraId="16B470FA" w14:textId="77777777" w:rsidTr="00F75ACB">
        <w:trPr>
          <w:trHeight w:val="332"/>
        </w:trPr>
        <w:tc>
          <w:tcPr>
            <w:tcW w:w="5245" w:type="dxa"/>
          </w:tcPr>
          <w:p w14:paraId="705F650C" w14:textId="6BF2BB78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ACB" w:rsidRPr="00F75ACB" w14:paraId="31DF2CEC" w14:textId="77777777" w:rsidTr="00F75ACB">
        <w:trPr>
          <w:trHeight w:val="332"/>
        </w:trPr>
        <w:tc>
          <w:tcPr>
            <w:tcW w:w="5245" w:type="dxa"/>
          </w:tcPr>
          <w:p w14:paraId="243F77AF" w14:textId="77777777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DD273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DE9238" w14:textId="77777777" w:rsidR="005E20AB" w:rsidRDefault="005E20AB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36260B" w14:textId="77777777" w:rsidR="005E20AB" w:rsidRDefault="005E20AB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983689" w14:textId="77777777" w:rsidR="005E20AB" w:rsidRDefault="005E20AB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0590C1" w14:textId="300473FE" w:rsidR="005E20AB" w:rsidRPr="005E20AB" w:rsidRDefault="005E20AB" w:rsidP="00C06F01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20A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ч.7 ст.46 Закона Сахалинской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 июня 2012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E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49-ЗО «О выборах Губернатора Сахалинской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r w:rsidRPr="005E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ст. 39 Устава ГО «Александровск-Сахалинский район», решением Александровск-Сахалинской территориальной избирательной комиссии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02.07</w:t>
      </w:r>
      <w:r w:rsidRPr="005E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.2024г.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5E20AB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5E20A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предложениях выделения специальных мест для размещения печатных агитационных материалов», администрация городского округа «Александровск-Сахалинский район» постановляет:</w:t>
      </w:r>
    </w:p>
    <w:p w14:paraId="188F07CB" w14:textId="259CCF48" w:rsidR="005E20AB" w:rsidRPr="005E20AB" w:rsidRDefault="005E20AB" w:rsidP="00C06F01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Предусмотреть в городском округе «Александровск - Сахалинский район» следующие места для размещения агитационных печатных материалов, связанных с подготовкой и проведением выборов Президента Российской Федерации: </w:t>
      </w:r>
      <w:r w:rsidRPr="00C0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C06F0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Виахту</w:t>
      </w:r>
      <w:proofErr w:type="spellEnd"/>
      <w:r w:rsidRPr="00C0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Лесная, 10 (здание сельской администрации); с. </w:t>
      </w:r>
      <w:proofErr w:type="spellStart"/>
      <w:r w:rsidRPr="00C06F0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Хоэ</w:t>
      </w:r>
      <w:proofErr w:type="spellEnd"/>
      <w:r w:rsidRPr="00C0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пер. Комсомольский,3(доска объявлений); с. Мгачи, ул. Советская, 36-а (здание администрации); с. </w:t>
      </w:r>
      <w:proofErr w:type="spellStart"/>
      <w:r w:rsidRPr="00C06F0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Арково</w:t>
      </w:r>
      <w:proofErr w:type="spellEnd"/>
      <w:r w:rsidRPr="00C06F0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Советская 14 (</w:t>
      </w:r>
      <w:r w:rsidR="002636A0" w:rsidRPr="00C06F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 объявлений</w:t>
      </w:r>
      <w:r w:rsidRPr="00C06F01">
        <w:rPr>
          <w:rFonts w:ascii="Times New Roman" w:eastAsia="Times New Roman" w:hAnsi="Times New Roman" w:cs="Times New Roman"/>
          <w:sz w:val="28"/>
          <w:szCs w:val="28"/>
          <w:lang w:eastAsia="ru-RU"/>
        </w:rPr>
        <w:t>), с. Чеховское, ул. Центральная, 21( павильон автобусной остановки)</w:t>
      </w:r>
      <w:r w:rsidR="002636A0" w:rsidRPr="00C0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C0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Михайловка, пер. Клубный, 6а (здание сельской </w:t>
      </w:r>
      <w:r w:rsidRPr="00C06F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администрации); с. Дуэ, ул. Чехова, 116-а (доска объявлений); г. Александровск - Сахалинский: у</w:t>
      </w:r>
      <w:r w:rsidR="00C06F01" w:rsidRPr="00C06F01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Pr="00C0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Кирова (первый остановочный павильон при въезде в город); ул. Кондрашкина,17; ул. Красноармейская, 34; ул. Дзержинского, 23; ул. Краснофлотская, 27.</w:t>
      </w:r>
    </w:p>
    <w:p w14:paraId="422ABBC1" w14:textId="77777777" w:rsidR="005E20AB" w:rsidRPr="005E20AB" w:rsidRDefault="005E20AB" w:rsidP="00C06F01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A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Печатные агитационные материалы могут вывешиваться (расклеиваться, размещаться) в помещениях, на информационных стендах зданий, сооружениях и иных объектах (за исключением мест, предусмотренных п.1 настоящего постановления) только с согласия и на условиях собственников, владельцев указанных объектов.</w:t>
      </w:r>
    </w:p>
    <w:p w14:paraId="7C71C01D" w14:textId="6F8EB067" w:rsidR="005E20AB" w:rsidRPr="005E20AB" w:rsidRDefault="005E20AB" w:rsidP="00C06F01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AB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Рекомендовать начальнику ОМВД России по Александровск-Сахалинскому району (</w:t>
      </w:r>
      <w:proofErr w:type="spellStart"/>
      <w:r w:rsidR="00C06F0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Данич</w:t>
      </w:r>
      <w:proofErr w:type="spellEnd"/>
      <w:r w:rsidR="00C0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  <w:r w:rsidRPr="005E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пресекать размещение рекламно-агитационных материалов в неустановленных местах. </w:t>
      </w:r>
    </w:p>
    <w:p w14:paraId="32E4130B" w14:textId="4B16549D" w:rsidR="005E20AB" w:rsidRPr="005E20AB" w:rsidRDefault="005E20AB" w:rsidP="00C06F01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A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0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следующих постановление от </w:t>
      </w:r>
      <w:r w:rsidR="00C06F01" w:rsidRPr="00C0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14.02.2024  № 100 </w:t>
      </w:r>
      <w:r w:rsidR="00C0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20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06F01" w:rsidRPr="00C06F0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выделении специальных мест для размещения предвыборных печатных агитационных материалов на территории городского округа «Александровск – Сахалинский район», связанных с подготовкой и проведением выборов Президента Российской Федерации</w:t>
      </w:r>
      <w:r w:rsidR="00C06F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E20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BB663C" w14:textId="77777777" w:rsidR="005E20AB" w:rsidRPr="005E20AB" w:rsidRDefault="005E20AB" w:rsidP="00C06F01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AB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Опубликовать настоящее постановление в газете «Красное знамя» и разместить на официальном сайте городского округа «Александровск-Сахалинский район».</w:t>
      </w:r>
    </w:p>
    <w:p w14:paraId="0BE749BB" w14:textId="1A4DF274" w:rsidR="00E1396E" w:rsidRDefault="005E20AB" w:rsidP="00C06F01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AB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за исполнением настоящего постановления оставляю за собой.</w:t>
      </w:r>
    </w:p>
    <w:p w14:paraId="0D05850E" w14:textId="21762CA2" w:rsidR="00F75ACB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43508E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38F66663" w:rsidR="00272276" w:rsidRPr="002C6658" w:rsidRDefault="0024242B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эр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08E9794F" w:rsidR="00272276" w:rsidRPr="002C6658" w:rsidRDefault="00272276" w:rsidP="00495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</w:t>
            </w:r>
            <w:r w:rsidR="00495B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В.И. Антонюк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0903AD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0453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42B"/>
    <w:rsid w:val="002428D4"/>
    <w:rsid w:val="002456E6"/>
    <w:rsid w:val="00252408"/>
    <w:rsid w:val="00255EF6"/>
    <w:rsid w:val="00257380"/>
    <w:rsid w:val="002608E8"/>
    <w:rsid w:val="00262A74"/>
    <w:rsid w:val="002636A0"/>
    <w:rsid w:val="00263921"/>
    <w:rsid w:val="00264ACE"/>
    <w:rsid w:val="00271EBE"/>
    <w:rsid w:val="00272276"/>
    <w:rsid w:val="0027774E"/>
    <w:rsid w:val="00277ED5"/>
    <w:rsid w:val="00280030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20A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2DEA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06F01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164C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CB7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Props1.xml><?xml version="1.0" encoding="utf-8"?>
<ds:datastoreItem xmlns:ds="http://schemas.openxmlformats.org/officeDocument/2006/customXml" ds:itemID="{DC6E1987-FD78-443D-8B20-CBB9DDA4D0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66D775-B5F6-4C31-A54B-1F901556F01F}">
  <ds:schemaRefs>
    <ds:schemaRef ds:uri="http://purl.org/dc/dcmitype/"/>
    <ds:schemaRef ds:uri="http://www.w3.org/XML/1998/namespace"/>
    <ds:schemaRef ds:uri="http://purl.org/dc/terms/"/>
    <ds:schemaRef ds:uri="http://schemas.microsoft.com/sharepoint/v3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0ae519a-a787-4cb6-a9f3-e0d2ce624f96"/>
    <ds:schemaRef ds:uri="D7192FFF-C2B2-4F10-B7A4-C791C93B1729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Петкова Алина А</cp:lastModifiedBy>
  <cp:revision>3</cp:revision>
  <cp:lastPrinted>2024-07-18T03:11:00Z</cp:lastPrinted>
  <dcterms:created xsi:type="dcterms:W3CDTF">2024-07-12T06:38:00Z</dcterms:created>
  <dcterms:modified xsi:type="dcterms:W3CDTF">2024-07-18T03:12:00Z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