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A96F" w14:textId="376EBB72" w:rsidR="00E41D3F" w:rsidRPr="0041602F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2F">
        <w:rPr>
          <w:rFonts w:ascii="Times New Roman" w:hAnsi="Times New Roman"/>
          <w:b/>
          <w:sz w:val="24"/>
          <w:szCs w:val="24"/>
        </w:rPr>
        <w:t>СОБРАНИЕ ГОРОДСКОГО ОКРУГА</w:t>
      </w:r>
    </w:p>
    <w:p w14:paraId="2172C18C" w14:textId="77777777" w:rsidR="00E41D3F" w:rsidRPr="0041602F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2F">
        <w:rPr>
          <w:rFonts w:ascii="Times New Roman" w:hAnsi="Times New Roman"/>
          <w:b/>
          <w:sz w:val="24"/>
          <w:szCs w:val="24"/>
        </w:rPr>
        <w:t>«АЛЕКСАНДРОВСК-САХАЛИНСКИЙ РАЙОН»</w:t>
      </w:r>
    </w:p>
    <w:p w14:paraId="7186CAFD" w14:textId="77777777" w:rsidR="005A0AE6" w:rsidRPr="0041602F" w:rsidRDefault="005A0AE6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63BDA" w14:textId="77777777" w:rsidR="00E41D3F" w:rsidRPr="0041602F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2F">
        <w:rPr>
          <w:rFonts w:ascii="Times New Roman" w:hAnsi="Times New Roman"/>
          <w:b/>
          <w:sz w:val="24"/>
          <w:szCs w:val="24"/>
        </w:rPr>
        <w:t xml:space="preserve">ПОВЕСТКА </w:t>
      </w:r>
    </w:p>
    <w:p w14:paraId="64D3026B" w14:textId="336FEB5D" w:rsidR="00E41D3F" w:rsidRPr="0041602F" w:rsidRDefault="001372F6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2F">
        <w:rPr>
          <w:rFonts w:ascii="Times New Roman" w:hAnsi="Times New Roman"/>
          <w:b/>
          <w:sz w:val="24"/>
          <w:szCs w:val="24"/>
        </w:rPr>
        <w:t>заседания постоянн</w:t>
      </w:r>
      <w:r w:rsidR="005C6F3B" w:rsidRPr="0041602F">
        <w:rPr>
          <w:rFonts w:ascii="Times New Roman" w:hAnsi="Times New Roman"/>
          <w:b/>
          <w:sz w:val="24"/>
          <w:szCs w:val="24"/>
        </w:rPr>
        <w:t>ой</w:t>
      </w:r>
      <w:r w:rsidRPr="0041602F">
        <w:rPr>
          <w:rFonts w:ascii="Times New Roman" w:hAnsi="Times New Roman"/>
          <w:b/>
          <w:sz w:val="24"/>
          <w:szCs w:val="24"/>
        </w:rPr>
        <w:t xml:space="preserve"> комисси</w:t>
      </w:r>
      <w:r w:rsidR="005C6F3B" w:rsidRPr="0041602F">
        <w:rPr>
          <w:rFonts w:ascii="Times New Roman" w:hAnsi="Times New Roman"/>
          <w:b/>
          <w:sz w:val="24"/>
          <w:szCs w:val="24"/>
        </w:rPr>
        <w:t>и</w:t>
      </w:r>
    </w:p>
    <w:p w14:paraId="0E10B61D" w14:textId="0E960DF7" w:rsidR="00E41D3F" w:rsidRPr="0041602F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02F">
        <w:rPr>
          <w:rFonts w:ascii="Times New Roman" w:hAnsi="Times New Roman"/>
          <w:b/>
          <w:sz w:val="24"/>
          <w:szCs w:val="24"/>
        </w:rPr>
        <w:t xml:space="preserve"> по социальной политике</w:t>
      </w:r>
      <w:r w:rsidR="0079012F" w:rsidRPr="0041602F">
        <w:rPr>
          <w:rFonts w:ascii="Times New Roman" w:hAnsi="Times New Roman"/>
          <w:b/>
          <w:sz w:val="24"/>
          <w:szCs w:val="24"/>
        </w:rPr>
        <w:t xml:space="preserve"> </w:t>
      </w:r>
      <w:r w:rsidRPr="0041602F">
        <w:rPr>
          <w:rFonts w:ascii="Times New Roman" w:hAnsi="Times New Roman"/>
          <w:b/>
          <w:sz w:val="24"/>
          <w:szCs w:val="24"/>
        </w:rPr>
        <w:t xml:space="preserve"> </w:t>
      </w:r>
    </w:p>
    <w:p w14:paraId="259A2EB6" w14:textId="77777777" w:rsidR="00E41D3F" w:rsidRPr="0041602F" w:rsidRDefault="00E41D3F" w:rsidP="00FC6D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FEAFE5" w14:textId="03D1FF47" w:rsidR="00F009F3" w:rsidRPr="0041602F" w:rsidRDefault="00BC3DD9" w:rsidP="00F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>1</w:t>
      </w:r>
      <w:r w:rsidR="00362FDF" w:rsidRPr="0041602F">
        <w:rPr>
          <w:rFonts w:ascii="Times New Roman" w:hAnsi="Times New Roman"/>
          <w:sz w:val="24"/>
          <w:szCs w:val="24"/>
        </w:rPr>
        <w:t>6</w:t>
      </w:r>
      <w:r w:rsidR="009141DA" w:rsidRPr="0041602F">
        <w:rPr>
          <w:rFonts w:ascii="Times New Roman" w:hAnsi="Times New Roman"/>
          <w:sz w:val="24"/>
          <w:szCs w:val="24"/>
        </w:rPr>
        <w:t>.</w:t>
      </w:r>
      <w:r w:rsidR="004226C7" w:rsidRPr="0041602F">
        <w:rPr>
          <w:rFonts w:ascii="Times New Roman" w:hAnsi="Times New Roman"/>
          <w:sz w:val="24"/>
          <w:szCs w:val="24"/>
        </w:rPr>
        <w:t>0</w:t>
      </w:r>
      <w:r w:rsidR="00362FDF" w:rsidRPr="0041602F">
        <w:rPr>
          <w:rFonts w:ascii="Times New Roman" w:hAnsi="Times New Roman"/>
          <w:sz w:val="24"/>
          <w:szCs w:val="24"/>
        </w:rPr>
        <w:t>9</w:t>
      </w:r>
      <w:r w:rsidR="00EF4521" w:rsidRPr="0041602F">
        <w:rPr>
          <w:rFonts w:ascii="Times New Roman" w:hAnsi="Times New Roman"/>
          <w:sz w:val="24"/>
          <w:szCs w:val="24"/>
        </w:rPr>
        <w:t>.202</w:t>
      </w:r>
      <w:r w:rsidR="004226C7" w:rsidRPr="0041602F">
        <w:rPr>
          <w:rFonts w:ascii="Times New Roman" w:hAnsi="Times New Roman"/>
          <w:sz w:val="24"/>
          <w:szCs w:val="24"/>
        </w:rPr>
        <w:t>4</w:t>
      </w:r>
      <w:r w:rsidR="000C3AF3" w:rsidRPr="0041602F">
        <w:rPr>
          <w:rFonts w:ascii="Times New Roman" w:hAnsi="Times New Roman"/>
          <w:sz w:val="24"/>
          <w:szCs w:val="24"/>
        </w:rPr>
        <w:t xml:space="preserve"> </w:t>
      </w:r>
      <w:r w:rsidR="001C176A" w:rsidRPr="0041602F">
        <w:rPr>
          <w:rFonts w:ascii="Times New Roman" w:hAnsi="Times New Roman"/>
          <w:sz w:val="24"/>
          <w:szCs w:val="24"/>
        </w:rPr>
        <w:t>г.</w:t>
      </w:r>
      <w:r w:rsidR="00E41D3F" w:rsidRPr="0041602F">
        <w:rPr>
          <w:rFonts w:ascii="Times New Roman" w:hAnsi="Times New Roman"/>
          <w:sz w:val="24"/>
          <w:szCs w:val="24"/>
        </w:rPr>
        <w:t xml:space="preserve">  </w:t>
      </w:r>
    </w:p>
    <w:p w14:paraId="13AEAB60" w14:textId="208F0C1F" w:rsidR="00B420EC" w:rsidRPr="0041602F" w:rsidRDefault="00AE276F" w:rsidP="00FC6D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>14</w:t>
      </w:r>
      <w:r w:rsidR="00F009F3" w:rsidRPr="0041602F">
        <w:rPr>
          <w:rFonts w:ascii="Times New Roman" w:hAnsi="Times New Roman"/>
          <w:sz w:val="24"/>
          <w:szCs w:val="24"/>
        </w:rPr>
        <w:t>.</w:t>
      </w:r>
      <w:r w:rsidR="004226C7" w:rsidRPr="0041602F">
        <w:rPr>
          <w:rFonts w:ascii="Times New Roman" w:hAnsi="Times New Roman"/>
          <w:sz w:val="24"/>
          <w:szCs w:val="24"/>
        </w:rPr>
        <w:t>0</w:t>
      </w:r>
      <w:r w:rsidR="00B9425B" w:rsidRPr="0041602F">
        <w:rPr>
          <w:rFonts w:ascii="Times New Roman" w:hAnsi="Times New Roman"/>
          <w:sz w:val="24"/>
          <w:szCs w:val="24"/>
        </w:rPr>
        <w:t>0</w:t>
      </w:r>
      <w:r w:rsidR="00F009F3" w:rsidRPr="0041602F">
        <w:rPr>
          <w:rFonts w:ascii="Times New Roman" w:hAnsi="Times New Roman"/>
          <w:sz w:val="24"/>
          <w:szCs w:val="24"/>
        </w:rPr>
        <w:t xml:space="preserve"> часов</w:t>
      </w:r>
      <w:r w:rsidR="00E41D3F" w:rsidRPr="0041602F">
        <w:rPr>
          <w:rFonts w:ascii="Times New Roman" w:hAnsi="Times New Roman"/>
          <w:sz w:val="24"/>
          <w:szCs w:val="24"/>
        </w:rPr>
        <w:t xml:space="preserve">                   </w:t>
      </w:r>
    </w:p>
    <w:p w14:paraId="2EF14AC8" w14:textId="77777777" w:rsidR="00E41D3F" w:rsidRPr="0041602F" w:rsidRDefault="00E41D3F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 Малый зал администрации городского округа</w:t>
      </w:r>
    </w:p>
    <w:p w14:paraId="0E37DDFA" w14:textId="77777777" w:rsidR="00403938" w:rsidRPr="0041602F" w:rsidRDefault="00E41D3F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 «Александровск-Сахалинский район»</w:t>
      </w:r>
    </w:p>
    <w:p w14:paraId="1C0D6E85" w14:textId="107AC109" w:rsidR="00984BD7" w:rsidRPr="0041602F" w:rsidRDefault="00984BD7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30217725"/>
    </w:p>
    <w:p w14:paraId="504C1EF4" w14:textId="2782E2E9" w:rsidR="00081B26" w:rsidRPr="0041602F" w:rsidRDefault="00081B26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47BBDD" w14:textId="51FF0877" w:rsidR="00B35C16" w:rsidRPr="0041602F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AC6116" w14:textId="66AA2B3A" w:rsidR="004F01E0" w:rsidRPr="00084689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1602F">
        <w:rPr>
          <w:rFonts w:ascii="Times New Roman" w:hAnsi="Times New Roman"/>
          <w:sz w:val="24"/>
          <w:szCs w:val="24"/>
        </w:rPr>
        <w:t>1</w:t>
      </w:r>
      <w:r w:rsidR="004F01E0" w:rsidRPr="0041602F">
        <w:rPr>
          <w:rFonts w:ascii="Times New Roman" w:hAnsi="Times New Roman"/>
          <w:sz w:val="24"/>
          <w:szCs w:val="24"/>
        </w:rPr>
        <w:t xml:space="preserve">. </w:t>
      </w:r>
      <w:r w:rsidR="004F01E0" w:rsidRPr="00084689">
        <w:rPr>
          <w:rFonts w:ascii="Times New Roman" w:hAnsi="Times New Roman"/>
          <w:sz w:val="24"/>
          <w:szCs w:val="24"/>
        </w:rPr>
        <w:t xml:space="preserve">О подготовке объектов жизнеобеспечения и социально-культурной сферы городского округа к отопительному сезону 2024-2025 гг. </w:t>
      </w:r>
    </w:p>
    <w:p w14:paraId="146FFB26" w14:textId="26C2E498" w:rsidR="004F01E0" w:rsidRPr="0041602F" w:rsidRDefault="004F01E0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>Докладчик: Е.В. Демидов – первый вице-мэр городского округа «Александровск-Сахалинский район».</w:t>
      </w:r>
    </w:p>
    <w:p w14:paraId="651495D6" w14:textId="15408292" w:rsidR="007C6801" w:rsidRPr="0041602F" w:rsidRDefault="007C6801" w:rsidP="00084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ab/>
        <w:t>Сод</w:t>
      </w:r>
      <w:r w:rsidRPr="0041602F">
        <w:rPr>
          <w:rFonts w:ascii="Times New Roman" w:hAnsi="Times New Roman"/>
          <w:bCs/>
          <w:sz w:val="24"/>
          <w:szCs w:val="24"/>
        </w:rPr>
        <w:t xml:space="preserve">окладчик: О.Ю. </w:t>
      </w:r>
      <w:proofErr w:type="spellStart"/>
      <w:r w:rsidRPr="0041602F">
        <w:rPr>
          <w:rFonts w:ascii="Times New Roman" w:hAnsi="Times New Roman"/>
          <w:bCs/>
          <w:sz w:val="24"/>
          <w:szCs w:val="24"/>
        </w:rPr>
        <w:t>Сыроешкина</w:t>
      </w:r>
      <w:proofErr w:type="spellEnd"/>
      <w:r w:rsidRPr="0041602F">
        <w:rPr>
          <w:rFonts w:ascii="Times New Roman" w:hAnsi="Times New Roman"/>
          <w:bCs/>
          <w:sz w:val="24"/>
          <w:szCs w:val="24"/>
        </w:rPr>
        <w:t xml:space="preserve"> </w:t>
      </w:r>
      <w:r w:rsidRPr="0041602F">
        <w:rPr>
          <w:rFonts w:ascii="Times New Roman" w:hAnsi="Times New Roman"/>
          <w:sz w:val="24"/>
          <w:szCs w:val="24"/>
        </w:rPr>
        <w:t>– начальник отдела жилищно-коммунального хозяйства администрации городского округа «Александровск-Сахалинский район».</w:t>
      </w:r>
    </w:p>
    <w:p w14:paraId="61C52E86" w14:textId="77777777" w:rsidR="007C6801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BCBC91" w14:textId="495966BE" w:rsidR="007C6801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2. Об организации деятельности МУП «Тепло». (Решение постоянной комиссии по социальной политике № 4 от 17 июля 2024 года). </w:t>
      </w:r>
    </w:p>
    <w:p w14:paraId="5F9ACF34" w14:textId="77777777" w:rsidR="007C6801" w:rsidRPr="0041602F" w:rsidRDefault="007C6801" w:rsidP="0008468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602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Докладчик: А.А. Логинов </w:t>
      </w:r>
      <w:r w:rsidRPr="0041602F">
        <w:rPr>
          <w:rFonts w:ascii="Times New Roman" w:eastAsiaTheme="minorHAnsi" w:hAnsi="Times New Roman"/>
          <w:sz w:val="24"/>
          <w:szCs w:val="24"/>
          <w:lang w:eastAsia="en-US"/>
        </w:rPr>
        <w:t>– директор МУП «Тепло».</w:t>
      </w:r>
    </w:p>
    <w:p w14:paraId="44970148" w14:textId="77777777" w:rsidR="007C6801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2913D5" w14:textId="4DC1C59C" w:rsidR="00F729DC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75833265"/>
      <w:r w:rsidRPr="0041602F">
        <w:rPr>
          <w:rFonts w:ascii="Times New Roman" w:hAnsi="Times New Roman"/>
          <w:sz w:val="24"/>
          <w:szCs w:val="24"/>
        </w:rPr>
        <w:t>3</w:t>
      </w:r>
      <w:r w:rsidR="00263EE3" w:rsidRPr="0041602F">
        <w:rPr>
          <w:rFonts w:ascii="Times New Roman" w:hAnsi="Times New Roman"/>
          <w:sz w:val="24"/>
          <w:szCs w:val="24"/>
        </w:rPr>
        <w:t xml:space="preserve">. </w:t>
      </w:r>
      <w:r w:rsidR="00F729DC" w:rsidRPr="00F42ED7">
        <w:rPr>
          <w:rFonts w:ascii="Times New Roman" w:hAnsi="Times New Roman"/>
          <w:sz w:val="24"/>
          <w:szCs w:val="24"/>
        </w:rPr>
        <w:t>Готовность образовательных учреждений городского округа к новому 2024-2025 учебному году</w:t>
      </w:r>
      <w:r w:rsidR="004F01E0" w:rsidRPr="00F42ED7">
        <w:rPr>
          <w:rFonts w:ascii="Times New Roman" w:hAnsi="Times New Roman"/>
          <w:sz w:val="24"/>
          <w:szCs w:val="24"/>
        </w:rPr>
        <w:t xml:space="preserve">.                       </w:t>
      </w:r>
    </w:p>
    <w:p w14:paraId="77DAA586" w14:textId="2C46D455" w:rsidR="00F729DC" w:rsidRPr="0041602F" w:rsidRDefault="004F01E0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Докладчик: С.В. </w:t>
      </w:r>
      <w:proofErr w:type="spellStart"/>
      <w:r w:rsidRPr="0041602F">
        <w:rPr>
          <w:rFonts w:ascii="Times New Roman" w:hAnsi="Times New Roman"/>
          <w:sz w:val="24"/>
          <w:szCs w:val="24"/>
        </w:rPr>
        <w:t>Плохотнюк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- в</w:t>
      </w:r>
      <w:r w:rsidR="00F729DC" w:rsidRPr="0041602F">
        <w:rPr>
          <w:rFonts w:ascii="Times New Roman" w:hAnsi="Times New Roman"/>
          <w:sz w:val="24"/>
          <w:szCs w:val="24"/>
        </w:rPr>
        <w:t>ице-мэр</w:t>
      </w:r>
      <w:r w:rsidRPr="0041602F">
        <w:rPr>
          <w:rFonts w:ascii="Times New Roman" w:hAnsi="Times New Roman"/>
          <w:sz w:val="24"/>
          <w:szCs w:val="24"/>
        </w:rPr>
        <w:t xml:space="preserve"> городского округа «Александровск-Сахалинский район».</w:t>
      </w:r>
    </w:p>
    <w:p w14:paraId="52DDB9A4" w14:textId="2E7DF560" w:rsidR="004F01E0" w:rsidRPr="0041602F" w:rsidRDefault="004F01E0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ab/>
        <w:t xml:space="preserve">Содокладчик: Е.В. </w:t>
      </w:r>
      <w:proofErr w:type="spellStart"/>
      <w:r w:rsidRPr="0041602F">
        <w:rPr>
          <w:rFonts w:ascii="Times New Roman" w:hAnsi="Times New Roman"/>
          <w:sz w:val="24"/>
          <w:szCs w:val="24"/>
        </w:rPr>
        <w:t>Хазиева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1602F">
        <w:rPr>
          <w:rFonts w:ascii="Times New Roman" w:hAnsi="Times New Roman"/>
          <w:sz w:val="24"/>
          <w:szCs w:val="24"/>
        </w:rPr>
        <w:t>И.о</w:t>
      </w:r>
      <w:proofErr w:type="spellEnd"/>
      <w:r w:rsidRPr="0041602F">
        <w:rPr>
          <w:rFonts w:ascii="Times New Roman" w:hAnsi="Times New Roman"/>
          <w:sz w:val="24"/>
          <w:szCs w:val="24"/>
        </w:rPr>
        <w:t>. начальника Управления социальной политики городского округа «Александровск-Сахалинский район».</w:t>
      </w:r>
    </w:p>
    <w:p w14:paraId="5A11B90F" w14:textId="68B29659" w:rsidR="004F01E0" w:rsidRPr="0041602F" w:rsidRDefault="004F01E0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16F250" w14:textId="59328370" w:rsidR="004F01E0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1602F">
        <w:rPr>
          <w:rFonts w:ascii="Times New Roman" w:hAnsi="Times New Roman"/>
          <w:sz w:val="24"/>
          <w:szCs w:val="24"/>
        </w:rPr>
        <w:t>4</w:t>
      </w:r>
      <w:r w:rsidR="004F01E0" w:rsidRPr="0041602F">
        <w:rPr>
          <w:rFonts w:ascii="Times New Roman" w:hAnsi="Times New Roman"/>
          <w:sz w:val="24"/>
          <w:szCs w:val="24"/>
        </w:rPr>
        <w:t xml:space="preserve">. О выполнении муниципальной программы: «Развитие культуры на территории городского округа «Александровск-Сахалинский район» за 2023 год». </w:t>
      </w:r>
    </w:p>
    <w:p w14:paraId="295ABFB4" w14:textId="5A0F165D" w:rsidR="004F01E0" w:rsidRDefault="004F01E0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Докладчик: Е.В. </w:t>
      </w:r>
      <w:proofErr w:type="spellStart"/>
      <w:r w:rsidRPr="0041602F">
        <w:rPr>
          <w:rFonts w:ascii="Times New Roman" w:hAnsi="Times New Roman"/>
          <w:sz w:val="24"/>
          <w:szCs w:val="24"/>
        </w:rPr>
        <w:t>Хазиева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1602F">
        <w:rPr>
          <w:rFonts w:ascii="Times New Roman" w:hAnsi="Times New Roman"/>
          <w:sz w:val="24"/>
          <w:szCs w:val="24"/>
        </w:rPr>
        <w:t>И.о</w:t>
      </w:r>
      <w:proofErr w:type="spellEnd"/>
      <w:r w:rsidRPr="0041602F">
        <w:rPr>
          <w:rFonts w:ascii="Times New Roman" w:hAnsi="Times New Roman"/>
          <w:sz w:val="24"/>
          <w:szCs w:val="24"/>
        </w:rPr>
        <w:t>. начальника Управления социальной политики городского округа «Александровск-Сахалинский район».</w:t>
      </w:r>
    </w:p>
    <w:bookmarkEnd w:id="1"/>
    <w:p w14:paraId="0FD9D45E" w14:textId="32B4C0D0" w:rsidR="00084689" w:rsidRDefault="00084689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27C9B7" w14:textId="41D2A8C6" w:rsidR="00084689" w:rsidRPr="005B3241" w:rsidRDefault="005B324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241">
        <w:rPr>
          <w:rFonts w:ascii="Times New Roman" w:hAnsi="Times New Roman"/>
          <w:sz w:val="24"/>
          <w:szCs w:val="24"/>
        </w:rPr>
        <w:t>5</w:t>
      </w:r>
      <w:r w:rsidR="00084689" w:rsidRPr="005B3241">
        <w:rPr>
          <w:rFonts w:ascii="Times New Roman" w:hAnsi="Times New Roman"/>
          <w:sz w:val="24"/>
          <w:szCs w:val="24"/>
        </w:rPr>
        <w:t xml:space="preserve">. О рассмотрении отчета Контрольно-счетной палаты городского округа «Александровск-Сахалинский район» о проведенном контрольном мероприятии «Проверка законности и эффективности использования бюджетных средств (ревизия финансово-хозяйственной деятельности) за 2021-2023 </w:t>
      </w:r>
      <w:proofErr w:type="spellStart"/>
      <w:r w:rsidR="00084689" w:rsidRPr="005B3241">
        <w:rPr>
          <w:rFonts w:ascii="Times New Roman" w:hAnsi="Times New Roman"/>
          <w:sz w:val="24"/>
          <w:szCs w:val="24"/>
        </w:rPr>
        <w:t>г.г</w:t>
      </w:r>
      <w:proofErr w:type="spellEnd"/>
      <w:r w:rsidR="00084689" w:rsidRPr="005B3241">
        <w:rPr>
          <w:rFonts w:ascii="Times New Roman" w:hAnsi="Times New Roman"/>
          <w:sz w:val="24"/>
          <w:szCs w:val="24"/>
        </w:rPr>
        <w:t>. и истекший период 2024 года в Управлении социальной политики городского округа «Александровск-Сахалинский район».</w:t>
      </w:r>
    </w:p>
    <w:p w14:paraId="3A725715" w14:textId="77777777" w:rsidR="00084689" w:rsidRDefault="00084689" w:rsidP="00084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В.В. Исаев – председатель Контрольно-счетной палаты городского округа «Александровск-Сахалинский район».</w:t>
      </w:r>
    </w:p>
    <w:p w14:paraId="6A55C4DE" w14:textId="77777777" w:rsidR="00084689" w:rsidRPr="0041602F" w:rsidRDefault="00084689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D1912" w14:textId="3B15E5C8" w:rsidR="007A2B04" w:rsidRPr="0041602F" w:rsidRDefault="007C73D2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2B04" w:rsidRPr="0041602F">
        <w:rPr>
          <w:rFonts w:ascii="Times New Roman" w:hAnsi="Times New Roman"/>
          <w:sz w:val="24"/>
          <w:szCs w:val="24"/>
        </w:rPr>
        <w:t xml:space="preserve">. </w:t>
      </w:r>
      <w:bookmarkStart w:id="2" w:name="_Hlk175827528"/>
      <w:bookmarkStart w:id="3" w:name="_Hlk175834042"/>
      <w:r w:rsidR="007A2B04" w:rsidRPr="0041602F">
        <w:rPr>
          <w:rFonts w:ascii="Times New Roman" w:hAnsi="Times New Roman"/>
          <w:sz w:val="24"/>
          <w:szCs w:val="24"/>
        </w:rPr>
        <w:t>Об исполнении рекомендаций решения постоянной комиссии по социальной политике № 9 от 17.06.2024г.</w:t>
      </w:r>
      <w:r w:rsidR="00F42ED7">
        <w:rPr>
          <w:rFonts w:ascii="Times New Roman" w:hAnsi="Times New Roman"/>
          <w:sz w:val="24"/>
          <w:szCs w:val="24"/>
        </w:rPr>
        <w:t xml:space="preserve"> по вопросу внесения изменений в Положение о комиссии по предупреждению и ликвидации чрезвычайных ситуаций и обеспечению пожарной безопасности городского округа «Александровск-Сахалинский район», а также в Порядок расходования средств резервного фонда администрации городского округа «Александровск-Сахалинский район»</w:t>
      </w:r>
      <w:bookmarkEnd w:id="2"/>
      <w:r w:rsidR="008C718A">
        <w:rPr>
          <w:rFonts w:ascii="Times New Roman" w:hAnsi="Times New Roman"/>
          <w:sz w:val="24"/>
          <w:szCs w:val="24"/>
        </w:rPr>
        <w:t>.</w:t>
      </w:r>
    </w:p>
    <w:bookmarkEnd w:id="3"/>
    <w:p w14:paraId="3F3795EA" w14:textId="4EBFD224" w:rsidR="007A2B04" w:rsidRPr="0041602F" w:rsidRDefault="007A2B04" w:rsidP="000846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bCs/>
          <w:sz w:val="24"/>
          <w:szCs w:val="24"/>
        </w:rPr>
        <w:lastRenderedPageBreak/>
        <w:t xml:space="preserve">Докладчик: Е.С. Ватажников – начальник МКУ </w:t>
      </w:r>
      <w:r w:rsidR="003172CB">
        <w:rPr>
          <w:rFonts w:ascii="Times New Roman" w:hAnsi="Times New Roman"/>
          <w:bCs/>
          <w:sz w:val="24"/>
          <w:szCs w:val="24"/>
        </w:rPr>
        <w:t>«</w:t>
      </w:r>
      <w:r w:rsidRPr="0041602F">
        <w:rPr>
          <w:rFonts w:ascii="Times New Roman" w:hAnsi="Times New Roman"/>
          <w:sz w:val="24"/>
          <w:szCs w:val="24"/>
        </w:rPr>
        <w:t xml:space="preserve">Управление по делам гражданской обороны, чрезвычайным ситуациям и обеспечению деятельности» администрации городского округа «Александровск-Сахалинский район» </w:t>
      </w:r>
    </w:p>
    <w:p w14:paraId="1EAE3B79" w14:textId="77777777" w:rsidR="007A2B04" w:rsidRPr="0041602F" w:rsidRDefault="007A2B04" w:rsidP="00084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2C5E83" w14:textId="780A7E64" w:rsidR="007A2B04" w:rsidRPr="00084689" w:rsidRDefault="007C73D2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2B04" w:rsidRPr="0041602F">
        <w:rPr>
          <w:rFonts w:ascii="Times New Roman" w:hAnsi="Times New Roman"/>
          <w:sz w:val="24"/>
          <w:szCs w:val="24"/>
        </w:rPr>
        <w:t xml:space="preserve">. </w:t>
      </w:r>
      <w:bookmarkStart w:id="4" w:name="_Hlk173916554"/>
      <w:r w:rsidR="007A2B04" w:rsidRPr="00084689">
        <w:rPr>
          <w:rFonts w:ascii="Times New Roman" w:hAnsi="Times New Roman"/>
          <w:sz w:val="24"/>
          <w:szCs w:val="24"/>
        </w:rPr>
        <w:t xml:space="preserve">Об исполнении плана устранения недостатков администрации городского округа «Александровск-Сахалинский район», выявленных в ходе контрольного мероприятия «Проверка законности и эффективности использования бюджетных средств (ревизия финансово-хозяйственной деятельности) за 2020-2022 год и истекший период 2023 года». </w:t>
      </w:r>
      <w:bookmarkStart w:id="5" w:name="_Hlk163040921"/>
      <w:bookmarkEnd w:id="4"/>
      <w:r w:rsidR="007A2B04" w:rsidRPr="00084689">
        <w:rPr>
          <w:rFonts w:ascii="Times New Roman" w:hAnsi="Times New Roman"/>
          <w:sz w:val="24"/>
          <w:szCs w:val="24"/>
        </w:rPr>
        <w:t xml:space="preserve">(Решение постоянной комиссии по социальной политике и постоянной комиссии по экономике и бюджету № 10 от 21 февраля 2024 года). </w:t>
      </w:r>
    </w:p>
    <w:bookmarkEnd w:id="5"/>
    <w:p w14:paraId="4A327AFE" w14:textId="77777777" w:rsidR="007A2B04" w:rsidRPr="0041602F" w:rsidRDefault="007A2B0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 Докладчик: представитель администрации городского округа «Александровск-Сахалинский район».</w:t>
      </w:r>
    </w:p>
    <w:p w14:paraId="49C8258B" w14:textId="77777777" w:rsidR="007C6801" w:rsidRPr="0041602F" w:rsidRDefault="007C6801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C52D54" w14:textId="218A00F9" w:rsidR="000B333E" w:rsidRPr="00084689" w:rsidRDefault="007C73D2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3EE3" w:rsidRPr="00084689">
        <w:rPr>
          <w:rFonts w:ascii="Times New Roman" w:hAnsi="Times New Roman"/>
          <w:sz w:val="24"/>
          <w:szCs w:val="24"/>
        </w:rPr>
        <w:t xml:space="preserve">. </w:t>
      </w:r>
      <w:bookmarkStart w:id="6" w:name="_Hlk173917044"/>
      <w:r w:rsidR="000B333E" w:rsidRPr="00084689">
        <w:rPr>
          <w:rFonts w:ascii="Times New Roman" w:hAnsi="Times New Roman"/>
          <w:sz w:val="24"/>
          <w:szCs w:val="24"/>
        </w:rPr>
        <w:t>Об итогах комиссионного осмотра моста в с. Половинка.</w:t>
      </w:r>
    </w:p>
    <w:bookmarkEnd w:id="6"/>
    <w:p w14:paraId="670F2D24" w14:textId="6F3B4693" w:rsidR="00E55A24" w:rsidRDefault="00E55A2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Докладчик: Е.А. Черных – </w:t>
      </w:r>
      <w:proofErr w:type="spellStart"/>
      <w:r w:rsidRPr="0041602F">
        <w:rPr>
          <w:rFonts w:ascii="Times New Roman" w:hAnsi="Times New Roman"/>
          <w:sz w:val="24"/>
          <w:szCs w:val="24"/>
        </w:rPr>
        <w:t>И.о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</w:t>
      </w:r>
    </w:p>
    <w:p w14:paraId="500F6233" w14:textId="79370E79" w:rsidR="0041602F" w:rsidRDefault="0041602F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6563C6" w14:textId="38A5A7F4" w:rsidR="007A2B04" w:rsidRPr="00084689" w:rsidRDefault="007C73D2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2B04">
        <w:rPr>
          <w:rFonts w:ascii="Times New Roman" w:hAnsi="Times New Roman"/>
          <w:sz w:val="24"/>
          <w:szCs w:val="24"/>
        </w:rPr>
        <w:t xml:space="preserve">. </w:t>
      </w:r>
      <w:bookmarkStart w:id="7" w:name="_Hlk173917086"/>
      <w:r w:rsidR="007A2B04" w:rsidRPr="00084689">
        <w:rPr>
          <w:rFonts w:ascii="Times New Roman" w:hAnsi="Times New Roman"/>
          <w:sz w:val="24"/>
          <w:szCs w:val="24"/>
        </w:rPr>
        <w:t>О ремонте твердого асфальтобетонного покрытия (обустройство отвода воды) дворовой территории возле дома Тимирязева д. 1 в рамках гарантийных обязательств. (Решение постоянной комиссии по социальной политике № 5 от 17 июня 2024 года).</w:t>
      </w:r>
    </w:p>
    <w:bookmarkEnd w:id="7"/>
    <w:p w14:paraId="65B18B14" w14:textId="77777777" w:rsidR="007A2B04" w:rsidRPr="0041602F" w:rsidRDefault="007A2B0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Докладчик: Е.А. Черных – </w:t>
      </w:r>
      <w:proofErr w:type="spellStart"/>
      <w:r w:rsidRPr="0041602F">
        <w:rPr>
          <w:rFonts w:ascii="Times New Roman" w:hAnsi="Times New Roman"/>
          <w:sz w:val="24"/>
          <w:szCs w:val="24"/>
        </w:rPr>
        <w:t>И.о</w:t>
      </w:r>
      <w:proofErr w:type="spellEnd"/>
      <w:r w:rsidRPr="0041602F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</w:t>
      </w:r>
    </w:p>
    <w:p w14:paraId="503330E4" w14:textId="77777777" w:rsidR="0041602F" w:rsidRPr="0041602F" w:rsidRDefault="0041602F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F1C781" w14:textId="30216D41" w:rsidR="00741012" w:rsidRPr="00084689" w:rsidRDefault="007A2B0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C73D2">
        <w:rPr>
          <w:rFonts w:ascii="Times New Roman" w:hAnsi="Times New Roman"/>
          <w:sz w:val="24"/>
          <w:szCs w:val="24"/>
        </w:rPr>
        <w:t>0</w:t>
      </w:r>
      <w:r w:rsidR="00263EE3" w:rsidRPr="0041602F">
        <w:rPr>
          <w:rFonts w:ascii="Times New Roman" w:hAnsi="Times New Roman"/>
          <w:sz w:val="24"/>
          <w:szCs w:val="24"/>
        </w:rPr>
        <w:t xml:space="preserve">. </w:t>
      </w:r>
      <w:bookmarkStart w:id="8" w:name="_Hlk173917127"/>
      <w:r w:rsidR="00741012" w:rsidRPr="00084689">
        <w:rPr>
          <w:rFonts w:ascii="Times New Roman" w:hAnsi="Times New Roman"/>
          <w:sz w:val="24"/>
          <w:szCs w:val="24"/>
        </w:rPr>
        <w:t>Об итогах инвентаризации приобретенного оборудования по объекту «Крытый универсальный спортивный комплекс в г. Александровск-Сахалинский». (Решение постоянной комиссии по социальной политике № 8 от 17.06.2024)</w:t>
      </w:r>
    </w:p>
    <w:bookmarkEnd w:id="8"/>
    <w:p w14:paraId="1F21221F" w14:textId="6D276BBE" w:rsidR="00E55A24" w:rsidRPr="00F501B1" w:rsidRDefault="00E55A2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1B1">
        <w:rPr>
          <w:rFonts w:ascii="Times New Roman" w:hAnsi="Times New Roman"/>
          <w:sz w:val="24"/>
          <w:szCs w:val="24"/>
        </w:rPr>
        <w:t xml:space="preserve">Докладчик: </w:t>
      </w:r>
      <w:bookmarkStart w:id="9" w:name="_Hlk129596668"/>
      <w:r w:rsidRPr="00F501B1">
        <w:rPr>
          <w:rFonts w:ascii="Times New Roman" w:hAnsi="Times New Roman"/>
          <w:sz w:val="24"/>
          <w:szCs w:val="24"/>
        </w:rPr>
        <w:t xml:space="preserve">Е.А. Черных </w:t>
      </w:r>
      <w:bookmarkEnd w:id="9"/>
      <w:r w:rsidRPr="00F501B1">
        <w:rPr>
          <w:rFonts w:ascii="Times New Roman" w:hAnsi="Times New Roman"/>
          <w:sz w:val="24"/>
          <w:szCs w:val="24"/>
        </w:rPr>
        <w:t xml:space="preserve">– </w:t>
      </w:r>
      <w:bookmarkStart w:id="10" w:name="_Hlk129595723"/>
      <w:proofErr w:type="spellStart"/>
      <w:r w:rsidRPr="00F501B1">
        <w:rPr>
          <w:rFonts w:ascii="Times New Roman" w:hAnsi="Times New Roman"/>
          <w:sz w:val="24"/>
          <w:szCs w:val="24"/>
        </w:rPr>
        <w:t>И.о</w:t>
      </w:r>
      <w:proofErr w:type="spellEnd"/>
      <w:r w:rsidRPr="00F501B1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 </w:t>
      </w:r>
    </w:p>
    <w:bookmarkEnd w:id="10"/>
    <w:p w14:paraId="7B0D6950" w14:textId="4C8E0D96" w:rsidR="00094146" w:rsidRPr="00F501B1" w:rsidRDefault="00094146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E0C396" w14:textId="16B6EC5A" w:rsidR="004D6699" w:rsidRPr="0041602F" w:rsidRDefault="007A2B04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C73D2">
        <w:rPr>
          <w:rFonts w:ascii="Times New Roman" w:hAnsi="Times New Roman"/>
          <w:sz w:val="24"/>
          <w:szCs w:val="24"/>
        </w:rPr>
        <w:t>1</w:t>
      </w:r>
      <w:r w:rsidR="004D6699" w:rsidRPr="0041602F">
        <w:rPr>
          <w:rFonts w:ascii="Times New Roman" w:hAnsi="Times New Roman"/>
          <w:sz w:val="24"/>
          <w:szCs w:val="24"/>
        </w:rPr>
        <w:t>. О проделанной работе по вопросу передачи в оперативное управление МКУ «Управление по делам гражданской обороны, чрезвычайным ситуациям и обеспечению деятельности» администрации городского округа «Александровск-Сахалинский район» здания гаража». (Решение постоянной комиссии по социальной политике № 2 от 17 июля 2024 г.)</w:t>
      </w:r>
    </w:p>
    <w:p w14:paraId="5F99120A" w14:textId="77777777" w:rsidR="004D6699" w:rsidRPr="0041602F" w:rsidRDefault="004D6699" w:rsidP="00084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 xml:space="preserve"> </w:t>
      </w:r>
      <w:bookmarkStart w:id="11" w:name="_Hlk172541349"/>
      <w:r w:rsidRPr="0041602F">
        <w:rPr>
          <w:rFonts w:ascii="Times New Roman" w:hAnsi="Times New Roman"/>
          <w:bCs/>
          <w:sz w:val="24"/>
          <w:szCs w:val="24"/>
        </w:rPr>
        <w:t>Докладчик: Н.А. Бондаренко – председатель Комитета управления муниципальной собственностью городского округа «Александровск-Сахалинский район».</w:t>
      </w:r>
    </w:p>
    <w:bookmarkEnd w:id="11"/>
    <w:p w14:paraId="796C3E8E" w14:textId="0E55FE60" w:rsidR="004D6699" w:rsidRPr="0041602F" w:rsidRDefault="004D6699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E99953" w14:textId="4D05207C" w:rsidR="004D6699" w:rsidRPr="0041602F" w:rsidRDefault="004D6699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02F">
        <w:rPr>
          <w:rFonts w:ascii="Times New Roman" w:hAnsi="Times New Roman"/>
          <w:sz w:val="24"/>
          <w:szCs w:val="24"/>
        </w:rPr>
        <w:t>1</w:t>
      </w:r>
      <w:r w:rsidR="007C73D2">
        <w:rPr>
          <w:rFonts w:ascii="Times New Roman" w:hAnsi="Times New Roman"/>
          <w:sz w:val="24"/>
          <w:szCs w:val="24"/>
        </w:rPr>
        <w:t>2</w:t>
      </w:r>
      <w:r w:rsidRPr="0041602F">
        <w:rPr>
          <w:rFonts w:ascii="Times New Roman" w:hAnsi="Times New Roman"/>
          <w:sz w:val="24"/>
          <w:szCs w:val="24"/>
        </w:rPr>
        <w:t xml:space="preserve">. </w:t>
      </w:r>
      <w:bookmarkStart w:id="12" w:name="_Hlk175834091"/>
      <w:r w:rsidRPr="0041602F">
        <w:rPr>
          <w:rFonts w:ascii="Times New Roman" w:hAnsi="Times New Roman"/>
          <w:sz w:val="24"/>
          <w:szCs w:val="24"/>
        </w:rPr>
        <w:t xml:space="preserve">О передаче спецтехники, гаражных боксов и иного муниципального имущества управляющей компанией ООО УК «Циклон» Комитету по управлению муниципальной собственностью городского округа «Александровск-Сахалинский район». </w:t>
      </w:r>
      <w:bookmarkStart w:id="13" w:name="_Hlk172710298"/>
      <w:r w:rsidRPr="0041602F">
        <w:rPr>
          <w:rFonts w:ascii="Times New Roman" w:hAnsi="Times New Roman"/>
          <w:sz w:val="24"/>
          <w:szCs w:val="24"/>
        </w:rPr>
        <w:t>(Решение</w:t>
      </w:r>
      <w:r w:rsidR="00A96DC2" w:rsidRPr="0041602F">
        <w:rPr>
          <w:rFonts w:ascii="Times New Roman" w:hAnsi="Times New Roman"/>
          <w:sz w:val="24"/>
          <w:szCs w:val="24"/>
        </w:rPr>
        <w:t xml:space="preserve"> постоянной комиссии по социальной политике № 6 от 17 июля 2024 года).</w:t>
      </w:r>
    </w:p>
    <w:bookmarkEnd w:id="12"/>
    <w:bookmarkEnd w:id="13"/>
    <w:p w14:paraId="4E2B98B6" w14:textId="77777777" w:rsidR="00A96DC2" w:rsidRPr="0041602F" w:rsidRDefault="00A96DC2" w:rsidP="00084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1602F">
        <w:rPr>
          <w:rFonts w:ascii="Times New Roman" w:hAnsi="Times New Roman"/>
          <w:bCs/>
          <w:sz w:val="24"/>
          <w:szCs w:val="24"/>
        </w:rPr>
        <w:t>Докладчик: Н.А. Бондаренко – председатель Комитета управления муниципальной собственностью городского округа «Александровск-Сахалинский район».</w:t>
      </w:r>
    </w:p>
    <w:p w14:paraId="3C5A613E" w14:textId="77777777" w:rsidR="00263EE3" w:rsidRPr="0041602F" w:rsidRDefault="00263EE3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C93F54" w14:textId="3FCDD793" w:rsidR="00E43DE7" w:rsidRPr="00E43DE7" w:rsidRDefault="00E43DE7" w:rsidP="000846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3DE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7C73D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. Об обращении Д.М. Гусевой.</w:t>
      </w:r>
    </w:p>
    <w:p w14:paraId="62DEAA19" w14:textId="258B3705" w:rsidR="00E43DE7" w:rsidRPr="00E43DE7" w:rsidRDefault="00E43DE7" w:rsidP="000846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3DE7">
        <w:rPr>
          <w:rFonts w:ascii="Times New Roman" w:eastAsia="Calibri" w:hAnsi="Times New Roman"/>
          <w:sz w:val="24"/>
          <w:szCs w:val="24"/>
          <w:lang w:eastAsia="en-US"/>
        </w:rPr>
        <w:t xml:space="preserve">Докладчик: </w:t>
      </w:r>
      <w:r w:rsidR="007C73D2">
        <w:rPr>
          <w:rFonts w:ascii="Times New Roman" w:eastAsia="Calibri" w:hAnsi="Times New Roman"/>
          <w:sz w:val="24"/>
          <w:szCs w:val="24"/>
          <w:lang w:eastAsia="en-US"/>
        </w:rPr>
        <w:t xml:space="preserve">Е.Ю. Ищенко 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– председател</w:t>
      </w:r>
      <w:r w:rsidR="007C73D2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 xml:space="preserve"> постоянной комиссии по социальной политике Собрания городского округа «Александровск-Сахалинский район».</w:t>
      </w:r>
    </w:p>
    <w:p w14:paraId="158F86E7" w14:textId="77777777" w:rsidR="00E43DE7" w:rsidRPr="00E43DE7" w:rsidRDefault="00E43DE7" w:rsidP="000846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AA8101" w14:textId="18569B1E" w:rsidR="00835E82" w:rsidRPr="003C3EE9" w:rsidRDefault="00835E82" w:rsidP="00084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C73D2">
        <w:rPr>
          <w:rFonts w:ascii="Times New Roman" w:hAnsi="Times New Roman"/>
          <w:sz w:val="24"/>
          <w:szCs w:val="24"/>
        </w:rPr>
        <w:t>4</w:t>
      </w:r>
      <w:r w:rsidRPr="00835E82">
        <w:rPr>
          <w:rFonts w:ascii="Times New Roman" w:hAnsi="Times New Roman"/>
          <w:sz w:val="24"/>
          <w:szCs w:val="24"/>
        </w:rPr>
        <w:t xml:space="preserve">. </w:t>
      </w:r>
      <w:bookmarkStart w:id="14" w:name="_Hlk176265417"/>
      <w:r w:rsidRPr="00835E82">
        <w:rPr>
          <w:rFonts w:ascii="Times New Roman" w:hAnsi="Times New Roman"/>
          <w:sz w:val="24"/>
          <w:szCs w:val="24"/>
        </w:rPr>
        <w:t xml:space="preserve">О </w:t>
      </w:r>
      <w:r w:rsidR="00BD5B92">
        <w:rPr>
          <w:rFonts w:ascii="Times New Roman" w:hAnsi="Times New Roman"/>
          <w:sz w:val="24"/>
          <w:szCs w:val="24"/>
        </w:rPr>
        <w:t xml:space="preserve">проекте </w:t>
      </w:r>
      <w:r w:rsidRPr="00835E82">
        <w:rPr>
          <w:rFonts w:ascii="Times New Roman" w:hAnsi="Times New Roman"/>
          <w:sz w:val="24"/>
          <w:szCs w:val="24"/>
        </w:rPr>
        <w:t>решени</w:t>
      </w:r>
      <w:r w:rsidR="00BD5B92">
        <w:rPr>
          <w:rFonts w:ascii="Times New Roman" w:hAnsi="Times New Roman"/>
          <w:sz w:val="24"/>
          <w:szCs w:val="24"/>
        </w:rPr>
        <w:t>я</w:t>
      </w:r>
      <w:r w:rsidRPr="00835E82">
        <w:rPr>
          <w:rFonts w:ascii="Times New Roman" w:hAnsi="Times New Roman"/>
          <w:sz w:val="24"/>
          <w:szCs w:val="24"/>
        </w:rPr>
        <w:t xml:space="preserve"> Собрания городского округа «Александровск-Сахалинский район» </w:t>
      </w:r>
      <w:r w:rsidRPr="0080457E">
        <w:rPr>
          <w:rFonts w:ascii="Times New Roman" w:hAnsi="Times New Roman"/>
          <w:sz w:val="24"/>
          <w:szCs w:val="24"/>
        </w:rPr>
        <w:t xml:space="preserve">«Об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</w:t>
      </w:r>
      <w:r w:rsidRPr="0080457E">
        <w:rPr>
          <w:rFonts w:ascii="Times New Roman" w:hAnsi="Times New Roman"/>
          <w:sz w:val="24"/>
          <w:szCs w:val="24"/>
        </w:rPr>
        <w:lastRenderedPageBreak/>
        <w:t>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351C02">
        <w:rPr>
          <w:rFonts w:ascii="Times New Roman" w:hAnsi="Times New Roman"/>
          <w:sz w:val="24"/>
          <w:szCs w:val="24"/>
          <w:vertAlign w:val="superscript"/>
        </w:rPr>
        <w:t>5</w:t>
      </w:r>
      <w:r w:rsidRPr="0080457E">
        <w:rPr>
          <w:rFonts w:ascii="Times New Roman" w:hAnsi="Times New Roman"/>
          <w:sz w:val="24"/>
          <w:szCs w:val="24"/>
        </w:rPr>
        <w:t xml:space="preserve"> Федерального закона от 25.12.2008 № 273-ФЗ «О противодействии коррупции», для направления в органы прокуратуры Российской Федерации»</w:t>
      </w:r>
      <w:r w:rsidR="003C3EE9">
        <w:rPr>
          <w:rFonts w:ascii="Times New Roman" w:hAnsi="Times New Roman"/>
          <w:sz w:val="24"/>
          <w:szCs w:val="24"/>
        </w:rPr>
        <w:t>.</w:t>
      </w:r>
    </w:p>
    <w:p w14:paraId="224730F2" w14:textId="19D5DEF6" w:rsidR="00835E82" w:rsidRPr="00E43DE7" w:rsidRDefault="00835E82" w:rsidP="0008468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_Hlk174692752"/>
      <w:bookmarkEnd w:id="14"/>
      <w:r w:rsidRPr="00E43DE7">
        <w:rPr>
          <w:rFonts w:ascii="Times New Roman" w:eastAsia="Calibri" w:hAnsi="Times New Roman"/>
          <w:sz w:val="24"/>
          <w:szCs w:val="24"/>
          <w:lang w:eastAsia="en-US"/>
        </w:rPr>
        <w:t xml:space="preserve">Докладчик: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В.В. Добродомов 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– председател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 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Собрания городского округа «Александровск-Сахалинский район».</w:t>
      </w:r>
    </w:p>
    <w:bookmarkEnd w:id="15"/>
    <w:p w14:paraId="5D7C0C66" w14:textId="77777777" w:rsidR="00690AD8" w:rsidRDefault="00690AD8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14:paraId="607D09D4" w14:textId="77777777" w:rsidR="007A4E8C" w:rsidRDefault="005D3C46" w:rsidP="007A4E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C4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D3C46">
        <w:rPr>
          <w:rFonts w:ascii="Times New Roman" w:eastAsiaTheme="minorHAnsi" w:hAnsi="Times New Roman"/>
          <w:sz w:val="24"/>
          <w:szCs w:val="24"/>
          <w:lang w:eastAsia="en-US"/>
        </w:rPr>
        <w:t>О проекте решения Собрания городского округа «Александровск-Сахалинский район»</w:t>
      </w:r>
      <w:r w:rsidRPr="005D3C46">
        <w:rPr>
          <w:rFonts w:ascii="Times New Roman" w:hAnsi="Times New Roman"/>
          <w:sz w:val="24"/>
          <w:szCs w:val="24"/>
        </w:rPr>
        <w:t xml:space="preserve"> «</w:t>
      </w:r>
      <w:r w:rsidR="007A4E8C" w:rsidRPr="007A4E8C">
        <w:rPr>
          <w:rFonts w:ascii="Times New Roman" w:hAnsi="Times New Roman"/>
          <w:sz w:val="24"/>
          <w:szCs w:val="24"/>
        </w:rPr>
        <w:t>О представлении Александровск-Сахалинской</w:t>
      </w:r>
      <w:r w:rsidR="007A4E8C">
        <w:rPr>
          <w:rFonts w:ascii="Times New Roman" w:hAnsi="Times New Roman"/>
          <w:sz w:val="24"/>
          <w:szCs w:val="24"/>
        </w:rPr>
        <w:t xml:space="preserve"> </w:t>
      </w:r>
      <w:r w:rsidR="007A4E8C" w:rsidRPr="007A4E8C">
        <w:rPr>
          <w:rFonts w:ascii="Times New Roman" w:hAnsi="Times New Roman"/>
          <w:sz w:val="24"/>
          <w:szCs w:val="24"/>
        </w:rPr>
        <w:t>городской прокуратуры об устранении нарушений федерального законодательства от 29.08.2024</w:t>
      </w:r>
      <w:r w:rsidR="007A4E8C">
        <w:rPr>
          <w:rFonts w:ascii="Times New Roman" w:hAnsi="Times New Roman"/>
          <w:sz w:val="24"/>
          <w:szCs w:val="24"/>
        </w:rPr>
        <w:t xml:space="preserve"> </w:t>
      </w:r>
      <w:r w:rsidR="007A4E8C" w:rsidRPr="007A4E8C">
        <w:rPr>
          <w:rFonts w:ascii="Times New Roman" w:hAnsi="Times New Roman"/>
          <w:sz w:val="24"/>
          <w:szCs w:val="24"/>
        </w:rPr>
        <w:t>№ 07-54-2024/Прдп14-24-20640003</w:t>
      </w:r>
      <w:r w:rsidR="007A4E8C">
        <w:rPr>
          <w:rFonts w:ascii="Times New Roman" w:hAnsi="Times New Roman"/>
          <w:sz w:val="24"/>
          <w:szCs w:val="24"/>
        </w:rPr>
        <w:t xml:space="preserve">». </w:t>
      </w:r>
    </w:p>
    <w:p w14:paraId="678D61D8" w14:textId="77777777" w:rsidR="007A4E8C" w:rsidRPr="00E43DE7" w:rsidRDefault="007A4E8C" w:rsidP="007A4E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3DE7">
        <w:rPr>
          <w:rFonts w:ascii="Times New Roman" w:eastAsia="Calibri" w:hAnsi="Times New Roman"/>
          <w:sz w:val="24"/>
          <w:szCs w:val="24"/>
          <w:lang w:eastAsia="en-US"/>
        </w:rPr>
        <w:t xml:space="preserve">Докладчик: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В.В. Добродомов 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– председател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 </w:t>
      </w:r>
      <w:r w:rsidRPr="00E43DE7">
        <w:rPr>
          <w:rFonts w:ascii="Times New Roman" w:eastAsia="Calibri" w:hAnsi="Times New Roman"/>
          <w:sz w:val="24"/>
          <w:szCs w:val="24"/>
          <w:lang w:eastAsia="en-US"/>
        </w:rPr>
        <w:t>Собрания городского округа «Александровск-Сахалинский район».</w:t>
      </w:r>
    </w:p>
    <w:p w14:paraId="294BE962" w14:textId="75388657" w:rsidR="005D3C46" w:rsidRPr="005D3C46" w:rsidRDefault="005D3C46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7D56BB" w14:textId="754CB05C" w:rsidR="00053B68" w:rsidRPr="00E43DE7" w:rsidRDefault="00053B68" w:rsidP="00084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E7">
        <w:rPr>
          <w:rFonts w:ascii="Times New Roman" w:hAnsi="Times New Roman"/>
          <w:sz w:val="24"/>
          <w:szCs w:val="24"/>
        </w:rPr>
        <w:t>1</w:t>
      </w:r>
      <w:r w:rsidR="00156BBA">
        <w:rPr>
          <w:rFonts w:ascii="Times New Roman" w:hAnsi="Times New Roman"/>
          <w:sz w:val="24"/>
          <w:szCs w:val="24"/>
        </w:rPr>
        <w:t>6</w:t>
      </w:r>
      <w:r w:rsidRPr="00E43DE7">
        <w:rPr>
          <w:rFonts w:ascii="Times New Roman" w:hAnsi="Times New Roman"/>
          <w:sz w:val="24"/>
          <w:szCs w:val="24"/>
        </w:rPr>
        <w:t>. Разное.</w:t>
      </w:r>
    </w:p>
    <w:p w14:paraId="1E461416" w14:textId="77777777" w:rsidR="00053B68" w:rsidRPr="0041602F" w:rsidRDefault="00053B68" w:rsidP="00835E8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53B68" w:rsidRPr="0041602F" w:rsidSect="00A7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180"/>
    <w:multiLevelType w:val="hybridMultilevel"/>
    <w:tmpl w:val="B970A6FA"/>
    <w:lvl w:ilvl="0" w:tplc="C3C86AFC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B2"/>
    <w:rsid w:val="0001119D"/>
    <w:rsid w:val="00013F03"/>
    <w:rsid w:val="00053B68"/>
    <w:rsid w:val="00056ED6"/>
    <w:rsid w:val="000619BC"/>
    <w:rsid w:val="000633A8"/>
    <w:rsid w:val="000702BF"/>
    <w:rsid w:val="000766C4"/>
    <w:rsid w:val="000819C9"/>
    <w:rsid w:val="00081B26"/>
    <w:rsid w:val="00084689"/>
    <w:rsid w:val="00094146"/>
    <w:rsid w:val="000B23C5"/>
    <w:rsid w:val="000B333E"/>
    <w:rsid w:val="000B6C94"/>
    <w:rsid w:val="000C3AF3"/>
    <w:rsid w:val="000C5096"/>
    <w:rsid w:val="000C6CF7"/>
    <w:rsid w:val="000D3145"/>
    <w:rsid w:val="000D704C"/>
    <w:rsid w:val="000E07B2"/>
    <w:rsid w:val="000F0018"/>
    <w:rsid w:val="000F2AF0"/>
    <w:rsid w:val="000F51CD"/>
    <w:rsid w:val="000F6D2C"/>
    <w:rsid w:val="00105E8E"/>
    <w:rsid w:val="001072AF"/>
    <w:rsid w:val="00107A74"/>
    <w:rsid w:val="00113495"/>
    <w:rsid w:val="00120994"/>
    <w:rsid w:val="001265B2"/>
    <w:rsid w:val="0013428A"/>
    <w:rsid w:val="001372F6"/>
    <w:rsid w:val="001448FA"/>
    <w:rsid w:val="00156BBA"/>
    <w:rsid w:val="001607C4"/>
    <w:rsid w:val="00164117"/>
    <w:rsid w:val="00187056"/>
    <w:rsid w:val="00193684"/>
    <w:rsid w:val="00193AD3"/>
    <w:rsid w:val="001B6E7B"/>
    <w:rsid w:val="001C176A"/>
    <w:rsid w:val="001C3119"/>
    <w:rsid w:val="001E211E"/>
    <w:rsid w:val="001E34A3"/>
    <w:rsid w:val="001F1CDD"/>
    <w:rsid w:val="001F2023"/>
    <w:rsid w:val="001F3787"/>
    <w:rsid w:val="002179A2"/>
    <w:rsid w:val="00235678"/>
    <w:rsid w:val="00243AE3"/>
    <w:rsid w:val="0025424E"/>
    <w:rsid w:val="002550AF"/>
    <w:rsid w:val="002569A6"/>
    <w:rsid w:val="00263EE3"/>
    <w:rsid w:val="00264D8E"/>
    <w:rsid w:val="00267102"/>
    <w:rsid w:val="002854D4"/>
    <w:rsid w:val="00285783"/>
    <w:rsid w:val="0028701B"/>
    <w:rsid w:val="0029576E"/>
    <w:rsid w:val="0029621A"/>
    <w:rsid w:val="002A1E22"/>
    <w:rsid w:val="002A3784"/>
    <w:rsid w:val="002C4D92"/>
    <w:rsid w:val="002D1790"/>
    <w:rsid w:val="002E0C60"/>
    <w:rsid w:val="002E5D9A"/>
    <w:rsid w:val="002E5E17"/>
    <w:rsid w:val="002F7D3D"/>
    <w:rsid w:val="00304182"/>
    <w:rsid w:val="003128C5"/>
    <w:rsid w:val="00316750"/>
    <w:rsid w:val="003172CB"/>
    <w:rsid w:val="00317568"/>
    <w:rsid w:val="0032459C"/>
    <w:rsid w:val="00332D3F"/>
    <w:rsid w:val="00342F76"/>
    <w:rsid w:val="00351C02"/>
    <w:rsid w:val="00356D9F"/>
    <w:rsid w:val="00362FDF"/>
    <w:rsid w:val="003678A1"/>
    <w:rsid w:val="0037533D"/>
    <w:rsid w:val="00375932"/>
    <w:rsid w:val="003928C5"/>
    <w:rsid w:val="003931E6"/>
    <w:rsid w:val="003A2F16"/>
    <w:rsid w:val="003B360F"/>
    <w:rsid w:val="003C3497"/>
    <w:rsid w:val="003C3EE9"/>
    <w:rsid w:val="003E54C4"/>
    <w:rsid w:val="003E5D22"/>
    <w:rsid w:val="003F03EB"/>
    <w:rsid w:val="00403938"/>
    <w:rsid w:val="00403BBD"/>
    <w:rsid w:val="00413E9D"/>
    <w:rsid w:val="0041602F"/>
    <w:rsid w:val="004163CC"/>
    <w:rsid w:val="004226C7"/>
    <w:rsid w:val="00427B32"/>
    <w:rsid w:val="00432475"/>
    <w:rsid w:val="00434CE0"/>
    <w:rsid w:val="004444C8"/>
    <w:rsid w:val="0044462F"/>
    <w:rsid w:val="004507E0"/>
    <w:rsid w:val="00460461"/>
    <w:rsid w:val="00461385"/>
    <w:rsid w:val="0046279D"/>
    <w:rsid w:val="00463D9A"/>
    <w:rsid w:val="00472B0F"/>
    <w:rsid w:val="004810E6"/>
    <w:rsid w:val="00493267"/>
    <w:rsid w:val="004A07CC"/>
    <w:rsid w:val="004A6768"/>
    <w:rsid w:val="004A7CC9"/>
    <w:rsid w:val="004B19F1"/>
    <w:rsid w:val="004B1FBF"/>
    <w:rsid w:val="004B3407"/>
    <w:rsid w:val="004B34AE"/>
    <w:rsid w:val="004B70C8"/>
    <w:rsid w:val="004C6DCC"/>
    <w:rsid w:val="004C7759"/>
    <w:rsid w:val="004D3497"/>
    <w:rsid w:val="004D4AE1"/>
    <w:rsid w:val="004D6699"/>
    <w:rsid w:val="004E005A"/>
    <w:rsid w:val="004F01E0"/>
    <w:rsid w:val="004F37ED"/>
    <w:rsid w:val="00503531"/>
    <w:rsid w:val="00504A3F"/>
    <w:rsid w:val="0051218B"/>
    <w:rsid w:val="00514084"/>
    <w:rsid w:val="0052266A"/>
    <w:rsid w:val="0052573C"/>
    <w:rsid w:val="005333E0"/>
    <w:rsid w:val="00547C40"/>
    <w:rsid w:val="00557499"/>
    <w:rsid w:val="00557D5F"/>
    <w:rsid w:val="005603B6"/>
    <w:rsid w:val="00565D64"/>
    <w:rsid w:val="00567BAE"/>
    <w:rsid w:val="0057729C"/>
    <w:rsid w:val="0058049A"/>
    <w:rsid w:val="0058308F"/>
    <w:rsid w:val="00584DCD"/>
    <w:rsid w:val="00590D95"/>
    <w:rsid w:val="00590EE4"/>
    <w:rsid w:val="00595AFC"/>
    <w:rsid w:val="005A0AE6"/>
    <w:rsid w:val="005B3241"/>
    <w:rsid w:val="005B51DE"/>
    <w:rsid w:val="005C0114"/>
    <w:rsid w:val="005C0B84"/>
    <w:rsid w:val="005C3017"/>
    <w:rsid w:val="005C6F3B"/>
    <w:rsid w:val="005D2B2F"/>
    <w:rsid w:val="005D3C46"/>
    <w:rsid w:val="005E7FAD"/>
    <w:rsid w:val="005F23E8"/>
    <w:rsid w:val="005F5997"/>
    <w:rsid w:val="006065A6"/>
    <w:rsid w:val="00606DF3"/>
    <w:rsid w:val="00621943"/>
    <w:rsid w:val="00633ADF"/>
    <w:rsid w:val="00634C04"/>
    <w:rsid w:val="006417A2"/>
    <w:rsid w:val="00645F36"/>
    <w:rsid w:val="00647F28"/>
    <w:rsid w:val="006530BF"/>
    <w:rsid w:val="00657F8B"/>
    <w:rsid w:val="00667683"/>
    <w:rsid w:val="00674DBE"/>
    <w:rsid w:val="0068187F"/>
    <w:rsid w:val="00682C2E"/>
    <w:rsid w:val="00690AD8"/>
    <w:rsid w:val="006948E9"/>
    <w:rsid w:val="006A60DA"/>
    <w:rsid w:val="006A6941"/>
    <w:rsid w:val="006B3E4A"/>
    <w:rsid w:val="006B603A"/>
    <w:rsid w:val="006C032A"/>
    <w:rsid w:val="006C32F6"/>
    <w:rsid w:val="006C723C"/>
    <w:rsid w:val="006D6F80"/>
    <w:rsid w:val="006D7F5B"/>
    <w:rsid w:val="006E2033"/>
    <w:rsid w:val="006E5322"/>
    <w:rsid w:val="0070140B"/>
    <w:rsid w:val="00701F1F"/>
    <w:rsid w:val="00704BDF"/>
    <w:rsid w:val="0070559C"/>
    <w:rsid w:val="007070A5"/>
    <w:rsid w:val="007124F1"/>
    <w:rsid w:val="00717EE5"/>
    <w:rsid w:val="00720837"/>
    <w:rsid w:val="00721E20"/>
    <w:rsid w:val="0073297C"/>
    <w:rsid w:val="00735C7B"/>
    <w:rsid w:val="00741012"/>
    <w:rsid w:val="007513F2"/>
    <w:rsid w:val="007535F0"/>
    <w:rsid w:val="0075688A"/>
    <w:rsid w:val="00780711"/>
    <w:rsid w:val="007837C7"/>
    <w:rsid w:val="0079012F"/>
    <w:rsid w:val="007906A3"/>
    <w:rsid w:val="007A242C"/>
    <w:rsid w:val="007A2B04"/>
    <w:rsid w:val="007A4E8C"/>
    <w:rsid w:val="007A6D37"/>
    <w:rsid w:val="007C5449"/>
    <w:rsid w:val="007C6801"/>
    <w:rsid w:val="007C73D2"/>
    <w:rsid w:val="007D061A"/>
    <w:rsid w:val="007D366C"/>
    <w:rsid w:val="007F1059"/>
    <w:rsid w:val="007F61B1"/>
    <w:rsid w:val="0080457E"/>
    <w:rsid w:val="00815E67"/>
    <w:rsid w:val="00816B77"/>
    <w:rsid w:val="00824B62"/>
    <w:rsid w:val="00825EAA"/>
    <w:rsid w:val="00831262"/>
    <w:rsid w:val="00831722"/>
    <w:rsid w:val="00835E82"/>
    <w:rsid w:val="0086317E"/>
    <w:rsid w:val="0087134A"/>
    <w:rsid w:val="00880405"/>
    <w:rsid w:val="008A4F06"/>
    <w:rsid w:val="008A5DBA"/>
    <w:rsid w:val="008C718A"/>
    <w:rsid w:val="008E65AB"/>
    <w:rsid w:val="008F2C2A"/>
    <w:rsid w:val="008F4376"/>
    <w:rsid w:val="008F5CA5"/>
    <w:rsid w:val="00900095"/>
    <w:rsid w:val="009015F1"/>
    <w:rsid w:val="009029FD"/>
    <w:rsid w:val="009062E0"/>
    <w:rsid w:val="009141DA"/>
    <w:rsid w:val="00915DDD"/>
    <w:rsid w:val="009216B5"/>
    <w:rsid w:val="00922E79"/>
    <w:rsid w:val="009327F3"/>
    <w:rsid w:val="00935145"/>
    <w:rsid w:val="00940447"/>
    <w:rsid w:val="00950446"/>
    <w:rsid w:val="00957C4F"/>
    <w:rsid w:val="009612BC"/>
    <w:rsid w:val="00984BD7"/>
    <w:rsid w:val="009943EB"/>
    <w:rsid w:val="009A0D84"/>
    <w:rsid w:val="009A64D5"/>
    <w:rsid w:val="009B1183"/>
    <w:rsid w:val="009B17B7"/>
    <w:rsid w:val="009B21FC"/>
    <w:rsid w:val="009B44F1"/>
    <w:rsid w:val="009C34D3"/>
    <w:rsid w:val="009C5B5B"/>
    <w:rsid w:val="009D5BAA"/>
    <w:rsid w:val="009D662B"/>
    <w:rsid w:val="009D7163"/>
    <w:rsid w:val="009F4AFA"/>
    <w:rsid w:val="009F4F64"/>
    <w:rsid w:val="009F5944"/>
    <w:rsid w:val="009F6CB4"/>
    <w:rsid w:val="00A069BE"/>
    <w:rsid w:val="00A20673"/>
    <w:rsid w:val="00A256FE"/>
    <w:rsid w:val="00A322D5"/>
    <w:rsid w:val="00A34B3F"/>
    <w:rsid w:val="00A40A2C"/>
    <w:rsid w:val="00A56355"/>
    <w:rsid w:val="00A72944"/>
    <w:rsid w:val="00A83C69"/>
    <w:rsid w:val="00A96DC2"/>
    <w:rsid w:val="00AA467E"/>
    <w:rsid w:val="00AD0F16"/>
    <w:rsid w:val="00AE276F"/>
    <w:rsid w:val="00AE3B78"/>
    <w:rsid w:val="00AF04D4"/>
    <w:rsid w:val="00B072D4"/>
    <w:rsid w:val="00B07495"/>
    <w:rsid w:val="00B119EC"/>
    <w:rsid w:val="00B15F2A"/>
    <w:rsid w:val="00B172B8"/>
    <w:rsid w:val="00B21909"/>
    <w:rsid w:val="00B26552"/>
    <w:rsid w:val="00B35C16"/>
    <w:rsid w:val="00B4158A"/>
    <w:rsid w:val="00B420EC"/>
    <w:rsid w:val="00B55F36"/>
    <w:rsid w:val="00B56026"/>
    <w:rsid w:val="00B61F06"/>
    <w:rsid w:val="00B64D7F"/>
    <w:rsid w:val="00B67995"/>
    <w:rsid w:val="00B76FD1"/>
    <w:rsid w:val="00B81879"/>
    <w:rsid w:val="00B82715"/>
    <w:rsid w:val="00B839C8"/>
    <w:rsid w:val="00B9425B"/>
    <w:rsid w:val="00B9577F"/>
    <w:rsid w:val="00B97A77"/>
    <w:rsid w:val="00BB6267"/>
    <w:rsid w:val="00BB6371"/>
    <w:rsid w:val="00BC3B9A"/>
    <w:rsid w:val="00BC3DD9"/>
    <w:rsid w:val="00BC7C1C"/>
    <w:rsid w:val="00BD0126"/>
    <w:rsid w:val="00BD5B92"/>
    <w:rsid w:val="00BD627F"/>
    <w:rsid w:val="00BD718D"/>
    <w:rsid w:val="00BE473B"/>
    <w:rsid w:val="00BE53DD"/>
    <w:rsid w:val="00BF7CDD"/>
    <w:rsid w:val="00C03F4C"/>
    <w:rsid w:val="00C067C2"/>
    <w:rsid w:val="00C14A20"/>
    <w:rsid w:val="00C17A1B"/>
    <w:rsid w:val="00C239F7"/>
    <w:rsid w:val="00C35C26"/>
    <w:rsid w:val="00C44128"/>
    <w:rsid w:val="00C465E3"/>
    <w:rsid w:val="00C51520"/>
    <w:rsid w:val="00C60A1A"/>
    <w:rsid w:val="00C84DD7"/>
    <w:rsid w:val="00CB5DF1"/>
    <w:rsid w:val="00CC107B"/>
    <w:rsid w:val="00CC3D3E"/>
    <w:rsid w:val="00CC72B8"/>
    <w:rsid w:val="00CD09D4"/>
    <w:rsid w:val="00CD271C"/>
    <w:rsid w:val="00CD2F14"/>
    <w:rsid w:val="00CD3412"/>
    <w:rsid w:val="00CE78E0"/>
    <w:rsid w:val="00CF15D6"/>
    <w:rsid w:val="00CF2579"/>
    <w:rsid w:val="00D06864"/>
    <w:rsid w:val="00D36F05"/>
    <w:rsid w:val="00D46A6D"/>
    <w:rsid w:val="00D50771"/>
    <w:rsid w:val="00D51A28"/>
    <w:rsid w:val="00D51AF0"/>
    <w:rsid w:val="00D57EB5"/>
    <w:rsid w:val="00D71221"/>
    <w:rsid w:val="00D76595"/>
    <w:rsid w:val="00D777A5"/>
    <w:rsid w:val="00D91BE9"/>
    <w:rsid w:val="00D92AA8"/>
    <w:rsid w:val="00D94C9D"/>
    <w:rsid w:val="00D97220"/>
    <w:rsid w:val="00D977CC"/>
    <w:rsid w:val="00DA10B0"/>
    <w:rsid w:val="00DA2028"/>
    <w:rsid w:val="00DA2725"/>
    <w:rsid w:val="00DB7625"/>
    <w:rsid w:val="00DC3EEA"/>
    <w:rsid w:val="00DD09AC"/>
    <w:rsid w:val="00DD1377"/>
    <w:rsid w:val="00DD2BAF"/>
    <w:rsid w:val="00DD56E6"/>
    <w:rsid w:val="00DD7B22"/>
    <w:rsid w:val="00E203F1"/>
    <w:rsid w:val="00E20D2F"/>
    <w:rsid w:val="00E20DA0"/>
    <w:rsid w:val="00E2289B"/>
    <w:rsid w:val="00E23CC6"/>
    <w:rsid w:val="00E32740"/>
    <w:rsid w:val="00E32E01"/>
    <w:rsid w:val="00E35752"/>
    <w:rsid w:val="00E41D3F"/>
    <w:rsid w:val="00E43DE7"/>
    <w:rsid w:val="00E46875"/>
    <w:rsid w:val="00E46DA3"/>
    <w:rsid w:val="00E55A24"/>
    <w:rsid w:val="00E646A2"/>
    <w:rsid w:val="00E67546"/>
    <w:rsid w:val="00E67B10"/>
    <w:rsid w:val="00E76966"/>
    <w:rsid w:val="00E82602"/>
    <w:rsid w:val="00E91D13"/>
    <w:rsid w:val="00E926B2"/>
    <w:rsid w:val="00EA7BE2"/>
    <w:rsid w:val="00EB4C66"/>
    <w:rsid w:val="00EC4896"/>
    <w:rsid w:val="00ED0AA9"/>
    <w:rsid w:val="00ED0DD4"/>
    <w:rsid w:val="00ED45A0"/>
    <w:rsid w:val="00EE75C6"/>
    <w:rsid w:val="00EF4521"/>
    <w:rsid w:val="00F009F3"/>
    <w:rsid w:val="00F04920"/>
    <w:rsid w:val="00F06D53"/>
    <w:rsid w:val="00F22512"/>
    <w:rsid w:val="00F33E1F"/>
    <w:rsid w:val="00F42ED7"/>
    <w:rsid w:val="00F501B1"/>
    <w:rsid w:val="00F634B6"/>
    <w:rsid w:val="00F729DC"/>
    <w:rsid w:val="00F72ED3"/>
    <w:rsid w:val="00F83747"/>
    <w:rsid w:val="00F9173E"/>
    <w:rsid w:val="00F94ADB"/>
    <w:rsid w:val="00FA2495"/>
    <w:rsid w:val="00FB1198"/>
    <w:rsid w:val="00FB5ABE"/>
    <w:rsid w:val="00FC0EC3"/>
    <w:rsid w:val="00FC6B11"/>
    <w:rsid w:val="00FC6DFA"/>
    <w:rsid w:val="00FC6E6D"/>
    <w:rsid w:val="00FE3931"/>
    <w:rsid w:val="00FF4103"/>
    <w:rsid w:val="00FF5B4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36F"/>
  <w15:chartTrackingRefBased/>
  <w15:docId w15:val="{50C75D1D-F39B-43C0-9C8C-F68141C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84"/>
    <w:pPr>
      <w:ind w:left="720"/>
      <w:contextualSpacing/>
    </w:pPr>
  </w:style>
  <w:style w:type="paragraph" w:customStyle="1" w:styleId="a4">
    <w:name w:val="Знак Знак Знак"/>
    <w:basedOn w:val="a"/>
    <w:rsid w:val="00E41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15F2A"/>
    <w:rPr>
      <w:b/>
      <w:bCs/>
    </w:rPr>
  </w:style>
  <w:style w:type="paragraph" w:customStyle="1" w:styleId="a8">
    <w:basedOn w:val="a"/>
    <w:next w:val="a9"/>
    <w:qFormat/>
    <w:rsid w:val="00D92AA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9">
    <w:name w:val="Title"/>
    <w:basedOn w:val="a"/>
    <w:next w:val="a"/>
    <w:link w:val="aa"/>
    <w:uiPriority w:val="10"/>
    <w:qFormat/>
    <w:rsid w:val="00D92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92A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A82-A315-4952-AC2B-009B2BFA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</dc:creator>
  <cp:keywords/>
  <dc:description/>
  <cp:lastModifiedBy>Москаленко Юлия В</cp:lastModifiedBy>
  <cp:revision>131</cp:revision>
  <cp:lastPrinted>2024-09-05T04:45:00Z</cp:lastPrinted>
  <dcterms:created xsi:type="dcterms:W3CDTF">2023-06-13T00:53:00Z</dcterms:created>
  <dcterms:modified xsi:type="dcterms:W3CDTF">2024-09-05T05:15:00Z</dcterms:modified>
</cp:coreProperties>
</file>