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7C" w:rsidRPr="00B9428E" w:rsidRDefault="0065417C" w:rsidP="00DA1C61">
      <w:pPr>
        <w:spacing w:line="276" w:lineRule="auto"/>
        <w:ind w:firstLine="567"/>
        <w:contextualSpacing/>
        <w:jc w:val="center"/>
        <w:rPr>
          <w:rFonts w:ascii="Times New Roman" w:hAnsi="Times New Roman" w:cs="Times New Roman"/>
          <w:b/>
          <w:sz w:val="28"/>
          <w:szCs w:val="28"/>
        </w:rPr>
      </w:pPr>
      <w:r w:rsidRPr="00B9428E">
        <w:rPr>
          <w:rFonts w:ascii="Times New Roman" w:hAnsi="Times New Roman" w:cs="Times New Roman"/>
          <w:b/>
          <w:sz w:val="28"/>
          <w:szCs w:val="28"/>
        </w:rPr>
        <w:t xml:space="preserve">Сводный доклад о ходе реализации </w:t>
      </w:r>
    </w:p>
    <w:p w:rsidR="0065417C" w:rsidRPr="00B9428E" w:rsidRDefault="0065417C" w:rsidP="00DA1C61">
      <w:pPr>
        <w:spacing w:line="276" w:lineRule="auto"/>
        <w:ind w:firstLine="567"/>
        <w:contextualSpacing/>
        <w:jc w:val="center"/>
        <w:rPr>
          <w:rFonts w:ascii="Times New Roman" w:hAnsi="Times New Roman" w:cs="Times New Roman"/>
          <w:b/>
          <w:sz w:val="28"/>
          <w:szCs w:val="28"/>
        </w:rPr>
      </w:pPr>
      <w:proofErr w:type="gramStart"/>
      <w:r w:rsidRPr="00B9428E">
        <w:rPr>
          <w:rFonts w:ascii="Times New Roman" w:hAnsi="Times New Roman" w:cs="Times New Roman"/>
          <w:b/>
          <w:sz w:val="28"/>
          <w:szCs w:val="28"/>
        </w:rPr>
        <w:t>и</w:t>
      </w:r>
      <w:proofErr w:type="gramEnd"/>
      <w:r w:rsidRPr="00B9428E">
        <w:rPr>
          <w:rFonts w:ascii="Times New Roman" w:hAnsi="Times New Roman" w:cs="Times New Roman"/>
          <w:b/>
          <w:sz w:val="28"/>
          <w:szCs w:val="28"/>
        </w:rPr>
        <w:t xml:space="preserve"> об оценке эффективности муниципальных программ в 20</w:t>
      </w:r>
      <w:r w:rsidR="00DA1C61" w:rsidRPr="00B9428E">
        <w:rPr>
          <w:rFonts w:ascii="Times New Roman" w:hAnsi="Times New Roman" w:cs="Times New Roman"/>
          <w:b/>
          <w:sz w:val="28"/>
          <w:szCs w:val="28"/>
        </w:rPr>
        <w:t>20</w:t>
      </w:r>
      <w:r w:rsidRPr="00B9428E">
        <w:rPr>
          <w:rFonts w:ascii="Times New Roman" w:hAnsi="Times New Roman" w:cs="Times New Roman"/>
          <w:b/>
          <w:sz w:val="28"/>
          <w:szCs w:val="28"/>
        </w:rPr>
        <w:t xml:space="preserve"> году</w:t>
      </w:r>
    </w:p>
    <w:p w:rsidR="0065417C" w:rsidRPr="00B9428E" w:rsidRDefault="0065417C" w:rsidP="00DA1C61">
      <w:pPr>
        <w:spacing w:line="276" w:lineRule="auto"/>
        <w:ind w:firstLine="567"/>
        <w:contextualSpacing/>
        <w:jc w:val="both"/>
        <w:rPr>
          <w:rFonts w:ascii="Times New Roman" w:hAnsi="Times New Roman" w:cs="Times New Roman"/>
          <w:sz w:val="28"/>
          <w:szCs w:val="28"/>
        </w:rPr>
      </w:pPr>
    </w:p>
    <w:p w:rsidR="00BB6889" w:rsidRPr="00B91DB7" w:rsidRDefault="00BB6889"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В 20</w:t>
      </w:r>
      <w:r w:rsidR="00DA1C61" w:rsidRPr="00B91DB7">
        <w:rPr>
          <w:rFonts w:ascii="Times New Roman" w:hAnsi="Times New Roman" w:cs="Times New Roman"/>
          <w:sz w:val="24"/>
          <w:szCs w:val="24"/>
        </w:rPr>
        <w:t>20</w:t>
      </w:r>
      <w:r w:rsidRPr="00B91DB7">
        <w:rPr>
          <w:rFonts w:ascii="Times New Roman" w:hAnsi="Times New Roman" w:cs="Times New Roman"/>
          <w:sz w:val="24"/>
          <w:szCs w:val="24"/>
        </w:rPr>
        <w:t xml:space="preserve"> году в городском округе было принято к реализ</w:t>
      </w:r>
      <w:r w:rsidR="005268DA" w:rsidRPr="00B91DB7">
        <w:rPr>
          <w:rFonts w:ascii="Times New Roman" w:hAnsi="Times New Roman" w:cs="Times New Roman"/>
          <w:sz w:val="24"/>
          <w:szCs w:val="24"/>
        </w:rPr>
        <w:t>ации 1</w:t>
      </w:r>
      <w:r w:rsidR="002419A2" w:rsidRPr="00B91DB7">
        <w:rPr>
          <w:rFonts w:ascii="Times New Roman" w:hAnsi="Times New Roman" w:cs="Times New Roman"/>
          <w:sz w:val="24"/>
          <w:szCs w:val="24"/>
        </w:rPr>
        <w:t>4</w:t>
      </w:r>
      <w:r w:rsidR="005268DA" w:rsidRPr="00B91DB7">
        <w:rPr>
          <w:rFonts w:ascii="Times New Roman" w:hAnsi="Times New Roman" w:cs="Times New Roman"/>
          <w:sz w:val="24"/>
          <w:szCs w:val="24"/>
        </w:rPr>
        <w:t xml:space="preserve"> муниципальных программ.</w:t>
      </w:r>
    </w:p>
    <w:p w:rsidR="005268DA" w:rsidRPr="00B91DB7" w:rsidRDefault="005268DA"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Согласно методике оценки эффективности муниципальных программ (утв. постановлением администрации от 14.03.2014</w:t>
      </w:r>
      <w:r w:rsidR="00473D31" w:rsidRPr="00B91DB7">
        <w:rPr>
          <w:rFonts w:ascii="Times New Roman" w:hAnsi="Times New Roman" w:cs="Times New Roman"/>
          <w:sz w:val="24"/>
          <w:szCs w:val="24"/>
        </w:rPr>
        <w:t xml:space="preserve"> </w:t>
      </w:r>
      <w:r w:rsidRPr="00B91DB7">
        <w:rPr>
          <w:rFonts w:ascii="Times New Roman" w:hAnsi="Times New Roman" w:cs="Times New Roman"/>
          <w:sz w:val="24"/>
          <w:szCs w:val="24"/>
        </w:rPr>
        <w:t>г. № 104</w:t>
      </w:r>
      <w:r w:rsidR="002419A2" w:rsidRPr="00B91DB7">
        <w:rPr>
          <w:rFonts w:ascii="Times New Roman" w:hAnsi="Times New Roman" w:cs="Times New Roman"/>
          <w:sz w:val="24"/>
          <w:szCs w:val="24"/>
        </w:rPr>
        <w:t>, с учетом изменений от 15.03.2019 г. № 186</w:t>
      </w:r>
      <w:r w:rsidRPr="00B91DB7">
        <w:rPr>
          <w:rFonts w:ascii="Times New Roman" w:hAnsi="Times New Roman" w:cs="Times New Roman"/>
          <w:sz w:val="24"/>
          <w:szCs w:val="24"/>
        </w:rPr>
        <w:t>) эффективность реализации муниципальной программы оценивается по 4 показателям:</w:t>
      </w:r>
    </w:p>
    <w:p w:rsidR="005268DA" w:rsidRPr="00B91DB7" w:rsidRDefault="005268DA"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 Степень достижения планового значения показателей (индикаторов)</w:t>
      </w:r>
    </w:p>
    <w:p w:rsidR="005268DA" w:rsidRPr="00B91DB7" w:rsidRDefault="005268DA"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 Степень реализации мероприятий</w:t>
      </w:r>
    </w:p>
    <w:p w:rsidR="005268DA" w:rsidRPr="00B91DB7" w:rsidRDefault="005268DA"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 Степень соответствия запланированному уровню затрат</w:t>
      </w:r>
    </w:p>
    <w:p w:rsidR="005268DA" w:rsidRPr="00B91DB7" w:rsidRDefault="005268DA"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 Эффективность использования средств бюджета</w:t>
      </w:r>
    </w:p>
    <w:p w:rsidR="005268DA" w:rsidRPr="00C404EA" w:rsidRDefault="005268DA" w:rsidP="00B91DB7">
      <w:pPr>
        <w:pStyle w:val="a3"/>
        <w:ind w:left="0" w:firstLine="709"/>
        <w:jc w:val="both"/>
        <w:rPr>
          <w:rFonts w:ascii="Times New Roman" w:hAnsi="Times New Roman" w:cs="Times New Roman"/>
          <w:sz w:val="24"/>
          <w:szCs w:val="24"/>
        </w:rPr>
      </w:pPr>
      <w:r w:rsidRPr="00B91DB7">
        <w:rPr>
          <w:rFonts w:ascii="Times New Roman" w:hAnsi="Times New Roman" w:cs="Times New Roman"/>
          <w:sz w:val="24"/>
          <w:szCs w:val="24"/>
        </w:rPr>
        <w:t>Средняя оценка уровня эффективности реализации всех муниципальных программ в 20</w:t>
      </w:r>
      <w:r w:rsidR="00664064">
        <w:rPr>
          <w:rFonts w:ascii="Times New Roman" w:hAnsi="Times New Roman" w:cs="Times New Roman"/>
          <w:sz w:val="24"/>
          <w:szCs w:val="24"/>
        </w:rPr>
        <w:t>20</w:t>
      </w:r>
      <w:r w:rsidRPr="00B91DB7">
        <w:rPr>
          <w:rFonts w:ascii="Times New Roman" w:hAnsi="Times New Roman" w:cs="Times New Roman"/>
          <w:sz w:val="24"/>
          <w:szCs w:val="24"/>
        </w:rPr>
        <w:t xml:space="preserve"> году составляет показатель</w:t>
      </w:r>
      <w:r w:rsidRPr="00C404EA">
        <w:rPr>
          <w:rFonts w:ascii="Times New Roman" w:hAnsi="Times New Roman" w:cs="Times New Roman"/>
          <w:sz w:val="24"/>
          <w:szCs w:val="24"/>
        </w:rPr>
        <w:t xml:space="preserve"> </w:t>
      </w:r>
      <w:r w:rsidR="00664064">
        <w:rPr>
          <w:rFonts w:ascii="Times New Roman" w:hAnsi="Times New Roman" w:cs="Times New Roman"/>
          <w:sz w:val="24"/>
          <w:szCs w:val="24"/>
        </w:rPr>
        <w:t>0,99</w:t>
      </w:r>
      <w:r w:rsidRPr="002F071F">
        <w:rPr>
          <w:rFonts w:ascii="Times New Roman" w:hAnsi="Times New Roman" w:cs="Times New Roman"/>
          <w:sz w:val="24"/>
          <w:szCs w:val="24"/>
        </w:rPr>
        <w:t xml:space="preserve"> что означает высокий уровень эффективности.</w:t>
      </w:r>
    </w:p>
    <w:p w:rsidR="005268DA" w:rsidRPr="00C404EA" w:rsidRDefault="005268DA" w:rsidP="00B91DB7">
      <w:pPr>
        <w:pStyle w:val="a3"/>
        <w:ind w:left="0"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В соответствии с </w:t>
      </w:r>
      <w:r w:rsidR="00E81F57" w:rsidRPr="00C404EA">
        <w:rPr>
          <w:rFonts w:ascii="Times New Roman" w:hAnsi="Times New Roman" w:cs="Times New Roman"/>
          <w:sz w:val="24"/>
          <w:szCs w:val="24"/>
        </w:rPr>
        <w:t>Порядком,</w:t>
      </w:r>
      <w:r w:rsidRPr="00C404EA">
        <w:rPr>
          <w:rFonts w:ascii="Times New Roman" w:hAnsi="Times New Roman" w:cs="Times New Roman"/>
          <w:sz w:val="24"/>
          <w:szCs w:val="24"/>
        </w:rPr>
        <w:t xml:space="preserve"> оценка деятельности ответственных исполнителей и соисполнителей в части, касающейся реализации муниципальных программ, осуществляется в соответствии с Методикой оценки эффективности муниципальной программы, т.е. уровень эффективности муниципальной программы в полной мере характеризует деятельность ответственных исполнителей. </w:t>
      </w:r>
    </w:p>
    <w:p w:rsidR="005268DA" w:rsidRPr="00C404EA" w:rsidRDefault="005268DA" w:rsidP="00B91DB7">
      <w:pPr>
        <w:pStyle w:val="a3"/>
        <w:ind w:left="0" w:firstLine="709"/>
        <w:jc w:val="both"/>
        <w:rPr>
          <w:rFonts w:ascii="Times New Roman" w:hAnsi="Times New Roman" w:cs="Times New Roman"/>
          <w:sz w:val="24"/>
          <w:szCs w:val="24"/>
        </w:rPr>
      </w:pPr>
      <w:r w:rsidRPr="002F071F">
        <w:rPr>
          <w:rFonts w:ascii="Times New Roman" w:hAnsi="Times New Roman" w:cs="Times New Roman"/>
          <w:sz w:val="24"/>
          <w:szCs w:val="24"/>
        </w:rPr>
        <w:t>Учитывая, что эффективность реализации муниципальных программ в 20</w:t>
      </w:r>
      <w:r w:rsidR="00B91DB7">
        <w:rPr>
          <w:rFonts w:ascii="Times New Roman" w:hAnsi="Times New Roman" w:cs="Times New Roman"/>
          <w:sz w:val="24"/>
          <w:szCs w:val="24"/>
        </w:rPr>
        <w:t>20</w:t>
      </w:r>
      <w:r w:rsidRPr="002F071F">
        <w:rPr>
          <w:rFonts w:ascii="Times New Roman" w:hAnsi="Times New Roman" w:cs="Times New Roman"/>
          <w:sz w:val="24"/>
          <w:szCs w:val="24"/>
        </w:rPr>
        <w:t xml:space="preserve"> году имеет </w:t>
      </w:r>
      <w:r w:rsidRPr="00664064">
        <w:rPr>
          <w:rFonts w:ascii="Times New Roman" w:hAnsi="Times New Roman" w:cs="Times New Roman"/>
          <w:sz w:val="24"/>
          <w:szCs w:val="24"/>
        </w:rPr>
        <w:t>высокий уровень эффективности, деятельность</w:t>
      </w:r>
      <w:r w:rsidRPr="002F071F">
        <w:rPr>
          <w:rFonts w:ascii="Times New Roman" w:hAnsi="Times New Roman" w:cs="Times New Roman"/>
          <w:sz w:val="24"/>
          <w:szCs w:val="24"/>
        </w:rPr>
        <w:t xml:space="preserve"> ответственных исполнителей в части, касающейся реализации муниципальных программ, оценивается как эффективная.</w:t>
      </w:r>
    </w:p>
    <w:p w:rsidR="005268DA" w:rsidRPr="00C404EA" w:rsidRDefault="005268DA" w:rsidP="00FD7753">
      <w:pPr>
        <w:pStyle w:val="a3"/>
        <w:ind w:left="0" w:firstLine="709"/>
        <w:jc w:val="both"/>
        <w:rPr>
          <w:rFonts w:ascii="Times New Roman" w:hAnsi="Times New Roman" w:cs="Times New Roman"/>
          <w:sz w:val="24"/>
          <w:szCs w:val="24"/>
          <w:highlight w:val="yellow"/>
        </w:rPr>
      </w:pPr>
    </w:p>
    <w:p w:rsidR="00520422" w:rsidRPr="00B9428E" w:rsidRDefault="00520422" w:rsidP="00C823F4">
      <w:pPr>
        <w:pStyle w:val="a3"/>
        <w:numPr>
          <w:ilvl w:val="0"/>
          <w:numId w:val="3"/>
        </w:numPr>
        <w:ind w:left="0" w:firstLine="709"/>
        <w:jc w:val="center"/>
        <w:rPr>
          <w:rFonts w:ascii="Times New Roman" w:hAnsi="Times New Roman" w:cs="Times New Roman"/>
          <w:b/>
          <w:sz w:val="28"/>
          <w:szCs w:val="28"/>
          <w:u w:val="single"/>
        </w:rPr>
      </w:pPr>
      <w:r w:rsidRPr="00B9428E">
        <w:rPr>
          <w:rFonts w:ascii="Times New Roman" w:hAnsi="Times New Roman" w:cs="Times New Roman"/>
          <w:b/>
          <w:sz w:val="28"/>
          <w:szCs w:val="28"/>
          <w:u w:val="single"/>
        </w:rPr>
        <w:t>Повышение эффективности управления муниципальными финансами в городском округе «Александровск-Сахалинский район».</w:t>
      </w:r>
    </w:p>
    <w:p w:rsidR="00520422" w:rsidRPr="00FD7753" w:rsidRDefault="00520422" w:rsidP="00FD7753">
      <w:pPr>
        <w:pStyle w:val="a3"/>
        <w:ind w:left="567" w:firstLine="709"/>
        <w:jc w:val="both"/>
        <w:rPr>
          <w:rFonts w:ascii="Times New Roman" w:hAnsi="Times New Roman" w:cs="Times New Roman"/>
          <w:b/>
          <w:sz w:val="24"/>
          <w:szCs w:val="24"/>
          <w:u w:val="single"/>
        </w:rPr>
      </w:pPr>
    </w:p>
    <w:p w:rsidR="00520422" w:rsidRPr="00C404EA" w:rsidRDefault="00520422" w:rsidP="00C1181E">
      <w:pPr>
        <w:pStyle w:val="a3"/>
        <w:spacing w:after="0"/>
        <w:ind w:left="0" w:firstLine="709"/>
        <w:jc w:val="both"/>
        <w:rPr>
          <w:rFonts w:ascii="Times New Roman" w:hAnsi="Times New Roman" w:cs="Times New Roman"/>
          <w:sz w:val="24"/>
          <w:szCs w:val="24"/>
        </w:rPr>
      </w:pPr>
      <w:r w:rsidRPr="00FD7753">
        <w:rPr>
          <w:rFonts w:ascii="Times New Roman" w:hAnsi="Times New Roman" w:cs="Times New Roman"/>
          <w:sz w:val="24"/>
          <w:szCs w:val="24"/>
        </w:rPr>
        <w:t xml:space="preserve">Муниципальная программа </w:t>
      </w:r>
      <w:r w:rsidR="00BE0785" w:rsidRPr="00FD7753">
        <w:rPr>
          <w:rFonts w:ascii="Times New Roman" w:hAnsi="Times New Roman" w:cs="Times New Roman"/>
          <w:sz w:val="24"/>
          <w:szCs w:val="24"/>
        </w:rPr>
        <w:t xml:space="preserve">«Повышение эффективности управления муниципальными финансами в городском округе «Александровск-Сахалинский район», </w:t>
      </w:r>
      <w:r w:rsidRPr="00FD7753">
        <w:rPr>
          <w:rFonts w:ascii="Times New Roman" w:hAnsi="Times New Roman" w:cs="Times New Roman"/>
          <w:sz w:val="24"/>
          <w:szCs w:val="24"/>
        </w:rPr>
        <w:t>утверждена постановлением администрации ГО «Александровск-Сахалинский райо</w:t>
      </w:r>
      <w:r w:rsidR="00BE0785" w:rsidRPr="00FD7753">
        <w:rPr>
          <w:rFonts w:ascii="Times New Roman" w:hAnsi="Times New Roman" w:cs="Times New Roman"/>
          <w:sz w:val="24"/>
          <w:szCs w:val="24"/>
        </w:rPr>
        <w:t>н от 24.06.2014г. № 251.</w:t>
      </w:r>
    </w:p>
    <w:p w:rsidR="00F80C92" w:rsidRPr="00C404EA" w:rsidRDefault="00F80C92" w:rsidP="00C1181E">
      <w:pPr>
        <w:spacing w:after="200" w:line="276" w:lineRule="auto"/>
        <w:ind w:firstLine="709"/>
        <w:contextualSpacing/>
        <w:jc w:val="both"/>
        <w:rPr>
          <w:rFonts w:ascii="Times New Roman" w:eastAsia="Calibri" w:hAnsi="Times New Roman" w:cs="Times New Roman"/>
          <w:kern w:val="2"/>
          <w:sz w:val="24"/>
          <w:szCs w:val="24"/>
        </w:rPr>
      </w:pPr>
      <w:r w:rsidRPr="00C404EA">
        <w:rPr>
          <w:rFonts w:ascii="Times New Roman" w:eastAsia="Calibri" w:hAnsi="Times New Roman" w:cs="Times New Roman"/>
          <w:kern w:val="2"/>
          <w:sz w:val="24"/>
          <w:szCs w:val="24"/>
        </w:rPr>
        <w:t>В рамках реализации установленных целей муниципальной программы,</w:t>
      </w:r>
      <w:r w:rsidRPr="00C404EA">
        <w:rPr>
          <w:rFonts w:ascii="Times New Roman" w:eastAsia="Calibri" w:hAnsi="Times New Roman" w:cs="Times New Roman"/>
          <w:bCs/>
          <w:kern w:val="2"/>
          <w:sz w:val="24"/>
          <w:szCs w:val="24"/>
        </w:rPr>
        <w:t xml:space="preserve"> </w:t>
      </w:r>
      <w:r w:rsidRPr="00C404EA">
        <w:rPr>
          <w:rFonts w:ascii="Times New Roman" w:eastAsia="Calibri" w:hAnsi="Times New Roman" w:cs="Times New Roman"/>
          <w:sz w:val="24"/>
          <w:szCs w:val="24"/>
        </w:rPr>
        <w:t xml:space="preserve">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w:t>
      </w:r>
      <w:r w:rsidRPr="00C404EA">
        <w:rPr>
          <w:rFonts w:ascii="Times New Roman" w:eastAsia="Calibri" w:hAnsi="Times New Roman" w:cs="Times New Roman"/>
          <w:kern w:val="2"/>
          <w:sz w:val="24"/>
          <w:szCs w:val="24"/>
        </w:rPr>
        <w:t xml:space="preserve">в отчетном периоде решались следующие задачи: </w:t>
      </w:r>
    </w:p>
    <w:p w:rsidR="00F80C92" w:rsidRPr="00C404EA" w:rsidRDefault="00F80C92" w:rsidP="00C1181E">
      <w:pPr>
        <w:autoSpaceDE w:val="0"/>
        <w:autoSpaceDN w:val="0"/>
        <w:adjustRightInd w:val="0"/>
        <w:spacing w:after="0" w:line="276" w:lineRule="auto"/>
        <w:ind w:firstLine="425"/>
        <w:jc w:val="both"/>
        <w:outlineLvl w:val="0"/>
        <w:rPr>
          <w:rFonts w:ascii="Times New Roman" w:eastAsia="Calibri" w:hAnsi="Times New Roman" w:cs="Times New Roman"/>
          <w:sz w:val="24"/>
          <w:szCs w:val="24"/>
        </w:rPr>
      </w:pPr>
      <w:r w:rsidRPr="00C404EA">
        <w:rPr>
          <w:rFonts w:ascii="Times New Roman" w:eastAsia="Times New Roman" w:hAnsi="Times New Roman" w:cs="Times New Roman"/>
          <w:sz w:val="24"/>
          <w:szCs w:val="24"/>
          <w:lang w:eastAsia="ru-RU"/>
        </w:rPr>
        <w:t xml:space="preserve">      </w:t>
      </w:r>
      <w:r w:rsidRPr="00C404EA">
        <w:rPr>
          <w:rFonts w:ascii="Times New Roman" w:eastAsia="Calibri" w:hAnsi="Times New Roman" w:cs="Times New Roman"/>
          <w:sz w:val="24"/>
          <w:szCs w:val="24"/>
        </w:rPr>
        <w:t>- мобилизация доходов в бюджет городского округа «Александровск-Сахалинский район»;</w:t>
      </w:r>
    </w:p>
    <w:p w:rsidR="00F80C92" w:rsidRPr="00C404EA" w:rsidRDefault="00F80C92" w:rsidP="00C1181E">
      <w:pPr>
        <w:autoSpaceDE w:val="0"/>
        <w:autoSpaceDN w:val="0"/>
        <w:adjustRightInd w:val="0"/>
        <w:spacing w:after="0" w:line="276" w:lineRule="auto"/>
        <w:ind w:firstLine="708"/>
        <w:jc w:val="both"/>
        <w:outlineLvl w:val="0"/>
        <w:rPr>
          <w:rFonts w:ascii="Times New Roman" w:eastAsia="Calibri" w:hAnsi="Times New Roman" w:cs="Times New Roman"/>
          <w:sz w:val="24"/>
          <w:szCs w:val="24"/>
        </w:rPr>
      </w:pPr>
      <w:r w:rsidRPr="00C404EA">
        <w:rPr>
          <w:rFonts w:ascii="Times New Roman" w:eastAsia="Calibri" w:hAnsi="Times New Roman" w:cs="Times New Roman"/>
          <w:sz w:val="24"/>
          <w:szCs w:val="24"/>
        </w:rPr>
        <w:t>- совершенствование нормативно-методического обеспечения бюджетного процесса, организации планирования и исполнения бюджета городского округа «Александровск-Сахалинский район»;</w:t>
      </w:r>
    </w:p>
    <w:p w:rsidR="00F80C92" w:rsidRPr="00C404EA" w:rsidRDefault="00F80C92" w:rsidP="00C1181E">
      <w:pPr>
        <w:autoSpaceDE w:val="0"/>
        <w:autoSpaceDN w:val="0"/>
        <w:adjustRightInd w:val="0"/>
        <w:spacing w:after="0" w:line="276" w:lineRule="auto"/>
        <w:ind w:firstLine="708"/>
        <w:jc w:val="both"/>
        <w:outlineLvl w:val="0"/>
        <w:rPr>
          <w:rFonts w:ascii="Times New Roman" w:eastAsia="Calibri" w:hAnsi="Times New Roman" w:cs="Times New Roman"/>
          <w:sz w:val="24"/>
          <w:szCs w:val="24"/>
        </w:rPr>
      </w:pPr>
      <w:r w:rsidRPr="00C404EA">
        <w:rPr>
          <w:rFonts w:ascii="Times New Roman" w:eastAsia="Calibri" w:hAnsi="Times New Roman" w:cs="Times New Roman"/>
          <w:sz w:val="24"/>
          <w:szCs w:val="24"/>
        </w:rPr>
        <w:t>- полноценное внедрение программно-целевых методов управления в бюджетный процесс;</w:t>
      </w:r>
    </w:p>
    <w:p w:rsidR="00F80C92" w:rsidRPr="00C404EA" w:rsidRDefault="00F80C92" w:rsidP="00C1181E">
      <w:pPr>
        <w:autoSpaceDE w:val="0"/>
        <w:autoSpaceDN w:val="0"/>
        <w:adjustRightInd w:val="0"/>
        <w:spacing w:after="0" w:line="276" w:lineRule="auto"/>
        <w:ind w:firstLine="708"/>
        <w:jc w:val="both"/>
        <w:rPr>
          <w:rFonts w:ascii="Times New Roman" w:eastAsia="Calibri" w:hAnsi="Times New Roman" w:cs="Times New Roman"/>
          <w:sz w:val="24"/>
          <w:szCs w:val="24"/>
        </w:rPr>
      </w:pPr>
      <w:r w:rsidRPr="00C404EA">
        <w:rPr>
          <w:rFonts w:ascii="Times New Roman" w:eastAsia="Calibri" w:hAnsi="Times New Roman" w:cs="Times New Roman"/>
          <w:sz w:val="24"/>
          <w:szCs w:val="24"/>
        </w:rPr>
        <w:t>- эффективное управление муниципальным долгом городского округа «Александровск-Сахалинский район»;</w:t>
      </w:r>
    </w:p>
    <w:p w:rsidR="00F80C92" w:rsidRPr="00C404EA" w:rsidRDefault="00F80C92" w:rsidP="00C1181E">
      <w:pPr>
        <w:autoSpaceDE w:val="0"/>
        <w:autoSpaceDN w:val="0"/>
        <w:adjustRightInd w:val="0"/>
        <w:spacing w:after="0" w:line="276" w:lineRule="auto"/>
        <w:ind w:firstLine="540"/>
        <w:jc w:val="both"/>
        <w:outlineLvl w:val="0"/>
        <w:rPr>
          <w:rFonts w:ascii="Times New Roman" w:eastAsia="Calibri" w:hAnsi="Times New Roman" w:cs="Times New Roman"/>
          <w:sz w:val="24"/>
          <w:szCs w:val="24"/>
        </w:rPr>
      </w:pPr>
      <w:r w:rsidRPr="00C404EA">
        <w:rPr>
          <w:rFonts w:ascii="Times New Roman" w:eastAsia="Calibri" w:hAnsi="Times New Roman" w:cs="Times New Roman"/>
          <w:sz w:val="24"/>
          <w:szCs w:val="24"/>
        </w:rPr>
        <w:lastRenderedPageBreak/>
        <w:t xml:space="preserve">- реализация механизмов обеспечения открытости и доступности информации о бюджетном процессе, осуществляемом в городском округе «Александровск-Сахалинский район», с применением инструментов общественного участия и контроля; </w:t>
      </w:r>
    </w:p>
    <w:p w:rsidR="00F80C92" w:rsidRPr="00C404EA" w:rsidRDefault="00F80C92" w:rsidP="00C1181E">
      <w:pPr>
        <w:autoSpaceDE w:val="0"/>
        <w:autoSpaceDN w:val="0"/>
        <w:adjustRightInd w:val="0"/>
        <w:spacing w:after="0" w:line="276" w:lineRule="auto"/>
        <w:ind w:firstLine="540"/>
        <w:jc w:val="both"/>
        <w:rPr>
          <w:rFonts w:ascii="Times New Roman" w:eastAsia="Calibri" w:hAnsi="Times New Roman" w:cs="Times New Roman"/>
          <w:sz w:val="24"/>
          <w:szCs w:val="24"/>
        </w:rPr>
      </w:pPr>
      <w:r w:rsidRPr="00C404EA">
        <w:rPr>
          <w:rFonts w:ascii="Times New Roman" w:eastAsia="Calibri" w:hAnsi="Times New Roman" w:cs="Times New Roman"/>
          <w:sz w:val="24"/>
          <w:szCs w:val="24"/>
        </w:rPr>
        <w:t>- формирование единого информационного пространства, применение информационных и телекоммуникационных технологий в сфере управления муниципальными финансами для обеспечения открытости, прозрачности и подотчетности деятельности органов местного самоуправления городского округа «Александровск-Сахалинский район»;</w:t>
      </w:r>
    </w:p>
    <w:p w:rsidR="00F80C92" w:rsidRPr="00C404EA" w:rsidRDefault="00F80C92" w:rsidP="00C1181E">
      <w:pPr>
        <w:autoSpaceDE w:val="0"/>
        <w:autoSpaceDN w:val="0"/>
        <w:adjustRightInd w:val="0"/>
        <w:spacing w:after="0" w:line="276" w:lineRule="auto"/>
        <w:ind w:firstLine="503"/>
        <w:jc w:val="both"/>
        <w:rPr>
          <w:rFonts w:ascii="Times New Roman" w:eastAsia="Calibri" w:hAnsi="Times New Roman" w:cs="Times New Roman"/>
          <w:sz w:val="24"/>
          <w:szCs w:val="24"/>
        </w:rPr>
      </w:pPr>
      <w:r w:rsidRPr="00C404EA">
        <w:rPr>
          <w:rFonts w:ascii="Times New Roman" w:eastAsia="Calibri" w:hAnsi="Times New Roman" w:cs="Times New Roman"/>
          <w:sz w:val="24"/>
          <w:szCs w:val="24"/>
        </w:rPr>
        <w:t>- осуществление и совершенствование внутреннего муниципального финансового контроля в сфере бюджетных правоотношений и контроля в сфере муниципальных закупок;</w:t>
      </w:r>
    </w:p>
    <w:p w:rsidR="00F80C92" w:rsidRPr="00C404EA" w:rsidRDefault="00F80C92" w:rsidP="00C1181E">
      <w:pPr>
        <w:autoSpaceDE w:val="0"/>
        <w:autoSpaceDN w:val="0"/>
        <w:adjustRightInd w:val="0"/>
        <w:spacing w:after="0" w:line="276" w:lineRule="auto"/>
        <w:ind w:firstLine="425"/>
        <w:jc w:val="both"/>
        <w:outlineLvl w:val="0"/>
        <w:rPr>
          <w:rFonts w:ascii="Times New Roman" w:eastAsia="Calibri" w:hAnsi="Times New Roman" w:cs="Times New Roman"/>
          <w:sz w:val="24"/>
          <w:szCs w:val="24"/>
        </w:rPr>
      </w:pPr>
      <w:r w:rsidRPr="00C404EA">
        <w:rPr>
          <w:rFonts w:ascii="Times New Roman" w:eastAsia="Calibri" w:hAnsi="Times New Roman" w:cs="Times New Roman"/>
          <w:sz w:val="24"/>
          <w:szCs w:val="24"/>
        </w:rPr>
        <w:t>- повышение качества финансового менеджмента в секторе муниципального управления;</w:t>
      </w:r>
    </w:p>
    <w:p w:rsidR="00F80C92" w:rsidRPr="00C404EA" w:rsidRDefault="00F80C92" w:rsidP="00C1181E">
      <w:pPr>
        <w:autoSpaceDE w:val="0"/>
        <w:autoSpaceDN w:val="0"/>
        <w:adjustRightInd w:val="0"/>
        <w:spacing w:after="0" w:line="276" w:lineRule="auto"/>
        <w:ind w:firstLine="425"/>
        <w:jc w:val="both"/>
        <w:outlineLvl w:val="0"/>
        <w:rPr>
          <w:rFonts w:ascii="Times New Roman" w:eastAsia="Calibri" w:hAnsi="Times New Roman" w:cs="Times New Roman"/>
          <w:sz w:val="24"/>
          <w:szCs w:val="24"/>
        </w:rPr>
      </w:pPr>
      <w:r w:rsidRPr="00C404EA">
        <w:rPr>
          <w:rFonts w:ascii="Times New Roman" w:eastAsia="Calibri" w:hAnsi="Times New Roman" w:cs="Times New Roman"/>
          <w:sz w:val="24"/>
          <w:szCs w:val="24"/>
        </w:rPr>
        <w:t>- совершенствование механизмов решения вопросов местного значения городского округа «Александровск-Сахалинский район» через создание модели вовлечения граждан в процесс формирования и распределения бюджетных средств;</w:t>
      </w:r>
    </w:p>
    <w:p w:rsidR="00F80C92" w:rsidRPr="00C404EA" w:rsidRDefault="00F80C92" w:rsidP="00C1181E">
      <w:pPr>
        <w:autoSpaceDE w:val="0"/>
        <w:autoSpaceDN w:val="0"/>
        <w:adjustRightInd w:val="0"/>
        <w:spacing w:after="0" w:line="276" w:lineRule="auto"/>
        <w:ind w:firstLine="425"/>
        <w:contextualSpacing/>
        <w:jc w:val="both"/>
        <w:outlineLvl w:val="0"/>
        <w:rPr>
          <w:rFonts w:ascii="Times New Roman" w:eastAsia="Calibri" w:hAnsi="Times New Roman" w:cs="Times New Roman"/>
          <w:sz w:val="24"/>
          <w:szCs w:val="24"/>
        </w:rPr>
      </w:pPr>
      <w:r w:rsidRPr="00C404EA">
        <w:rPr>
          <w:rFonts w:ascii="Times New Roman" w:eastAsia="Calibri" w:hAnsi="Times New Roman" w:cs="Times New Roman"/>
          <w:sz w:val="24"/>
          <w:szCs w:val="24"/>
        </w:rPr>
        <w:t>- повышение эффективности бюджетных расходов.</w:t>
      </w:r>
    </w:p>
    <w:p w:rsidR="00F80C92" w:rsidRPr="00C404EA" w:rsidRDefault="00F80C92" w:rsidP="00C1181E">
      <w:pPr>
        <w:autoSpaceDE w:val="0"/>
        <w:autoSpaceDN w:val="0"/>
        <w:adjustRightInd w:val="0"/>
        <w:spacing w:after="0" w:line="276" w:lineRule="auto"/>
        <w:ind w:firstLine="425"/>
        <w:contextualSpacing/>
        <w:jc w:val="both"/>
        <w:outlineLvl w:val="0"/>
        <w:rPr>
          <w:rFonts w:ascii="Times New Roman" w:eastAsia="Calibri" w:hAnsi="Times New Roman" w:cs="Times New Roman"/>
          <w:kern w:val="2"/>
          <w:sz w:val="24"/>
          <w:szCs w:val="24"/>
        </w:rPr>
      </w:pPr>
      <w:r w:rsidRPr="00C404EA">
        <w:rPr>
          <w:rFonts w:ascii="Times New Roman" w:eastAsia="Calibri" w:hAnsi="Times New Roman" w:cs="Times New Roman"/>
          <w:kern w:val="2"/>
          <w:sz w:val="24"/>
          <w:szCs w:val="24"/>
        </w:rPr>
        <w:t xml:space="preserve">Реализация мероприятий муниципальной программы осуществляется на постоянной основе и распределена на 2 этапа: 1 этап – 2015-2020 годы, 2-этап – 2021-2025 годы. </w:t>
      </w:r>
    </w:p>
    <w:p w:rsidR="00F80C92" w:rsidRPr="00536813" w:rsidRDefault="00F80C92" w:rsidP="00C1181E">
      <w:pPr>
        <w:autoSpaceDE w:val="0"/>
        <w:autoSpaceDN w:val="0"/>
        <w:adjustRightInd w:val="0"/>
        <w:spacing w:after="0" w:line="276" w:lineRule="auto"/>
        <w:ind w:firstLine="709"/>
        <w:jc w:val="both"/>
        <w:rPr>
          <w:rFonts w:ascii="Times New Roman" w:eastAsia="Times New Roman" w:hAnsi="Times New Roman" w:cs="Times New Roman"/>
          <w:kern w:val="2"/>
          <w:sz w:val="24"/>
          <w:szCs w:val="24"/>
          <w:lang w:eastAsia="ru-RU"/>
        </w:rPr>
      </w:pPr>
      <w:r w:rsidRPr="00536813">
        <w:rPr>
          <w:rFonts w:ascii="Times New Roman" w:eastAsia="Times New Roman" w:hAnsi="Times New Roman" w:cs="Times New Roman"/>
          <w:kern w:val="2"/>
          <w:sz w:val="24"/>
          <w:szCs w:val="24"/>
          <w:lang w:eastAsia="ru-RU"/>
        </w:rPr>
        <w:t>Объем финансирования Программы на 20</w:t>
      </w:r>
      <w:r w:rsidR="00CF44C4" w:rsidRPr="00536813">
        <w:rPr>
          <w:rFonts w:ascii="Times New Roman" w:eastAsia="Times New Roman" w:hAnsi="Times New Roman" w:cs="Times New Roman"/>
          <w:kern w:val="2"/>
          <w:sz w:val="24"/>
          <w:szCs w:val="24"/>
          <w:lang w:eastAsia="ru-RU"/>
        </w:rPr>
        <w:t>20</w:t>
      </w:r>
      <w:r w:rsidRPr="00536813">
        <w:rPr>
          <w:rFonts w:ascii="Times New Roman" w:eastAsia="Times New Roman" w:hAnsi="Times New Roman" w:cs="Times New Roman"/>
          <w:kern w:val="2"/>
          <w:sz w:val="24"/>
          <w:szCs w:val="24"/>
          <w:lang w:eastAsia="ru-RU"/>
        </w:rPr>
        <w:t xml:space="preserve"> год, предусмотренный бюджетом городского округа с учетом корректировок, составил </w:t>
      </w:r>
      <w:r w:rsidR="00136CDF" w:rsidRPr="00536813">
        <w:rPr>
          <w:rFonts w:ascii="Times New Roman" w:eastAsia="Times New Roman" w:hAnsi="Times New Roman" w:cs="Times New Roman"/>
          <w:kern w:val="2"/>
          <w:sz w:val="24"/>
          <w:szCs w:val="24"/>
          <w:lang w:eastAsia="ru-RU"/>
        </w:rPr>
        <w:t>40 950,7</w:t>
      </w:r>
      <w:r w:rsidRPr="00536813">
        <w:rPr>
          <w:rFonts w:ascii="Times New Roman" w:eastAsia="Times New Roman" w:hAnsi="Times New Roman" w:cs="Times New Roman"/>
          <w:kern w:val="2"/>
          <w:sz w:val="24"/>
          <w:szCs w:val="24"/>
          <w:lang w:eastAsia="ru-RU"/>
        </w:rPr>
        <w:t xml:space="preserve"> тыс. руб. Освоение составило </w:t>
      </w:r>
      <w:r w:rsidR="00136CDF" w:rsidRPr="00536813">
        <w:rPr>
          <w:rFonts w:ascii="Times New Roman" w:eastAsia="Times New Roman" w:hAnsi="Times New Roman" w:cs="Times New Roman"/>
          <w:kern w:val="2"/>
          <w:sz w:val="24"/>
          <w:szCs w:val="24"/>
          <w:lang w:eastAsia="ru-RU"/>
        </w:rPr>
        <w:t>40 544,1 или 99</w:t>
      </w:r>
      <w:r w:rsidRPr="00536813">
        <w:rPr>
          <w:rFonts w:ascii="Times New Roman" w:eastAsia="Times New Roman" w:hAnsi="Times New Roman" w:cs="Times New Roman"/>
          <w:kern w:val="2"/>
          <w:sz w:val="24"/>
          <w:szCs w:val="24"/>
          <w:lang w:eastAsia="ru-RU"/>
        </w:rPr>
        <w:t>,</w:t>
      </w:r>
      <w:r w:rsidR="00136CDF" w:rsidRPr="00536813">
        <w:rPr>
          <w:rFonts w:ascii="Times New Roman" w:eastAsia="Times New Roman" w:hAnsi="Times New Roman" w:cs="Times New Roman"/>
          <w:kern w:val="2"/>
          <w:sz w:val="24"/>
          <w:szCs w:val="24"/>
          <w:lang w:eastAsia="ru-RU"/>
        </w:rPr>
        <w:t>01</w:t>
      </w:r>
      <w:r w:rsidRPr="00536813">
        <w:rPr>
          <w:rFonts w:ascii="Times New Roman" w:eastAsia="Times New Roman" w:hAnsi="Times New Roman" w:cs="Times New Roman"/>
          <w:kern w:val="2"/>
          <w:sz w:val="24"/>
          <w:szCs w:val="24"/>
          <w:lang w:eastAsia="ru-RU"/>
        </w:rPr>
        <w:t xml:space="preserve"> %. </w:t>
      </w:r>
    </w:p>
    <w:p w:rsidR="00536813" w:rsidRPr="0091169F" w:rsidRDefault="00536813" w:rsidP="00C1181E">
      <w:pPr>
        <w:spacing w:after="200" w:line="276" w:lineRule="auto"/>
        <w:ind w:firstLine="709"/>
        <w:contextualSpacing/>
        <w:jc w:val="both"/>
        <w:rPr>
          <w:rFonts w:ascii="Times New Roman" w:eastAsia="Calibri" w:hAnsi="Times New Roman" w:cs="Times New Roman"/>
          <w:kern w:val="2"/>
          <w:sz w:val="24"/>
          <w:szCs w:val="24"/>
        </w:rPr>
      </w:pPr>
      <w:r w:rsidRPr="0091169F">
        <w:rPr>
          <w:rFonts w:ascii="Times New Roman" w:eastAsia="Calibri" w:hAnsi="Times New Roman" w:cs="Times New Roman"/>
          <w:kern w:val="2"/>
          <w:sz w:val="24"/>
          <w:szCs w:val="24"/>
        </w:rPr>
        <w:t>Из общих результатов реализации муниципальной программы следует отметить следующее:</w:t>
      </w:r>
    </w:p>
    <w:p w:rsidR="00462860" w:rsidRPr="0091169F" w:rsidRDefault="00462860" w:rsidP="00C1181E">
      <w:pPr>
        <w:numPr>
          <w:ilvl w:val="0"/>
          <w:numId w:val="18"/>
        </w:numPr>
        <w:spacing w:after="200" w:line="276" w:lineRule="auto"/>
        <w:ind w:left="0" w:firstLine="709"/>
        <w:jc w:val="both"/>
        <w:rPr>
          <w:rFonts w:ascii="Times New Roman" w:eastAsia="Times New Roman" w:hAnsi="Times New Roman"/>
          <w:sz w:val="24"/>
          <w:szCs w:val="24"/>
          <w:lang w:eastAsia="ru-RU"/>
        </w:rPr>
      </w:pPr>
      <w:r w:rsidRPr="0091169F">
        <w:rPr>
          <w:rFonts w:ascii="Times New Roman" w:hAnsi="Times New Roman"/>
          <w:kern w:val="2"/>
          <w:sz w:val="24"/>
          <w:szCs w:val="24"/>
        </w:rPr>
        <w:t>Объем финансового обеспечения, предусмотренного на реализацию муниципальной программы п</w:t>
      </w:r>
      <w:r w:rsidRPr="0091169F">
        <w:rPr>
          <w:rFonts w:ascii="Times New Roman" w:eastAsia="Times New Roman" w:hAnsi="Times New Roman"/>
          <w:sz w:val="24"/>
          <w:szCs w:val="24"/>
          <w:lang w:eastAsia="ru-RU"/>
        </w:rPr>
        <w:t xml:space="preserve">о мероприятию «Оптимизация расходов на обслуживание муниципального долга» </w:t>
      </w:r>
      <w:r w:rsidRPr="0091169F">
        <w:rPr>
          <w:rFonts w:ascii="Times New Roman" w:hAnsi="Times New Roman"/>
          <w:kern w:val="2"/>
          <w:sz w:val="24"/>
          <w:szCs w:val="24"/>
        </w:rPr>
        <w:t>в 2020 году в первоначальном бюджете составлял 30,0 тыс. рублей. В уточненном бюджете, в связи с отсутствием долговых обязательств у муниципального образования, вышеуказанные назначения и исполнение по ним отсутствуют.</w:t>
      </w:r>
    </w:p>
    <w:p w:rsidR="00462860" w:rsidRPr="0091169F" w:rsidRDefault="00462860" w:rsidP="00C1181E">
      <w:pPr>
        <w:numPr>
          <w:ilvl w:val="0"/>
          <w:numId w:val="18"/>
        </w:numPr>
        <w:spacing w:after="200" w:line="276" w:lineRule="auto"/>
        <w:ind w:left="0" w:firstLine="709"/>
        <w:jc w:val="both"/>
        <w:rPr>
          <w:rFonts w:ascii="Times New Roman" w:hAnsi="Times New Roman"/>
          <w:kern w:val="2"/>
          <w:sz w:val="24"/>
          <w:szCs w:val="24"/>
        </w:rPr>
      </w:pPr>
      <w:r w:rsidRPr="0091169F">
        <w:rPr>
          <w:rFonts w:ascii="Times New Roman" w:hAnsi="Times New Roman"/>
          <w:kern w:val="2"/>
          <w:sz w:val="24"/>
          <w:szCs w:val="24"/>
        </w:rPr>
        <w:t xml:space="preserve">Начиная с 01.01.2018 года в муниципальную программу включено новое мероприятие «Развитие инициативного бюджетирования в городского округе «Александровск-Сахалинский район», в рамках которого нашло отражение финансовое обеспечение общественно значимых проектов, основанных на местных инициативах, в том числе в рамках проекта «Молодежный бюджет». </w:t>
      </w:r>
    </w:p>
    <w:p w:rsidR="00462860" w:rsidRPr="0091169F" w:rsidRDefault="00462860" w:rsidP="00C1181E">
      <w:pPr>
        <w:spacing w:line="276" w:lineRule="auto"/>
        <w:ind w:firstLine="567"/>
        <w:jc w:val="both"/>
        <w:rPr>
          <w:rFonts w:ascii="Times New Roman" w:hAnsi="Times New Roman"/>
          <w:kern w:val="2"/>
          <w:sz w:val="24"/>
          <w:szCs w:val="24"/>
        </w:rPr>
      </w:pPr>
      <w:r w:rsidRPr="0091169F">
        <w:rPr>
          <w:rFonts w:ascii="Times New Roman" w:hAnsi="Times New Roman"/>
          <w:kern w:val="2"/>
          <w:sz w:val="24"/>
          <w:szCs w:val="24"/>
        </w:rPr>
        <w:t>В первоначальном бюджете 2020 года ассигнования по данному мероприятию были запланированы в сумме 12 772 000 рублей. В уточненном бюджете назначения составили 24 723 858,44 рублей. Освоено 24 324 336,24 рублей или 98,4% годовых назначений. Работы, услуги, запланированные в рамках мероприятия, выполнены в полном объеме. За счет указанных средств профинансированы:</w:t>
      </w:r>
    </w:p>
    <w:p w:rsidR="00462860" w:rsidRPr="0091169F" w:rsidRDefault="00462860" w:rsidP="00C1181E">
      <w:pPr>
        <w:numPr>
          <w:ilvl w:val="0"/>
          <w:numId w:val="28"/>
        </w:numPr>
        <w:spacing w:after="200" w:line="276" w:lineRule="auto"/>
        <w:ind w:left="0" w:firstLine="567"/>
        <w:jc w:val="both"/>
        <w:rPr>
          <w:rFonts w:ascii="Times New Roman" w:hAnsi="Times New Roman"/>
          <w:kern w:val="2"/>
          <w:sz w:val="24"/>
          <w:szCs w:val="24"/>
        </w:rPr>
      </w:pPr>
      <w:r w:rsidRPr="0091169F">
        <w:rPr>
          <w:rFonts w:ascii="Times New Roman" w:hAnsi="Times New Roman"/>
          <w:kern w:val="2"/>
          <w:sz w:val="24"/>
          <w:szCs w:val="24"/>
        </w:rPr>
        <w:t xml:space="preserve"> Проведение государственной экспертизы ПСД по объекту "Строительство в с. </w:t>
      </w:r>
      <w:proofErr w:type="spellStart"/>
      <w:r w:rsidRPr="0091169F">
        <w:rPr>
          <w:rFonts w:ascii="Times New Roman" w:hAnsi="Times New Roman"/>
          <w:kern w:val="2"/>
          <w:sz w:val="24"/>
          <w:szCs w:val="24"/>
        </w:rPr>
        <w:t>Хоэ</w:t>
      </w:r>
      <w:proofErr w:type="spellEnd"/>
      <w:r w:rsidRPr="0091169F">
        <w:rPr>
          <w:rFonts w:ascii="Times New Roman" w:hAnsi="Times New Roman"/>
          <w:kern w:val="2"/>
          <w:sz w:val="24"/>
          <w:szCs w:val="24"/>
        </w:rPr>
        <w:t xml:space="preserve"> водопровода с устройством общественных колонок на улицах" (проект "Развитие территорий), разработка ПСД объекта "«Реконструкция системы водоснабжения </w:t>
      </w:r>
      <w:proofErr w:type="spellStart"/>
      <w:r w:rsidRPr="0091169F">
        <w:rPr>
          <w:rFonts w:ascii="Times New Roman" w:hAnsi="Times New Roman"/>
          <w:kern w:val="2"/>
          <w:sz w:val="24"/>
          <w:szCs w:val="24"/>
        </w:rPr>
        <w:t>с.Виахту</w:t>
      </w:r>
      <w:proofErr w:type="spellEnd"/>
      <w:r w:rsidRPr="0091169F">
        <w:rPr>
          <w:rFonts w:ascii="Times New Roman" w:hAnsi="Times New Roman"/>
          <w:kern w:val="2"/>
          <w:sz w:val="24"/>
          <w:szCs w:val="24"/>
        </w:rPr>
        <w:t>", разработка ПСД капитального ремонта актового зала МБОУ СОШ №6 (проект "Молодежный бюджет").</w:t>
      </w:r>
    </w:p>
    <w:p w:rsidR="00462860" w:rsidRPr="0091169F" w:rsidRDefault="00462860" w:rsidP="00C1181E">
      <w:pPr>
        <w:numPr>
          <w:ilvl w:val="0"/>
          <w:numId w:val="28"/>
        </w:numPr>
        <w:spacing w:after="200" w:line="276" w:lineRule="auto"/>
        <w:ind w:left="0" w:firstLine="567"/>
        <w:jc w:val="both"/>
        <w:rPr>
          <w:rFonts w:ascii="Times New Roman" w:hAnsi="Times New Roman"/>
          <w:kern w:val="2"/>
          <w:sz w:val="24"/>
          <w:szCs w:val="24"/>
        </w:rPr>
      </w:pPr>
      <w:r w:rsidRPr="0091169F">
        <w:rPr>
          <w:rFonts w:ascii="Times New Roman" w:hAnsi="Times New Roman"/>
          <w:kern w:val="2"/>
          <w:sz w:val="24"/>
          <w:szCs w:val="24"/>
        </w:rPr>
        <w:t xml:space="preserve"> Услуги по проверке в ОАО «Сахалинский региональный центр по ценообразованию в строительстве» локальных сметных расчетов проектов, основанным на местных инициативах, </w:t>
      </w:r>
      <w:r w:rsidRPr="0091169F">
        <w:rPr>
          <w:rFonts w:ascii="Times New Roman" w:hAnsi="Times New Roman"/>
          <w:kern w:val="2"/>
          <w:sz w:val="24"/>
          <w:szCs w:val="24"/>
        </w:rPr>
        <w:lastRenderedPageBreak/>
        <w:t>выбранных жителями в августе 2020 года для последующего участия в конкурсном отборе в январе 2021 года в Министерстве финансов, в том числе:</w:t>
      </w:r>
    </w:p>
    <w:p w:rsidR="00462860" w:rsidRPr="0091169F" w:rsidRDefault="00462860" w:rsidP="00C1181E">
      <w:pPr>
        <w:spacing w:after="0" w:line="276" w:lineRule="auto"/>
        <w:rPr>
          <w:rFonts w:ascii="Times New Roman" w:hAnsi="Times New Roman"/>
          <w:sz w:val="24"/>
          <w:szCs w:val="24"/>
        </w:rPr>
      </w:pPr>
      <w:r w:rsidRPr="0091169F">
        <w:rPr>
          <w:rFonts w:ascii="Times New Roman" w:hAnsi="Times New Roman"/>
          <w:sz w:val="24"/>
          <w:szCs w:val="24"/>
        </w:rPr>
        <w:t xml:space="preserve">- </w:t>
      </w:r>
      <w:proofErr w:type="spellStart"/>
      <w:r w:rsidRPr="0091169F">
        <w:rPr>
          <w:rFonts w:ascii="Times New Roman" w:hAnsi="Times New Roman"/>
          <w:sz w:val="24"/>
          <w:szCs w:val="24"/>
        </w:rPr>
        <w:t>с.Арково</w:t>
      </w:r>
      <w:proofErr w:type="spellEnd"/>
      <w:r w:rsidRPr="0091169F">
        <w:rPr>
          <w:rFonts w:ascii="Times New Roman" w:hAnsi="Times New Roman"/>
          <w:sz w:val="24"/>
          <w:szCs w:val="24"/>
        </w:rPr>
        <w:t xml:space="preserve"> - проект «</w:t>
      </w:r>
      <w:r w:rsidRPr="0091169F">
        <w:rPr>
          <w:rFonts w:ascii="Times New Roman" w:hAnsi="Times New Roman"/>
          <w:sz w:val="24"/>
          <w:szCs w:val="24"/>
          <w:shd w:val="clear" w:color="auto" w:fill="FFFFFF"/>
        </w:rPr>
        <w:t>Детская игровая площадка в с Чеховское</w:t>
      </w:r>
      <w:r w:rsidRPr="0091169F">
        <w:rPr>
          <w:rFonts w:ascii="Times New Roman" w:hAnsi="Times New Roman"/>
          <w:sz w:val="24"/>
          <w:szCs w:val="24"/>
        </w:rPr>
        <w:t>»;</w:t>
      </w:r>
    </w:p>
    <w:p w:rsidR="00462860" w:rsidRPr="0091169F" w:rsidRDefault="00462860" w:rsidP="00C1181E">
      <w:pPr>
        <w:spacing w:after="0" w:line="276" w:lineRule="auto"/>
        <w:rPr>
          <w:rFonts w:ascii="Times New Roman" w:hAnsi="Times New Roman"/>
          <w:sz w:val="24"/>
          <w:szCs w:val="24"/>
        </w:rPr>
      </w:pPr>
      <w:r w:rsidRPr="0091169F">
        <w:rPr>
          <w:rFonts w:ascii="Times New Roman" w:hAnsi="Times New Roman"/>
          <w:sz w:val="24"/>
          <w:szCs w:val="24"/>
        </w:rPr>
        <w:t xml:space="preserve">- </w:t>
      </w:r>
      <w:proofErr w:type="spellStart"/>
      <w:r w:rsidRPr="0091169F">
        <w:rPr>
          <w:rFonts w:ascii="Times New Roman" w:hAnsi="Times New Roman"/>
          <w:sz w:val="24"/>
          <w:szCs w:val="24"/>
        </w:rPr>
        <w:t>с.Михайловка</w:t>
      </w:r>
      <w:proofErr w:type="spellEnd"/>
      <w:r w:rsidRPr="0091169F">
        <w:rPr>
          <w:rFonts w:ascii="Times New Roman" w:hAnsi="Times New Roman"/>
          <w:sz w:val="24"/>
          <w:szCs w:val="24"/>
        </w:rPr>
        <w:t xml:space="preserve"> - проект «Устройство футбольного поля с искусственной поверхностью в </w:t>
      </w:r>
      <w:proofErr w:type="spellStart"/>
      <w:r w:rsidRPr="0091169F">
        <w:rPr>
          <w:rFonts w:ascii="Times New Roman" w:hAnsi="Times New Roman"/>
          <w:sz w:val="24"/>
          <w:szCs w:val="24"/>
        </w:rPr>
        <w:t>с.Михайловка</w:t>
      </w:r>
      <w:proofErr w:type="spellEnd"/>
      <w:r w:rsidRPr="0091169F">
        <w:rPr>
          <w:rFonts w:ascii="Times New Roman" w:hAnsi="Times New Roman"/>
          <w:sz w:val="24"/>
          <w:szCs w:val="24"/>
        </w:rPr>
        <w:t>»;</w:t>
      </w:r>
    </w:p>
    <w:p w:rsidR="00462860" w:rsidRPr="0091169F" w:rsidRDefault="00462860" w:rsidP="00C1181E">
      <w:pPr>
        <w:spacing w:after="0" w:line="276" w:lineRule="auto"/>
        <w:rPr>
          <w:rFonts w:ascii="Times New Roman" w:hAnsi="Times New Roman"/>
          <w:sz w:val="24"/>
          <w:szCs w:val="24"/>
        </w:rPr>
      </w:pPr>
      <w:r w:rsidRPr="0091169F">
        <w:rPr>
          <w:rFonts w:ascii="Times New Roman" w:hAnsi="Times New Roman"/>
          <w:sz w:val="24"/>
          <w:szCs w:val="24"/>
        </w:rPr>
        <w:t xml:space="preserve">- </w:t>
      </w:r>
      <w:proofErr w:type="spellStart"/>
      <w:r w:rsidRPr="0091169F">
        <w:rPr>
          <w:rFonts w:ascii="Times New Roman" w:hAnsi="Times New Roman"/>
          <w:sz w:val="24"/>
          <w:szCs w:val="24"/>
        </w:rPr>
        <w:t>с.Виахту</w:t>
      </w:r>
      <w:proofErr w:type="spellEnd"/>
      <w:r w:rsidRPr="0091169F">
        <w:rPr>
          <w:rFonts w:ascii="Times New Roman" w:hAnsi="Times New Roman"/>
          <w:sz w:val="24"/>
          <w:szCs w:val="24"/>
        </w:rPr>
        <w:t xml:space="preserve"> – проект «Ремонт дорожного полотна ул. Лесная и ул. Новостроек с. </w:t>
      </w:r>
      <w:proofErr w:type="spellStart"/>
      <w:r w:rsidRPr="0091169F">
        <w:rPr>
          <w:rFonts w:ascii="Times New Roman" w:hAnsi="Times New Roman"/>
          <w:sz w:val="24"/>
          <w:szCs w:val="24"/>
        </w:rPr>
        <w:t>Виахту</w:t>
      </w:r>
      <w:proofErr w:type="spellEnd"/>
      <w:proofErr w:type="gramStart"/>
      <w:r w:rsidRPr="0091169F">
        <w:rPr>
          <w:rFonts w:ascii="Times New Roman" w:hAnsi="Times New Roman"/>
          <w:sz w:val="24"/>
          <w:szCs w:val="24"/>
        </w:rPr>
        <w:t>»;</w:t>
      </w:r>
      <w:r w:rsidRPr="0091169F">
        <w:rPr>
          <w:rFonts w:ascii="Times New Roman" w:hAnsi="Times New Roman"/>
          <w:sz w:val="24"/>
          <w:szCs w:val="24"/>
        </w:rPr>
        <w:br/>
        <w:t>-</w:t>
      </w:r>
      <w:proofErr w:type="gramEnd"/>
      <w:r w:rsidRPr="0091169F">
        <w:rPr>
          <w:rFonts w:ascii="Times New Roman" w:hAnsi="Times New Roman"/>
          <w:sz w:val="24"/>
          <w:szCs w:val="24"/>
        </w:rPr>
        <w:t xml:space="preserve"> </w:t>
      </w:r>
      <w:proofErr w:type="spellStart"/>
      <w:r w:rsidRPr="0091169F">
        <w:rPr>
          <w:rFonts w:ascii="Times New Roman" w:hAnsi="Times New Roman"/>
          <w:sz w:val="24"/>
          <w:szCs w:val="24"/>
        </w:rPr>
        <w:t>с.Хоэ</w:t>
      </w:r>
      <w:proofErr w:type="spellEnd"/>
      <w:r w:rsidRPr="0091169F">
        <w:rPr>
          <w:rFonts w:ascii="Times New Roman" w:hAnsi="Times New Roman"/>
          <w:sz w:val="24"/>
          <w:szCs w:val="24"/>
        </w:rPr>
        <w:t xml:space="preserve"> - проект «Устройство спортивной площадки в с. </w:t>
      </w:r>
      <w:proofErr w:type="spellStart"/>
      <w:r w:rsidRPr="0091169F">
        <w:rPr>
          <w:rFonts w:ascii="Times New Roman" w:hAnsi="Times New Roman"/>
          <w:sz w:val="24"/>
          <w:szCs w:val="24"/>
        </w:rPr>
        <w:t>Хоэ</w:t>
      </w:r>
      <w:proofErr w:type="spellEnd"/>
      <w:r w:rsidRPr="0091169F">
        <w:rPr>
          <w:rFonts w:ascii="Times New Roman" w:hAnsi="Times New Roman"/>
          <w:sz w:val="24"/>
          <w:szCs w:val="24"/>
        </w:rPr>
        <w:t>»;</w:t>
      </w:r>
      <w:r w:rsidRPr="0091169F">
        <w:rPr>
          <w:rFonts w:ascii="Times New Roman" w:hAnsi="Times New Roman"/>
          <w:sz w:val="24"/>
          <w:szCs w:val="24"/>
        </w:rPr>
        <w:br/>
        <w:t xml:space="preserve">- </w:t>
      </w:r>
      <w:proofErr w:type="spellStart"/>
      <w:r w:rsidRPr="0091169F">
        <w:rPr>
          <w:rFonts w:ascii="Times New Roman" w:hAnsi="Times New Roman"/>
          <w:sz w:val="24"/>
          <w:szCs w:val="24"/>
        </w:rPr>
        <w:t>с.Мгачи</w:t>
      </w:r>
      <w:proofErr w:type="spellEnd"/>
      <w:r w:rsidRPr="0091169F">
        <w:rPr>
          <w:rFonts w:ascii="Times New Roman" w:hAnsi="Times New Roman"/>
          <w:sz w:val="24"/>
          <w:szCs w:val="24"/>
        </w:rPr>
        <w:t xml:space="preserve"> - проект «</w:t>
      </w:r>
      <w:r w:rsidRPr="0091169F">
        <w:rPr>
          <w:rFonts w:ascii="Times New Roman" w:hAnsi="Times New Roman"/>
          <w:sz w:val="24"/>
          <w:szCs w:val="24"/>
          <w:shd w:val="clear" w:color="auto" w:fill="FFFFFF"/>
        </w:rPr>
        <w:t xml:space="preserve">Ремонт и обустройство </w:t>
      </w:r>
      <w:proofErr w:type="spellStart"/>
      <w:r w:rsidRPr="0091169F">
        <w:rPr>
          <w:rFonts w:ascii="Times New Roman" w:hAnsi="Times New Roman"/>
          <w:sz w:val="24"/>
          <w:szCs w:val="24"/>
          <w:shd w:val="clear" w:color="auto" w:fill="FFFFFF"/>
        </w:rPr>
        <w:t>физкультурно</w:t>
      </w:r>
      <w:proofErr w:type="spellEnd"/>
      <w:r w:rsidRPr="0091169F">
        <w:rPr>
          <w:rFonts w:ascii="Times New Roman" w:hAnsi="Times New Roman"/>
          <w:sz w:val="24"/>
          <w:szCs w:val="24"/>
          <w:shd w:val="clear" w:color="auto" w:fill="FFFFFF"/>
        </w:rPr>
        <w:t xml:space="preserve"> оздоровительного клуба «Горизонт»</w:t>
      </w:r>
      <w:r w:rsidRPr="0091169F">
        <w:rPr>
          <w:rFonts w:ascii="Times New Roman" w:hAnsi="Times New Roman"/>
          <w:sz w:val="24"/>
          <w:szCs w:val="24"/>
        </w:rPr>
        <w:t>.</w:t>
      </w:r>
    </w:p>
    <w:p w:rsidR="00462860" w:rsidRPr="0091169F" w:rsidRDefault="00462860" w:rsidP="00C1181E">
      <w:pPr>
        <w:spacing w:after="0" w:line="276" w:lineRule="auto"/>
        <w:ind w:left="1080"/>
        <w:rPr>
          <w:rFonts w:ascii="Times New Roman" w:hAnsi="Times New Roman"/>
          <w:sz w:val="24"/>
          <w:szCs w:val="24"/>
        </w:rPr>
      </w:pPr>
    </w:p>
    <w:p w:rsidR="00462860" w:rsidRPr="0091169F" w:rsidRDefault="00462860" w:rsidP="00C1181E">
      <w:pPr>
        <w:numPr>
          <w:ilvl w:val="0"/>
          <w:numId w:val="28"/>
        </w:numPr>
        <w:spacing w:after="0" w:line="276" w:lineRule="auto"/>
        <w:ind w:left="0" w:firstLine="567"/>
        <w:rPr>
          <w:rFonts w:ascii="Times New Roman" w:hAnsi="Times New Roman"/>
          <w:sz w:val="24"/>
          <w:szCs w:val="24"/>
        </w:rPr>
      </w:pPr>
      <w:r w:rsidRPr="0091169F">
        <w:rPr>
          <w:rFonts w:ascii="Times New Roman" w:hAnsi="Times New Roman"/>
          <w:sz w:val="24"/>
          <w:szCs w:val="24"/>
        </w:rPr>
        <w:t>Реализация проектов «Молодежного бюджета», в том числе:</w:t>
      </w:r>
    </w:p>
    <w:p w:rsidR="00462860" w:rsidRPr="0091169F" w:rsidRDefault="00462860" w:rsidP="00C1181E">
      <w:pPr>
        <w:spacing w:after="0" w:line="276" w:lineRule="auto"/>
        <w:ind w:left="1080"/>
        <w:rPr>
          <w:rFonts w:ascii="Times New Roman" w:hAnsi="Times New Roman"/>
          <w:sz w:val="24"/>
          <w:szCs w:val="24"/>
        </w:rPr>
      </w:pPr>
    </w:p>
    <w:p w:rsidR="00462860" w:rsidRPr="0091169F" w:rsidRDefault="00462860" w:rsidP="00C1181E">
      <w:pPr>
        <w:spacing w:after="0" w:line="276" w:lineRule="auto"/>
        <w:ind w:firstLine="708"/>
        <w:jc w:val="both"/>
        <w:rPr>
          <w:rFonts w:ascii="Times New Roman" w:hAnsi="Times New Roman"/>
          <w:sz w:val="24"/>
          <w:szCs w:val="24"/>
        </w:rPr>
      </w:pPr>
      <w:r w:rsidRPr="0091169F">
        <w:rPr>
          <w:rFonts w:ascii="Times New Roman" w:hAnsi="Times New Roman"/>
          <w:sz w:val="24"/>
          <w:szCs w:val="24"/>
        </w:rPr>
        <w:t xml:space="preserve">1. МБОУ СОШ №1 – Приобретение оборудования для </w:t>
      </w:r>
      <w:proofErr w:type="spellStart"/>
      <w:r w:rsidRPr="0091169F">
        <w:rPr>
          <w:rFonts w:ascii="Times New Roman" w:hAnsi="Times New Roman"/>
          <w:sz w:val="24"/>
          <w:szCs w:val="24"/>
        </w:rPr>
        <w:t>медиацентра</w:t>
      </w:r>
      <w:proofErr w:type="spellEnd"/>
      <w:r w:rsidRPr="0091169F">
        <w:rPr>
          <w:rFonts w:ascii="Times New Roman" w:hAnsi="Times New Roman"/>
          <w:sz w:val="24"/>
          <w:szCs w:val="24"/>
        </w:rPr>
        <w:t xml:space="preserve"> МБОУ СОШ № 1 </w:t>
      </w:r>
      <w:proofErr w:type="spellStart"/>
      <w:r w:rsidRPr="0091169F">
        <w:rPr>
          <w:rFonts w:ascii="Times New Roman" w:hAnsi="Times New Roman"/>
          <w:sz w:val="24"/>
          <w:szCs w:val="24"/>
        </w:rPr>
        <w:t>г.Александровск</w:t>
      </w:r>
      <w:proofErr w:type="spellEnd"/>
      <w:r w:rsidRPr="0091169F">
        <w:rPr>
          <w:rFonts w:ascii="Times New Roman" w:hAnsi="Times New Roman"/>
          <w:sz w:val="24"/>
          <w:szCs w:val="24"/>
        </w:rPr>
        <w:t xml:space="preserve">-Сахалинский (в рамках проекта «Школьная </w:t>
      </w:r>
      <w:proofErr w:type="spellStart"/>
      <w:r w:rsidRPr="0091169F">
        <w:rPr>
          <w:rFonts w:ascii="Times New Roman" w:hAnsi="Times New Roman"/>
          <w:sz w:val="24"/>
          <w:szCs w:val="24"/>
        </w:rPr>
        <w:t>медиастудия</w:t>
      </w:r>
      <w:proofErr w:type="spellEnd"/>
      <w:r w:rsidRPr="0091169F">
        <w:rPr>
          <w:rFonts w:ascii="Times New Roman" w:hAnsi="Times New Roman"/>
          <w:sz w:val="24"/>
          <w:szCs w:val="24"/>
        </w:rPr>
        <w:t xml:space="preserve">»); </w:t>
      </w:r>
    </w:p>
    <w:p w:rsidR="00462860" w:rsidRPr="0091169F" w:rsidRDefault="00462860" w:rsidP="00C1181E">
      <w:pPr>
        <w:spacing w:after="0" w:line="276" w:lineRule="auto"/>
        <w:ind w:firstLine="708"/>
        <w:jc w:val="both"/>
        <w:rPr>
          <w:rFonts w:ascii="Times New Roman" w:hAnsi="Times New Roman"/>
          <w:sz w:val="24"/>
          <w:szCs w:val="24"/>
        </w:rPr>
      </w:pPr>
      <w:r w:rsidRPr="0091169F">
        <w:rPr>
          <w:rFonts w:ascii="Times New Roman" w:hAnsi="Times New Roman"/>
          <w:sz w:val="24"/>
          <w:szCs w:val="24"/>
        </w:rPr>
        <w:t xml:space="preserve">2. МБОУ СОШ №2 – Оснащение спортивными тренажерами и инвентарем (в рамках проекта «Спортивный зал»), приобретение и установка </w:t>
      </w:r>
      <w:proofErr w:type="spellStart"/>
      <w:r w:rsidRPr="0091169F">
        <w:rPr>
          <w:rFonts w:ascii="Times New Roman" w:hAnsi="Times New Roman"/>
          <w:sz w:val="24"/>
          <w:szCs w:val="24"/>
        </w:rPr>
        <w:t>скалодрома</w:t>
      </w:r>
      <w:proofErr w:type="spellEnd"/>
      <w:r w:rsidRPr="0091169F">
        <w:rPr>
          <w:rFonts w:ascii="Times New Roman" w:hAnsi="Times New Roman"/>
          <w:sz w:val="24"/>
          <w:szCs w:val="24"/>
        </w:rPr>
        <w:t xml:space="preserve"> (в рамках проекта «Восхождение»);</w:t>
      </w:r>
    </w:p>
    <w:p w:rsidR="00462860" w:rsidRPr="0091169F" w:rsidRDefault="00462860" w:rsidP="00C1181E">
      <w:pPr>
        <w:spacing w:after="0" w:line="276" w:lineRule="auto"/>
        <w:ind w:firstLine="708"/>
        <w:jc w:val="both"/>
        <w:rPr>
          <w:rFonts w:ascii="Times New Roman" w:hAnsi="Times New Roman"/>
          <w:sz w:val="24"/>
          <w:szCs w:val="24"/>
        </w:rPr>
      </w:pPr>
      <w:r w:rsidRPr="0091169F">
        <w:rPr>
          <w:rFonts w:ascii="Times New Roman" w:hAnsi="Times New Roman"/>
          <w:sz w:val="24"/>
          <w:szCs w:val="24"/>
        </w:rPr>
        <w:t xml:space="preserve">3. МБОУ СОШ №6 – Капитальный ремонт актового зала (в рамках проекта «Догнать мечту»); </w:t>
      </w:r>
    </w:p>
    <w:p w:rsidR="00462860" w:rsidRPr="0091169F" w:rsidRDefault="00462860" w:rsidP="00C1181E">
      <w:pPr>
        <w:spacing w:after="0" w:line="276" w:lineRule="auto"/>
        <w:ind w:firstLine="708"/>
        <w:jc w:val="both"/>
        <w:rPr>
          <w:rFonts w:ascii="Times New Roman" w:hAnsi="Times New Roman"/>
          <w:sz w:val="24"/>
          <w:szCs w:val="24"/>
        </w:rPr>
      </w:pPr>
      <w:r w:rsidRPr="0091169F">
        <w:rPr>
          <w:rFonts w:ascii="Times New Roman" w:hAnsi="Times New Roman"/>
          <w:sz w:val="24"/>
          <w:szCs w:val="24"/>
        </w:rPr>
        <w:t xml:space="preserve">4. МКОУ СОШ </w:t>
      </w:r>
      <w:proofErr w:type="spellStart"/>
      <w:r w:rsidRPr="0091169F">
        <w:rPr>
          <w:rFonts w:ascii="Times New Roman" w:hAnsi="Times New Roman"/>
          <w:sz w:val="24"/>
          <w:szCs w:val="24"/>
        </w:rPr>
        <w:t>с.Мгачи</w:t>
      </w:r>
      <w:proofErr w:type="spellEnd"/>
      <w:r w:rsidRPr="0091169F">
        <w:rPr>
          <w:rFonts w:ascii="Times New Roman" w:hAnsi="Times New Roman"/>
          <w:sz w:val="24"/>
          <w:szCs w:val="24"/>
        </w:rPr>
        <w:t xml:space="preserve"> – Благоустройство парка </w:t>
      </w:r>
      <w:proofErr w:type="spellStart"/>
      <w:r w:rsidRPr="0091169F">
        <w:rPr>
          <w:rFonts w:ascii="Times New Roman" w:hAnsi="Times New Roman"/>
          <w:sz w:val="24"/>
          <w:szCs w:val="24"/>
        </w:rPr>
        <w:t>с.Мгачи</w:t>
      </w:r>
      <w:proofErr w:type="spellEnd"/>
      <w:r w:rsidRPr="0091169F">
        <w:rPr>
          <w:rFonts w:ascii="Times New Roman" w:hAnsi="Times New Roman"/>
          <w:sz w:val="24"/>
          <w:szCs w:val="24"/>
        </w:rPr>
        <w:t xml:space="preserve"> (2 этап) (в рамках проекта «Чтобы помнили»).</w:t>
      </w:r>
    </w:p>
    <w:p w:rsidR="00462860" w:rsidRPr="0091169F" w:rsidRDefault="00462860" w:rsidP="00C1181E">
      <w:pPr>
        <w:spacing w:after="0" w:line="276" w:lineRule="auto"/>
        <w:ind w:firstLine="708"/>
        <w:jc w:val="both"/>
        <w:rPr>
          <w:rFonts w:ascii="Times New Roman" w:hAnsi="Times New Roman"/>
          <w:sz w:val="24"/>
          <w:szCs w:val="24"/>
        </w:rPr>
      </w:pPr>
    </w:p>
    <w:p w:rsidR="00462860" w:rsidRPr="0091169F" w:rsidRDefault="00462860" w:rsidP="00C1181E">
      <w:pPr>
        <w:spacing w:line="276" w:lineRule="auto"/>
        <w:ind w:firstLine="708"/>
        <w:jc w:val="both"/>
        <w:rPr>
          <w:rFonts w:ascii="Times New Roman" w:hAnsi="Times New Roman"/>
          <w:sz w:val="24"/>
          <w:szCs w:val="24"/>
        </w:rPr>
      </w:pPr>
      <w:r w:rsidRPr="0091169F">
        <w:rPr>
          <w:rFonts w:ascii="Times New Roman" w:hAnsi="Times New Roman"/>
          <w:sz w:val="24"/>
          <w:szCs w:val="24"/>
        </w:rPr>
        <w:t xml:space="preserve">Остаток неосвоенных бюджетных ассигнований в сумме 300 000 рублей обусловлен неоднократной корректировкой документации для проведения государственной экспертизы ПСД объекта "«Реконструкция системы водоснабжения </w:t>
      </w:r>
      <w:proofErr w:type="spellStart"/>
      <w:r w:rsidRPr="0091169F">
        <w:rPr>
          <w:rFonts w:ascii="Times New Roman" w:hAnsi="Times New Roman"/>
          <w:sz w:val="24"/>
          <w:szCs w:val="24"/>
        </w:rPr>
        <w:t>с.Виахту</w:t>
      </w:r>
      <w:proofErr w:type="spellEnd"/>
      <w:r w:rsidRPr="0091169F">
        <w:rPr>
          <w:rFonts w:ascii="Times New Roman" w:hAnsi="Times New Roman"/>
          <w:sz w:val="24"/>
          <w:szCs w:val="24"/>
        </w:rPr>
        <w:t xml:space="preserve">", в связи с чем заключение договора на выполнение работ в 4 квартале 2020 года не представилось возможным. Выполнение работ по проведению экспертизы запланировано в 1 квартале 2021 года. </w:t>
      </w:r>
    </w:p>
    <w:p w:rsidR="00462860" w:rsidRPr="0091169F" w:rsidRDefault="00462860" w:rsidP="00C1181E">
      <w:pPr>
        <w:numPr>
          <w:ilvl w:val="0"/>
          <w:numId w:val="18"/>
        </w:numPr>
        <w:spacing w:after="200" w:line="276" w:lineRule="auto"/>
        <w:ind w:left="0" w:firstLine="709"/>
        <w:jc w:val="both"/>
        <w:rPr>
          <w:rFonts w:ascii="Times New Roman" w:hAnsi="Times New Roman"/>
          <w:kern w:val="2"/>
          <w:sz w:val="24"/>
          <w:szCs w:val="24"/>
        </w:rPr>
      </w:pPr>
      <w:r w:rsidRPr="0091169F">
        <w:rPr>
          <w:rFonts w:ascii="Times New Roman" w:hAnsi="Times New Roman"/>
          <w:kern w:val="2"/>
          <w:sz w:val="24"/>
          <w:szCs w:val="24"/>
        </w:rPr>
        <w:t>В продолжение реализации принципов программного формирования бюджета, в составе расходов муниципальной программы исполнены расходы на обеспечение деятельности и выполнение функций финансового управления городского округа «Александровск-Сахалинский район» в сумме 16 219 747,17 рублей, до 2018 года находившие отражение в непрограммных расходах. Освоено 100% годовых назначений.</w:t>
      </w:r>
    </w:p>
    <w:p w:rsidR="007C6652" w:rsidRPr="000D1B2A" w:rsidRDefault="007C6652" w:rsidP="00C1181E">
      <w:pPr>
        <w:pStyle w:val="a3"/>
        <w:ind w:left="0" w:firstLine="709"/>
        <w:jc w:val="both"/>
        <w:rPr>
          <w:rFonts w:ascii="Times New Roman" w:hAnsi="Times New Roman"/>
          <w:sz w:val="24"/>
          <w:szCs w:val="24"/>
        </w:rPr>
      </w:pPr>
      <w:r w:rsidRPr="000D1B2A">
        <w:rPr>
          <w:rFonts w:ascii="Times New Roman" w:hAnsi="Times New Roman"/>
          <w:sz w:val="24"/>
          <w:szCs w:val="24"/>
        </w:rPr>
        <w:t xml:space="preserve">Уровень эффективности реализации муниципальной программы – </w:t>
      </w:r>
      <w:r w:rsidR="00315600">
        <w:rPr>
          <w:rFonts w:ascii="Times New Roman" w:hAnsi="Times New Roman"/>
          <w:sz w:val="24"/>
          <w:szCs w:val="24"/>
        </w:rPr>
        <w:t>1,0</w:t>
      </w:r>
      <w:r w:rsidRPr="000D1B2A">
        <w:rPr>
          <w:rFonts w:ascii="Times New Roman" w:hAnsi="Times New Roman"/>
          <w:sz w:val="24"/>
          <w:szCs w:val="24"/>
        </w:rPr>
        <w:t xml:space="preserve"> (≥ 0,9 «Высокий»), в том числе значения показателей эффективности:</w:t>
      </w:r>
    </w:p>
    <w:p w:rsidR="007C6652" w:rsidRPr="000D1B2A" w:rsidRDefault="007C6652" w:rsidP="00C1181E">
      <w:pPr>
        <w:pStyle w:val="a3"/>
        <w:ind w:left="709"/>
        <w:jc w:val="both"/>
        <w:rPr>
          <w:rFonts w:ascii="Times New Roman" w:hAnsi="Times New Roman"/>
          <w:sz w:val="24"/>
          <w:szCs w:val="24"/>
        </w:rPr>
      </w:pPr>
      <w:r w:rsidRPr="000D1B2A">
        <w:rPr>
          <w:rFonts w:ascii="Times New Roman" w:hAnsi="Times New Roman"/>
          <w:sz w:val="24"/>
          <w:szCs w:val="24"/>
        </w:rPr>
        <w:t>Степень достижения планового значения показателей (индикаторов) – 0,98</w:t>
      </w:r>
    </w:p>
    <w:p w:rsidR="007C6652" w:rsidRPr="000D1B2A" w:rsidRDefault="007C6652" w:rsidP="00C1181E">
      <w:pPr>
        <w:pStyle w:val="a3"/>
        <w:ind w:left="709"/>
        <w:jc w:val="both"/>
        <w:rPr>
          <w:rFonts w:ascii="Times New Roman" w:hAnsi="Times New Roman"/>
          <w:sz w:val="24"/>
          <w:szCs w:val="24"/>
        </w:rPr>
      </w:pPr>
      <w:r w:rsidRPr="000D1B2A">
        <w:rPr>
          <w:rFonts w:ascii="Times New Roman" w:hAnsi="Times New Roman"/>
          <w:sz w:val="24"/>
          <w:szCs w:val="24"/>
        </w:rPr>
        <w:t xml:space="preserve">Степень реализации </w:t>
      </w:r>
      <w:r w:rsidR="00995294">
        <w:rPr>
          <w:rFonts w:ascii="Times New Roman" w:hAnsi="Times New Roman"/>
          <w:sz w:val="24"/>
          <w:szCs w:val="24"/>
        </w:rPr>
        <w:t>мероприятий – 1,00</w:t>
      </w:r>
    </w:p>
    <w:p w:rsidR="007C6652" w:rsidRPr="000D1B2A" w:rsidRDefault="007C6652" w:rsidP="00C1181E">
      <w:pPr>
        <w:pStyle w:val="a3"/>
        <w:ind w:left="709"/>
        <w:jc w:val="both"/>
        <w:rPr>
          <w:rFonts w:ascii="Times New Roman" w:hAnsi="Times New Roman"/>
          <w:sz w:val="24"/>
          <w:szCs w:val="24"/>
        </w:rPr>
      </w:pPr>
      <w:r w:rsidRPr="000D1B2A">
        <w:rPr>
          <w:rFonts w:ascii="Times New Roman" w:hAnsi="Times New Roman"/>
          <w:sz w:val="24"/>
          <w:szCs w:val="24"/>
        </w:rPr>
        <w:t>Степень соответствия запланированному уровню затрат – 0,9</w:t>
      </w:r>
      <w:r w:rsidR="00995294">
        <w:rPr>
          <w:rFonts w:ascii="Times New Roman" w:hAnsi="Times New Roman"/>
          <w:sz w:val="24"/>
          <w:szCs w:val="24"/>
        </w:rPr>
        <w:t>9</w:t>
      </w:r>
    </w:p>
    <w:p w:rsidR="007C6652" w:rsidRPr="000D1B2A" w:rsidRDefault="007C6652" w:rsidP="00C1181E">
      <w:pPr>
        <w:pStyle w:val="a3"/>
        <w:ind w:left="709"/>
        <w:jc w:val="both"/>
        <w:rPr>
          <w:rFonts w:ascii="Times New Roman" w:hAnsi="Times New Roman"/>
          <w:sz w:val="24"/>
          <w:szCs w:val="24"/>
        </w:rPr>
      </w:pPr>
      <w:r w:rsidRPr="000D1B2A">
        <w:rPr>
          <w:rFonts w:ascii="Times New Roman" w:hAnsi="Times New Roman"/>
          <w:sz w:val="24"/>
          <w:szCs w:val="24"/>
        </w:rPr>
        <w:t>Эффективность использования средств бюджета – 1,01.</w:t>
      </w:r>
    </w:p>
    <w:p w:rsidR="007C6652" w:rsidRPr="00C404EA" w:rsidRDefault="007C6652" w:rsidP="00C1181E">
      <w:pPr>
        <w:pStyle w:val="a3"/>
        <w:ind w:left="0" w:firstLine="709"/>
        <w:jc w:val="both"/>
        <w:rPr>
          <w:rFonts w:ascii="Times New Roman" w:hAnsi="Times New Roman"/>
          <w:sz w:val="24"/>
          <w:szCs w:val="24"/>
        </w:rPr>
      </w:pPr>
      <w:r w:rsidRPr="000D1B2A">
        <w:rPr>
          <w:rFonts w:ascii="Times New Roman" w:hAnsi="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520422" w:rsidRPr="002266E4" w:rsidRDefault="00520422" w:rsidP="00C1181E">
      <w:pPr>
        <w:spacing w:line="276" w:lineRule="auto"/>
        <w:jc w:val="both"/>
        <w:rPr>
          <w:rFonts w:ascii="Times New Roman" w:hAnsi="Times New Roman" w:cs="Times New Roman"/>
          <w:sz w:val="24"/>
          <w:szCs w:val="24"/>
          <w:u w:val="single"/>
        </w:rPr>
      </w:pPr>
    </w:p>
    <w:p w:rsidR="00F914FC" w:rsidRPr="00B9428E" w:rsidRDefault="00B54D55" w:rsidP="00C823F4">
      <w:pPr>
        <w:pStyle w:val="a3"/>
        <w:numPr>
          <w:ilvl w:val="0"/>
          <w:numId w:val="3"/>
        </w:numPr>
        <w:shd w:val="clear" w:color="auto" w:fill="FFFFFF" w:themeFill="background1"/>
        <w:ind w:left="0" w:firstLine="709"/>
        <w:jc w:val="center"/>
        <w:rPr>
          <w:rFonts w:ascii="Times New Roman" w:hAnsi="Times New Roman" w:cs="Times New Roman"/>
          <w:b/>
          <w:sz w:val="28"/>
          <w:szCs w:val="28"/>
          <w:u w:val="single"/>
        </w:rPr>
      </w:pPr>
      <w:r w:rsidRPr="00B9428E">
        <w:rPr>
          <w:rFonts w:ascii="Times New Roman" w:hAnsi="Times New Roman" w:cs="Times New Roman"/>
          <w:b/>
          <w:sz w:val="28"/>
          <w:szCs w:val="28"/>
          <w:u w:val="single"/>
        </w:rPr>
        <w:lastRenderedPageBreak/>
        <w:t>Стимулирование экономической активности в городском округе «А</w:t>
      </w:r>
      <w:r w:rsidR="00BD11FA" w:rsidRPr="00B9428E">
        <w:rPr>
          <w:rFonts w:ascii="Times New Roman" w:hAnsi="Times New Roman" w:cs="Times New Roman"/>
          <w:b/>
          <w:sz w:val="28"/>
          <w:szCs w:val="28"/>
          <w:u w:val="single"/>
        </w:rPr>
        <w:t>лександровск-Сахалинский район»</w:t>
      </w:r>
      <w:r w:rsidR="00FE746F" w:rsidRPr="00B9428E">
        <w:rPr>
          <w:rFonts w:ascii="Times New Roman" w:hAnsi="Times New Roman" w:cs="Times New Roman"/>
          <w:b/>
          <w:sz w:val="28"/>
          <w:szCs w:val="28"/>
          <w:u w:val="single"/>
        </w:rPr>
        <w:t>.</w:t>
      </w:r>
    </w:p>
    <w:p w:rsidR="0030263C" w:rsidRPr="00C404EA" w:rsidRDefault="0030263C" w:rsidP="00C823F4">
      <w:pPr>
        <w:pStyle w:val="a3"/>
        <w:shd w:val="clear" w:color="auto" w:fill="FFFFFF" w:themeFill="background1"/>
        <w:ind w:left="567" w:firstLine="709"/>
        <w:jc w:val="center"/>
        <w:rPr>
          <w:rFonts w:ascii="Times New Roman" w:hAnsi="Times New Roman" w:cs="Times New Roman"/>
          <w:b/>
          <w:sz w:val="24"/>
          <w:szCs w:val="24"/>
          <w:u w:val="single"/>
        </w:rPr>
      </w:pPr>
    </w:p>
    <w:p w:rsidR="00BB6889" w:rsidRPr="00C404EA" w:rsidRDefault="00BB6889" w:rsidP="00C1181E">
      <w:pPr>
        <w:pStyle w:val="a3"/>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Муниципальная программа «Стимулирование экономической активности в городском округе «А</w:t>
      </w:r>
      <w:r w:rsidR="00BD11FA" w:rsidRPr="00C404EA">
        <w:rPr>
          <w:rFonts w:ascii="Times New Roman" w:hAnsi="Times New Roman" w:cs="Times New Roman"/>
          <w:sz w:val="24"/>
          <w:szCs w:val="24"/>
        </w:rPr>
        <w:t>лександровск-Сахалинский район»</w:t>
      </w:r>
      <w:r w:rsidR="00BE0785" w:rsidRPr="00C404EA">
        <w:rPr>
          <w:rFonts w:ascii="Times New Roman" w:hAnsi="Times New Roman" w:cs="Times New Roman"/>
          <w:sz w:val="24"/>
          <w:szCs w:val="24"/>
        </w:rPr>
        <w:t xml:space="preserve">, </w:t>
      </w:r>
      <w:r w:rsidRPr="00C404EA">
        <w:rPr>
          <w:rFonts w:ascii="Times New Roman" w:hAnsi="Times New Roman" w:cs="Times New Roman"/>
          <w:sz w:val="24"/>
          <w:szCs w:val="24"/>
        </w:rPr>
        <w:t xml:space="preserve">утверждена постановлением администрации ГО «Александровск-Сахалинский район» от 23.07.2014 г. № 305. </w:t>
      </w:r>
    </w:p>
    <w:p w:rsidR="000763ED" w:rsidRPr="00C404EA" w:rsidRDefault="00BB6889" w:rsidP="00C1181E">
      <w:pPr>
        <w:pStyle w:val="a3"/>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Объем финансирования Программы на 20</w:t>
      </w:r>
      <w:r w:rsidR="00DB240F">
        <w:rPr>
          <w:rFonts w:ascii="Times New Roman" w:hAnsi="Times New Roman" w:cs="Times New Roman"/>
          <w:sz w:val="24"/>
          <w:szCs w:val="24"/>
        </w:rPr>
        <w:t>20</w:t>
      </w:r>
      <w:r w:rsidRPr="00C404EA">
        <w:rPr>
          <w:rFonts w:ascii="Times New Roman" w:hAnsi="Times New Roman" w:cs="Times New Roman"/>
          <w:sz w:val="24"/>
          <w:szCs w:val="24"/>
        </w:rPr>
        <w:t xml:space="preserve"> год, предусмотренный бюджетом городского округа с учетом корректировок, составил </w:t>
      </w:r>
      <w:r w:rsidR="00CF44C4">
        <w:rPr>
          <w:rFonts w:ascii="Times New Roman" w:hAnsi="Times New Roman" w:cs="Times New Roman"/>
          <w:sz w:val="24"/>
          <w:szCs w:val="24"/>
        </w:rPr>
        <w:t>18 483,5</w:t>
      </w:r>
      <w:r w:rsidRPr="00C404EA">
        <w:rPr>
          <w:rFonts w:ascii="Times New Roman" w:hAnsi="Times New Roman" w:cs="Times New Roman"/>
          <w:sz w:val="24"/>
          <w:szCs w:val="24"/>
        </w:rPr>
        <w:t xml:space="preserve"> тыс. руб. в том числе </w:t>
      </w:r>
      <w:r w:rsidR="00CF44C4">
        <w:rPr>
          <w:rFonts w:ascii="Times New Roman" w:hAnsi="Times New Roman" w:cs="Times New Roman"/>
          <w:sz w:val="24"/>
          <w:szCs w:val="24"/>
        </w:rPr>
        <w:t>8</w:t>
      </w:r>
      <w:r w:rsidR="00C34C0C" w:rsidRPr="00C404EA">
        <w:rPr>
          <w:rFonts w:ascii="Times New Roman" w:hAnsi="Times New Roman" w:cs="Times New Roman"/>
          <w:sz w:val="24"/>
          <w:szCs w:val="24"/>
        </w:rPr>
        <w:t> </w:t>
      </w:r>
      <w:r w:rsidR="00CF44C4">
        <w:rPr>
          <w:rFonts w:ascii="Times New Roman" w:hAnsi="Times New Roman" w:cs="Times New Roman"/>
          <w:sz w:val="24"/>
          <w:szCs w:val="24"/>
        </w:rPr>
        <w:t>032</w:t>
      </w:r>
      <w:r w:rsidR="00C34C0C" w:rsidRPr="00C404EA">
        <w:rPr>
          <w:rFonts w:ascii="Times New Roman" w:hAnsi="Times New Roman" w:cs="Times New Roman"/>
          <w:sz w:val="24"/>
          <w:szCs w:val="24"/>
        </w:rPr>
        <w:t>,</w:t>
      </w:r>
      <w:r w:rsidR="00CF44C4">
        <w:rPr>
          <w:rFonts w:ascii="Times New Roman" w:hAnsi="Times New Roman" w:cs="Times New Roman"/>
          <w:sz w:val="24"/>
          <w:szCs w:val="24"/>
        </w:rPr>
        <w:t xml:space="preserve">8 </w:t>
      </w:r>
      <w:r w:rsidR="000763ED" w:rsidRPr="00C404EA">
        <w:rPr>
          <w:rFonts w:ascii="Times New Roman" w:hAnsi="Times New Roman" w:cs="Times New Roman"/>
          <w:sz w:val="24"/>
          <w:szCs w:val="24"/>
        </w:rPr>
        <w:t>тыс.</w:t>
      </w:r>
      <w:r w:rsidRPr="00C404EA">
        <w:rPr>
          <w:rFonts w:ascii="Times New Roman" w:hAnsi="Times New Roman" w:cs="Times New Roman"/>
          <w:sz w:val="24"/>
          <w:szCs w:val="24"/>
        </w:rPr>
        <w:t xml:space="preserve"> руб. за счет средств бюджета Сахалинской области, </w:t>
      </w:r>
      <w:r w:rsidR="00CF44C4">
        <w:rPr>
          <w:rFonts w:ascii="Times New Roman" w:hAnsi="Times New Roman" w:cs="Times New Roman"/>
          <w:sz w:val="24"/>
          <w:szCs w:val="24"/>
        </w:rPr>
        <w:t>10 450,7</w:t>
      </w:r>
      <w:r w:rsidR="000763ED" w:rsidRPr="00C404EA">
        <w:rPr>
          <w:rFonts w:ascii="Times New Roman" w:hAnsi="Times New Roman" w:cs="Times New Roman"/>
          <w:sz w:val="24"/>
          <w:szCs w:val="24"/>
        </w:rPr>
        <w:t xml:space="preserve"> тыс.</w:t>
      </w:r>
      <w:r w:rsidR="002506BD" w:rsidRPr="00C404EA">
        <w:rPr>
          <w:rFonts w:ascii="Times New Roman" w:hAnsi="Times New Roman" w:cs="Times New Roman"/>
          <w:sz w:val="24"/>
          <w:szCs w:val="24"/>
        </w:rPr>
        <w:t xml:space="preserve"> </w:t>
      </w:r>
      <w:r w:rsidR="000763ED" w:rsidRPr="00C404EA">
        <w:rPr>
          <w:rFonts w:ascii="Times New Roman" w:hAnsi="Times New Roman" w:cs="Times New Roman"/>
          <w:sz w:val="24"/>
          <w:szCs w:val="24"/>
        </w:rPr>
        <w:t>руб.</w:t>
      </w:r>
      <w:r w:rsidRPr="00C404EA">
        <w:rPr>
          <w:rFonts w:ascii="Times New Roman" w:hAnsi="Times New Roman" w:cs="Times New Roman"/>
          <w:sz w:val="24"/>
          <w:szCs w:val="24"/>
        </w:rPr>
        <w:t xml:space="preserve"> – средства местного бюджета. Освоение составило </w:t>
      </w:r>
      <w:r w:rsidR="00CF44C4">
        <w:rPr>
          <w:rFonts w:ascii="Times New Roman" w:hAnsi="Times New Roman" w:cs="Times New Roman"/>
          <w:sz w:val="24"/>
          <w:szCs w:val="24"/>
        </w:rPr>
        <w:t>100</w:t>
      </w:r>
      <w:r w:rsidR="000763ED" w:rsidRPr="00C404EA">
        <w:rPr>
          <w:rFonts w:ascii="Times New Roman" w:hAnsi="Times New Roman" w:cs="Times New Roman"/>
          <w:sz w:val="24"/>
          <w:szCs w:val="24"/>
        </w:rPr>
        <w:t xml:space="preserve"> </w:t>
      </w:r>
      <w:r w:rsidRPr="00C404EA">
        <w:rPr>
          <w:rFonts w:ascii="Times New Roman" w:hAnsi="Times New Roman" w:cs="Times New Roman"/>
          <w:sz w:val="24"/>
          <w:szCs w:val="24"/>
        </w:rPr>
        <w:t xml:space="preserve">%. </w:t>
      </w:r>
    </w:p>
    <w:p w:rsidR="00BB6889" w:rsidRPr="00C404EA" w:rsidRDefault="00BB6889" w:rsidP="00C1181E">
      <w:pPr>
        <w:pStyle w:val="a3"/>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Комплекс основных мероприятий Программы предусмотрен в рамках реализации </w:t>
      </w:r>
      <w:r w:rsidR="00CF44C4">
        <w:rPr>
          <w:rFonts w:ascii="Times New Roman" w:hAnsi="Times New Roman" w:cs="Times New Roman"/>
          <w:sz w:val="24"/>
          <w:szCs w:val="24"/>
        </w:rPr>
        <w:t>4</w:t>
      </w:r>
      <w:r w:rsidRPr="00C404EA">
        <w:rPr>
          <w:rFonts w:ascii="Times New Roman" w:hAnsi="Times New Roman" w:cs="Times New Roman"/>
          <w:sz w:val="24"/>
          <w:szCs w:val="24"/>
        </w:rPr>
        <w:t xml:space="preserve"> подпрограмм:</w:t>
      </w:r>
    </w:p>
    <w:p w:rsidR="00BB6889" w:rsidRPr="00C404EA" w:rsidRDefault="00BB6889" w:rsidP="00C1181E">
      <w:pPr>
        <w:pStyle w:val="a3"/>
        <w:numPr>
          <w:ilvl w:val="0"/>
          <w:numId w:val="15"/>
        </w:numPr>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Подпрограмма «Развитие инвестиционного потенциала городского округа «Александровск-Сахалинский район»;</w:t>
      </w:r>
    </w:p>
    <w:p w:rsidR="00BB6889" w:rsidRPr="00C404EA" w:rsidRDefault="00BB6889" w:rsidP="00C1181E">
      <w:pPr>
        <w:pStyle w:val="a3"/>
        <w:numPr>
          <w:ilvl w:val="0"/>
          <w:numId w:val="15"/>
        </w:numPr>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Подпрограмма «Развитие малого и среднего предпринимательства в городском округе «Александровск-Сахалинский район»;</w:t>
      </w:r>
    </w:p>
    <w:p w:rsidR="00BB6889" w:rsidRPr="00C404EA" w:rsidRDefault="00BB6889" w:rsidP="00C1181E">
      <w:pPr>
        <w:pStyle w:val="a3"/>
        <w:numPr>
          <w:ilvl w:val="0"/>
          <w:numId w:val="15"/>
        </w:numPr>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Подпрограмма «Развитие сельского хозяйства на территории городского округа «Александровск-Сахалинский район»;</w:t>
      </w:r>
    </w:p>
    <w:p w:rsidR="00BB6889" w:rsidRPr="00C404EA" w:rsidRDefault="00BB6889" w:rsidP="00C1181E">
      <w:pPr>
        <w:pStyle w:val="a3"/>
        <w:numPr>
          <w:ilvl w:val="0"/>
          <w:numId w:val="15"/>
        </w:numPr>
        <w:shd w:val="clear" w:color="auto" w:fill="FFFFFF" w:themeFill="background1"/>
        <w:ind w:left="0" w:firstLine="709"/>
        <w:jc w:val="both"/>
        <w:rPr>
          <w:rFonts w:ascii="Times New Roman" w:hAnsi="Times New Roman" w:cs="Times New Roman"/>
          <w:sz w:val="24"/>
          <w:szCs w:val="24"/>
        </w:rPr>
      </w:pPr>
      <w:r w:rsidRPr="00C404EA">
        <w:rPr>
          <w:rFonts w:ascii="Times New Roman" w:hAnsi="Times New Roman" w:cs="Times New Roman"/>
          <w:sz w:val="24"/>
          <w:szCs w:val="24"/>
        </w:rPr>
        <w:t>Подпрограмма «Устойчивое развитие сельских территорий городского округа «Александровск-Сахалинский район».</w:t>
      </w:r>
    </w:p>
    <w:p w:rsidR="00DA74E6" w:rsidRPr="00C404EA" w:rsidRDefault="00DA74E6" w:rsidP="00C1181E">
      <w:pPr>
        <w:pStyle w:val="a3"/>
        <w:shd w:val="clear" w:color="auto" w:fill="FFFFFF" w:themeFill="background1"/>
        <w:ind w:left="0" w:firstLine="709"/>
        <w:jc w:val="both"/>
        <w:rPr>
          <w:rFonts w:ascii="Times New Roman" w:hAnsi="Times New Roman" w:cs="Times New Roman"/>
          <w:sz w:val="24"/>
          <w:szCs w:val="24"/>
          <w:highlight w:val="yellow"/>
        </w:rPr>
      </w:pPr>
    </w:p>
    <w:p w:rsidR="00BB6889" w:rsidRPr="00C404EA" w:rsidRDefault="00BB6889" w:rsidP="00C1181E">
      <w:pPr>
        <w:pStyle w:val="a3"/>
        <w:shd w:val="clear" w:color="auto" w:fill="FFFFFF" w:themeFill="background1"/>
        <w:spacing w:after="0"/>
        <w:ind w:left="0" w:firstLine="709"/>
        <w:jc w:val="both"/>
        <w:rPr>
          <w:rFonts w:ascii="Times New Roman" w:hAnsi="Times New Roman" w:cs="Times New Roman"/>
          <w:sz w:val="24"/>
          <w:szCs w:val="24"/>
        </w:rPr>
      </w:pPr>
      <w:r w:rsidRPr="00C404EA">
        <w:rPr>
          <w:rFonts w:ascii="Times New Roman" w:hAnsi="Times New Roman" w:cs="Times New Roman"/>
          <w:b/>
          <w:sz w:val="24"/>
          <w:szCs w:val="24"/>
        </w:rPr>
        <w:t xml:space="preserve">Реализация Подпрограммы «Развитие инвестиционного потенциала городского округа «Александровск-Сахалинский район» </w:t>
      </w:r>
      <w:r w:rsidRPr="00C404EA">
        <w:rPr>
          <w:rFonts w:ascii="Times New Roman" w:hAnsi="Times New Roman" w:cs="Times New Roman"/>
          <w:sz w:val="24"/>
          <w:szCs w:val="24"/>
        </w:rPr>
        <w:t>в 20</w:t>
      </w:r>
      <w:r w:rsidR="00F95D5E">
        <w:rPr>
          <w:rFonts w:ascii="Times New Roman" w:hAnsi="Times New Roman" w:cs="Times New Roman"/>
          <w:sz w:val="24"/>
          <w:szCs w:val="24"/>
        </w:rPr>
        <w:t>20</w:t>
      </w:r>
      <w:r w:rsidRPr="00C404EA">
        <w:rPr>
          <w:rFonts w:ascii="Times New Roman" w:hAnsi="Times New Roman" w:cs="Times New Roman"/>
          <w:sz w:val="24"/>
          <w:szCs w:val="24"/>
        </w:rPr>
        <w:t xml:space="preserve"> году была приостановлена, ввиду отсутствия действующих (готовых к реализации) инвестиционных проектов реализуемых на территории городского округа, средства бюджета не предусматривались.</w:t>
      </w:r>
    </w:p>
    <w:p w:rsidR="00257E48" w:rsidRPr="00167370" w:rsidRDefault="00F375C4" w:rsidP="00C1181E">
      <w:pPr>
        <w:pStyle w:val="a3"/>
        <w:shd w:val="clear" w:color="auto" w:fill="FFFFFF" w:themeFill="background1"/>
        <w:spacing w:after="0"/>
        <w:ind w:left="0" w:firstLine="709"/>
        <w:jc w:val="both"/>
        <w:rPr>
          <w:rFonts w:ascii="Times New Roman" w:hAnsi="Times New Roman" w:cs="Times New Roman"/>
          <w:sz w:val="24"/>
          <w:szCs w:val="24"/>
        </w:rPr>
      </w:pPr>
      <w:r w:rsidRPr="00167370">
        <w:rPr>
          <w:rFonts w:ascii="Times New Roman" w:hAnsi="Times New Roman" w:cs="Times New Roman"/>
          <w:b/>
          <w:sz w:val="24"/>
          <w:szCs w:val="24"/>
        </w:rPr>
        <w:t>В рамках реализации Подпрограммы «Развитие малого и среднего предпринимательства в городском округе «Александровск-Сахалинский район»</w:t>
      </w:r>
      <w:r w:rsidRPr="00167370">
        <w:rPr>
          <w:rFonts w:ascii="Times New Roman" w:hAnsi="Times New Roman" w:cs="Times New Roman"/>
          <w:sz w:val="24"/>
          <w:szCs w:val="24"/>
        </w:rPr>
        <w:t xml:space="preserve"> </w:t>
      </w:r>
      <w:r w:rsidR="00257E48" w:rsidRPr="00167370">
        <w:rPr>
          <w:rFonts w:ascii="Times New Roman" w:hAnsi="Times New Roman" w:cs="Times New Roman"/>
          <w:sz w:val="24"/>
          <w:szCs w:val="24"/>
        </w:rPr>
        <w:t>в 20</w:t>
      </w:r>
      <w:r w:rsidR="00257119" w:rsidRPr="00167370">
        <w:rPr>
          <w:rFonts w:ascii="Times New Roman" w:hAnsi="Times New Roman" w:cs="Times New Roman"/>
          <w:sz w:val="24"/>
          <w:szCs w:val="24"/>
        </w:rPr>
        <w:t>20</w:t>
      </w:r>
      <w:r w:rsidR="00257E48" w:rsidRPr="00167370">
        <w:rPr>
          <w:rFonts w:ascii="Times New Roman" w:hAnsi="Times New Roman" w:cs="Times New Roman"/>
          <w:sz w:val="24"/>
          <w:szCs w:val="24"/>
        </w:rPr>
        <w:t xml:space="preserve"> году оказана финансовая поддержка </w:t>
      </w:r>
      <w:r w:rsidR="00257119" w:rsidRPr="00167370">
        <w:rPr>
          <w:rFonts w:ascii="Times New Roman" w:hAnsi="Times New Roman" w:cs="Times New Roman"/>
          <w:sz w:val="24"/>
          <w:szCs w:val="24"/>
        </w:rPr>
        <w:t>11</w:t>
      </w:r>
      <w:r w:rsidR="00257E48" w:rsidRPr="00167370">
        <w:rPr>
          <w:rFonts w:ascii="Times New Roman" w:hAnsi="Times New Roman" w:cs="Times New Roman"/>
          <w:sz w:val="24"/>
          <w:szCs w:val="24"/>
        </w:rPr>
        <w:t xml:space="preserve"> субъектам малого и среднего предпринимательства. Получателями субсидий было создано </w:t>
      </w:r>
      <w:r w:rsidR="00257119" w:rsidRPr="00167370">
        <w:rPr>
          <w:rFonts w:ascii="Times New Roman" w:hAnsi="Times New Roman" w:cs="Times New Roman"/>
          <w:sz w:val="24"/>
          <w:szCs w:val="24"/>
        </w:rPr>
        <w:t>2</w:t>
      </w:r>
      <w:r w:rsidR="00257E48" w:rsidRPr="00167370">
        <w:rPr>
          <w:rFonts w:ascii="Times New Roman" w:hAnsi="Times New Roman" w:cs="Times New Roman"/>
          <w:sz w:val="24"/>
          <w:szCs w:val="24"/>
        </w:rPr>
        <w:t xml:space="preserve"> рабочих мест</w:t>
      </w:r>
      <w:r w:rsidR="00257119" w:rsidRPr="00167370">
        <w:rPr>
          <w:rFonts w:ascii="Times New Roman" w:hAnsi="Times New Roman" w:cs="Times New Roman"/>
          <w:sz w:val="24"/>
          <w:szCs w:val="24"/>
        </w:rPr>
        <w:t>а</w:t>
      </w:r>
      <w:r w:rsidR="00257E48" w:rsidRPr="00167370">
        <w:rPr>
          <w:rFonts w:ascii="Times New Roman" w:hAnsi="Times New Roman" w:cs="Times New Roman"/>
          <w:sz w:val="24"/>
          <w:szCs w:val="24"/>
        </w:rPr>
        <w:t xml:space="preserve">, сохранено – </w:t>
      </w:r>
      <w:r w:rsidR="00257119" w:rsidRPr="00167370">
        <w:rPr>
          <w:rFonts w:ascii="Times New Roman" w:hAnsi="Times New Roman" w:cs="Times New Roman"/>
          <w:sz w:val="24"/>
          <w:szCs w:val="24"/>
        </w:rPr>
        <w:t>104</w:t>
      </w:r>
      <w:r w:rsidR="00257E48" w:rsidRPr="00167370">
        <w:rPr>
          <w:rFonts w:ascii="Times New Roman" w:hAnsi="Times New Roman" w:cs="Times New Roman"/>
          <w:sz w:val="24"/>
          <w:szCs w:val="24"/>
        </w:rPr>
        <w:t xml:space="preserve"> мест.</w:t>
      </w:r>
    </w:p>
    <w:p w:rsidR="00257E48" w:rsidRPr="00167370" w:rsidRDefault="00257E48" w:rsidP="00C1181E">
      <w:pPr>
        <w:pStyle w:val="a3"/>
        <w:shd w:val="clear" w:color="auto" w:fill="FFFFFF" w:themeFill="background1"/>
        <w:spacing w:after="0"/>
        <w:ind w:left="0" w:firstLine="709"/>
        <w:jc w:val="both"/>
        <w:rPr>
          <w:rFonts w:ascii="Times New Roman" w:hAnsi="Times New Roman" w:cs="Times New Roman"/>
          <w:sz w:val="24"/>
          <w:szCs w:val="24"/>
        </w:rPr>
      </w:pPr>
      <w:r w:rsidRPr="00167370">
        <w:rPr>
          <w:rFonts w:ascii="Times New Roman" w:hAnsi="Times New Roman" w:cs="Times New Roman"/>
          <w:sz w:val="24"/>
          <w:szCs w:val="24"/>
        </w:rPr>
        <w:t xml:space="preserve">Проведены отборы по предоставлению субсидий по </w:t>
      </w:r>
      <w:r w:rsidR="00257119" w:rsidRPr="00167370">
        <w:rPr>
          <w:rFonts w:ascii="Times New Roman" w:hAnsi="Times New Roman" w:cs="Times New Roman"/>
          <w:sz w:val="24"/>
          <w:szCs w:val="24"/>
        </w:rPr>
        <w:t>4</w:t>
      </w:r>
      <w:r w:rsidRPr="00167370">
        <w:rPr>
          <w:rFonts w:ascii="Times New Roman" w:hAnsi="Times New Roman" w:cs="Times New Roman"/>
          <w:sz w:val="24"/>
          <w:szCs w:val="24"/>
        </w:rPr>
        <w:t xml:space="preserve"> видам возмещения части затрат субъектам малого и среднего предпринимательства:</w:t>
      </w:r>
    </w:p>
    <w:p w:rsidR="00257119" w:rsidRPr="00167370" w:rsidRDefault="00257119" w:rsidP="00C1181E">
      <w:pPr>
        <w:spacing w:after="0" w:line="276" w:lineRule="auto"/>
        <w:ind w:firstLine="708"/>
        <w:jc w:val="both"/>
        <w:rPr>
          <w:rFonts w:ascii="Times New Roman" w:hAnsi="Times New Roman" w:cs="Times New Roman"/>
          <w:sz w:val="24"/>
          <w:szCs w:val="24"/>
        </w:rPr>
      </w:pPr>
      <w:r w:rsidRPr="00167370">
        <w:rPr>
          <w:rFonts w:ascii="Times New Roman" w:hAnsi="Times New Roman" w:cs="Times New Roman"/>
          <w:sz w:val="24"/>
          <w:szCs w:val="24"/>
        </w:rPr>
        <w:t>- возмещение затрат, связанных с приобретением оборудования, субсидии получили 5 субъектов на сумму 3 600,1</w:t>
      </w:r>
      <w:r w:rsidRPr="00167370">
        <w:rPr>
          <w:rFonts w:ascii="Times New Roman" w:eastAsia="Times New Roman" w:hAnsi="Times New Roman" w:cs="Times New Roman"/>
          <w:color w:val="000000"/>
          <w:sz w:val="24"/>
          <w:szCs w:val="24"/>
        </w:rPr>
        <w:t xml:space="preserve"> </w:t>
      </w:r>
      <w:r w:rsidRPr="00167370">
        <w:rPr>
          <w:rFonts w:ascii="Times New Roman" w:hAnsi="Times New Roman" w:cs="Times New Roman"/>
          <w:sz w:val="24"/>
          <w:szCs w:val="24"/>
        </w:rPr>
        <w:t xml:space="preserve">тыс. руб. </w:t>
      </w:r>
      <w:r w:rsidRPr="00167370">
        <w:rPr>
          <w:rFonts w:ascii="Times New Roman" w:hAnsi="Times New Roman"/>
          <w:sz w:val="24"/>
          <w:szCs w:val="24"/>
        </w:rPr>
        <w:t xml:space="preserve">Субъектам произведено возмещение затрат в размере 90% по </w:t>
      </w:r>
      <w:r w:rsidRPr="00167370">
        <w:rPr>
          <w:rFonts w:ascii="Times New Roman" w:hAnsi="Times New Roman" w:cs="Times New Roman"/>
          <w:sz w:val="24"/>
          <w:szCs w:val="24"/>
        </w:rPr>
        <w:t>приобретен</w:t>
      </w:r>
      <w:r w:rsidRPr="00167370">
        <w:rPr>
          <w:rFonts w:ascii="Times New Roman" w:hAnsi="Times New Roman"/>
          <w:sz w:val="24"/>
          <w:szCs w:val="24"/>
        </w:rPr>
        <w:t>ию</w:t>
      </w:r>
      <w:r w:rsidRPr="00167370">
        <w:rPr>
          <w:rFonts w:ascii="Times New Roman" w:hAnsi="Times New Roman" w:cs="Times New Roman"/>
          <w:sz w:val="24"/>
          <w:szCs w:val="24"/>
        </w:rPr>
        <w:t xml:space="preserve"> холодильно</w:t>
      </w:r>
      <w:r w:rsidRPr="00167370">
        <w:rPr>
          <w:rFonts w:ascii="Times New Roman" w:hAnsi="Times New Roman"/>
          <w:sz w:val="24"/>
          <w:szCs w:val="24"/>
        </w:rPr>
        <w:t>го</w:t>
      </w:r>
      <w:r w:rsidRPr="00167370">
        <w:rPr>
          <w:rFonts w:ascii="Times New Roman" w:hAnsi="Times New Roman" w:cs="Times New Roman"/>
          <w:sz w:val="24"/>
          <w:szCs w:val="24"/>
        </w:rPr>
        <w:t xml:space="preserve"> оборудовани</w:t>
      </w:r>
      <w:r w:rsidRPr="00167370">
        <w:rPr>
          <w:rFonts w:ascii="Times New Roman" w:hAnsi="Times New Roman"/>
          <w:sz w:val="24"/>
          <w:szCs w:val="24"/>
        </w:rPr>
        <w:t>я,</w:t>
      </w:r>
      <w:r w:rsidRPr="00167370">
        <w:rPr>
          <w:rFonts w:ascii="Times New Roman" w:hAnsi="Times New Roman" w:cs="Times New Roman"/>
          <w:sz w:val="24"/>
          <w:szCs w:val="24"/>
        </w:rPr>
        <w:t xml:space="preserve"> весов, принтера кондитерского, грили, </w:t>
      </w:r>
      <w:proofErr w:type="spellStart"/>
      <w:r w:rsidRPr="00167370">
        <w:rPr>
          <w:rFonts w:ascii="Times New Roman" w:hAnsi="Times New Roman" w:cs="Times New Roman"/>
          <w:sz w:val="24"/>
          <w:szCs w:val="24"/>
        </w:rPr>
        <w:t>блинницы</w:t>
      </w:r>
      <w:proofErr w:type="spellEnd"/>
      <w:r w:rsidRPr="00167370">
        <w:rPr>
          <w:rFonts w:ascii="Times New Roman" w:hAnsi="Times New Roman" w:cs="Times New Roman"/>
          <w:sz w:val="24"/>
          <w:szCs w:val="24"/>
        </w:rPr>
        <w:t>, передвижного автомагазина, микроволновой и хлебопекарной печей, оборудования по вытяжке, гусеничного экскаватора, грузового автомобиля, дизельной генераторной установки.</w:t>
      </w:r>
    </w:p>
    <w:p w:rsidR="00257119" w:rsidRPr="00167370" w:rsidRDefault="00257119" w:rsidP="00C1181E">
      <w:pPr>
        <w:pStyle w:val="a3"/>
        <w:ind w:left="0" w:firstLine="709"/>
        <w:jc w:val="both"/>
        <w:rPr>
          <w:rFonts w:ascii="Times New Roman" w:hAnsi="Times New Roman" w:cs="Times New Roman"/>
          <w:sz w:val="24"/>
          <w:szCs w:val="24"/>
        </w:rPr>
      </w:pPr>
      <w:r w:rsidRPr="00167370">
        <w:rPr>
          <w:rFonts w:ascii="Times New Roman" w:hAnsi="Times New Roman" w:cs="Times New Roman"/>
          <w:sz w:val="24"/>
          <w:szCs w:val="24"/>
        </w:rPr>
        <w:t xml:space="preserve">- возмещение затрат на уплату лизинговых платежей по договорам финансовой аренды (лизинга) и первого взноса при заключении договора лизинга, субсидии получили 2 субъекта на сумму 823,2 тыс. руб. </w:t>
      </w:r>
    </w:p>
    <w:p w:rsidR="00257119" w:rsidRPr="00167370" w:rsidRDefault="00257119" w:rsidP="00C1181E">
      <w:pPr>
        <w:pStyle w:val="a3"/>
        <w:ind w:left="0" w:firstLine="709"/>
        <w:jc w:val="both"/>
        <w:rPr>
          <w:rFonts w:ascii="Times New Roman" w:hAnsi="Times New Roman" w:cs="Times New Roman"/>
          <w:sz w:val="24"/>
          <w:szCs w:val="24"/>
        </w:rPr>
      </w:pPr>
      <w:r w:rsidRPr="00167370">
        <w:rPr>
          <w:rFonts w:ascii="Times New Roman" w:hAnsi="Times New Roman" w:cs="Times New Roman"/>
          <w:sz w:val="24"/>
          <w:szCs w:val="24"/>
        </w:rPr>
        <w:t xml:space="preserve">- возмещение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субсидии получили 3 субъекта на сумму 1 082,2 тыс. руб. </w:t>
      </w:r>
    </w:p>
    <w:p w:rsidR="00257119" w:rsidRPr="00167370" w:rsidRDefault="00257119" w:rsidP="00C1181E">
      <w:pPr>
        <w:pStyle w:val="a3"/>
        <w:spacing w:after="0"/>
        <w:ind w:left="0" w:firstLine="709"/>
        <w:jc w:val="both"/>
        <w:rPr>
          <w:rFonts w:ascii="Times New Roman" w:hAnsi="Times New Roman" w:cs="Times New Roman"/>
          <w:sz w:val="24"/>
          <w:szCs w:val="24"/>
        </w:rPr>
      </w:pPr>
      <w:r w:rsidRPr="00167370">
        <w:rPr>
          <w:rFonts w:ascii="Times New Roman" w:hAnsi="Times New Roman" w:cs="Times New Roman"/>
          <w:sz w:val="24"/>
          <w:szCs w:val="24"/>
        </w:rPr>
        <w:lastRenderedPageBreak/>
        <w:t>- возмещение затрат, связанных с приобретением объектов мобильной торговли, субсидию получил 1 субъект на сумму 1 971,8 тыс. руб.</w:t>
      </w:r>
    </w:p>
    <w:p w:rsidR="00257119" w:rsidRPr="00167370" w:rsidRDefault="00257119" w:rsidP="00C1181E">
      <w:pPr>
        <w:spacing w:after="0" w:line="276" w:lineRule="auto"/>
        <w:ind w:firstLine="708"/>
        <w:jc w:val="both"/>
        <w:rPr>
          <w:rFonts w:ascii="Times New Roman" w:eastAsia="Times New Roman" w:hAnsi="Times New Roman" w:cs="Times New Roman"/>
          <w:sz w:val="24"/>
          <w:szCs w:val="24"/>
        </w:rPr>
      </w:pPr>
      <w:r w:rsidRPr="00167370">
        <w:rPr>
          <w:rFonts w:ascii="Times New Roman" w:eastAsia="Times New Roman" w:hAnsi="Times New Roman" w:cs="Times New Roman"/>
          <w:sz w:val="24"/>
          <w:szCs w:val="24"/>
        </w:rPr>
        <w:t xml:space="preserve">Постановлением администрации ГО «Александровск-Сахалинский район» № 456 от 24.07.2020 г. утвержден Порядок предоставления грантов в форме субсидий гражданам, впервые зарегистрированным в качестве </w:t>
      </w:r>
      <w:proofErr w:type="spellStart"/>
      <w:r w:rsidRPr="00167370">
        <w:rPr>
          <w:rFonts w:ascii="Times New Roman" w:eastAsia="Times New Roman" w:hAnsi="Times New Roman" w:cs="Times New Roman"/>
          <w:sz w:val="24"/>
          <w:szCs w:val="24"/>
        </w:rPr>
        <w:t>самозанятых</w:t>
      </w:r>
      <w:proofErr w:type="spellEnd"/>
      <w:r w:rsidRPr="00167370">
        <w:rPr>
          <w:rFonts w:ascii="Times New Roman" w:eastAsia="Times New Roman" w:hAnsi="Times New Roman" w:cs="Times New Roman"/>
          <w:sz w:val="24"/>
          <w:szCs w:val="24"/>
        </w:rPr>
        <w:t>.</w:t>
      </w:r>
    </w:p>
    <w:p w:rsidR="00257119" w:rsidRPr="00167370" w:rsidRDefault="00257119" w:rsidP="00C1181E">
      <w:pPr>
        <w:spacing w:after="0" w:line="276" w:lineRule="auto"/>
        <w:ind w:firstLine="708"/>
        <w:jc w:val="both"/>
        <w:rPr>
          <w:rFonts w:ascii="Times New Roman" w:eastAsia="Times New Roman" w:hAnsi="Times New Roman" w:cs="Times New Roman"/>
          <w:sz w:val="24"/>
          <w:szCs w:val="24"/>
        </w:rPr>
      </w:pPr>
      <w:r w:rsidRPr="00167370">
        <w:rPr>
          <w:rFonts w:ascii="Times New Roman" w:eastAsia="Times New Roman" w:hAnsi="Times New Roman" w:cs="Times New Roman"/>
          <w:sz w:val="24"/>
          <w:szCs w:val="24"/>
        </w:rPr>
        <w:t xml:space="preserve"> Выделено дополнительно в муниципальную программу на предоставление гранта </w:t>
      </w:r>
      <w:proofErr w:type="spellStart"/>
      <w:r w:rsidRPr="00167370">
        <w:rPr>
          <w:rFonts w:ascii="Times New Roman" w:eastAsia="Times New Roman" w:hAnsi="Times New Roman" w:cs="Times New Roman"/>
          <w:sz w:val="24"/>
          <w:szCs w:val="24"/>
        </w:rPr>
        <w:t>самозанятым</w:t>
      </w:r>
      <w:proofErr w:type="spellEnd"/>
      <w:r w:rsidRPr="00167370">
        <w:rPr>
          <w:rFonts w:ascii="Times New Roman" w:eastAsia="Times New Roman" w:hAnsi="Times New Roman" w:cs="Times New Roman"/>
          <w:sz w:val="24"/>
          <w:szCs w:val="24"/>
        </w:rPr>
        <w:t xml:space="preserve"> 1000,0 </w:t>
      </w:r>
      <w:proofErr w:type="spellStart"/>
      <w:r w:rsidRPr="00167370">
        <w:rPr>
          <w:rFonts w:ascii="Times New Roman" w:eastAsia="Times New Roman" w:hAnsi="Times New Roman" w:cs="Times New Roman"/>
          <w:sz w:val="24"/>
          <w:szCs w:val="24"/>
        </w:rPr>
        <w:t>тыс.руб</w:t>
      </w:r>
      <w:proofErr w:type="spellEnd"/>
      <w:r w:rsidRPr="00167370">
        <w:rPr>
          <w:rFonts w:ascii="Times New Roman" w:eastAsia="Times New Roman" w:hAnsi="Times New Roman" w:cs="Times New Roman"/>
          <w:sz w:val="24"/>
          <w:szCs w:val="24"/>
        </w:rPr>
        <w:t>. Проведен конкурсный отбор по предоставлению гранта, по итогам которого получили 20 чел.</w:t>
      </w:r>
    </w:p>
    <w:p w:rsidR="00257119" w:rsidRPr="00167370" w:rsidRDefault="00257119" w:rsidP="00C1181E">
      <w:pPr>
        <w:spacing w:after="0" w:line="276" w:lineRule="auto"/>
        <w:ind w:firstLine="708"/>
        <w:jc w:val="both"/>
        <w:rPr>
          <w:rFonts w:ascii="Times New Roman" w:eastAsia="Times New Roman" w:hAnsi="Times New Roman" w:cs="Times New Roman"/>
          <w:sz w:val="24"/>
          <w:szCs w:val="24"/>
        </w:rPr>
      </w:pPr>
      <w:r w:rsidRPr="00167370">
        <w:rPr>
          <w:rFonts w:ascii="Times New Roman" w:eastAsia="Times New Roman" w:hAnsi="Times New Roman" w:cs="Times New Roman"/>
          <w:sz w:val="24"/>
          <w:szCs w:val="24"/>
        </w:rPr>
        <w:t xml:space="preserve">По состоянию на 01.01.2021 </w:t>
      </w:r>
      <w:proofErr w:type="gramStart"/>
      <w:r w:rsidRPr="00167370">
        <w:rPr>
          <w:rFonts w:ascii="Times New Roman" w:eastAsia="Times New Roman" w:hAnsi="Times New Roman" w:cs="Times New Roman"/>
          <w:sz w:val="24"/>
          <w:szCs w:val="24"/>
        </w:rPr>
        <w:t xml:space="preserve">численность  </w:t>
      </w:r>
      <w:proofErr w:type="spellStart"/>
      <w:r w:rsidRPr="00167370">
        <w:rPr>
          <w:rFonts w:ascii="Times New Roman" w:eastAsia="Times New Roman" w:hAnsi="Times New Roman" w:cs="Times New Roman"/>
          <w:sz w:val="24"/>
          <w:szCs w:val="24"/>
        </w:rPr>
        <w:t>самозанятых</w:t>
      </w:r>
      <w:proofErr w:type="spellEnd"/>
      <w:proofErr w:type="gramEnd"/>
      <w:r w:rsidRPr="00167370">
        <w:rPr>
          <w:rFonts w:ascii="Times New Roman" w:eastAsia="Times New Roman" w:hAnsi="Times New Roman" w:cs="Times New Roman"/>
          <w:sz w:val="24"/>
          <w:szCs w:val="24"/>
        </w:rPr>
        <w:t xml:space="preserve"> в муниципальном образовании составляет  62 человек.</w:t>
      </w:r>
    </w:p>
    <w:p w:rsidR="00257119" w:rsidRPr="00167370" w:rsidRDefault="00257119" w:rsidP="00C1181E">
      <w:pPr>
        <w:spacing w:after="0" w:line="276" w:lineRule="auto"/>
        <w:ind w:firstLine="708"/>
        <w:jc w:val="both"/>
        <w:rPr>
          <w:rFonts w:ascii="Times New Roman" w:eastAsia="Times New Roman" w:hAnsi="Times New Roman" w:cs="Times New Roman"/>
          <w:sz w:val="24"/>
          <w:szCs w:val="24"/>
        </w:rPr>
      </w:pPr>
      <w:r w:rsidRPr="00167370">
        <w:rPr>
          <w:rFonts w:ascii="Times New Roman" w:eastAsia="Times New Roman" w:hAnsi="Times New Roman" w:cs="Times New Roman"/>
          <w:sz w:val="24"/>
          <w:szCs w:val="24"/>
        </w:rPr>
        <w:t>Информация по получателям субсидии -  реестр субъектов малого и среднего предпринимательства-получателей финансовой поддержки размещен на сайте городского округа «Александровск-Сахалинский район». По состоянию на 01.01.2021 г. в него включен 31 субъект.</w:t>
      </w:r>
    </w:p>
    <w:p w:rsidR="00257119" w:rsidRPr="00167370" w:rsidRDefault="00257119" w:rsidP="00C1181E">
      <w:pPr>
        <w:pStyle w:val="a3"/>
        <w:spacing w:after="0"/>
        <w:ind w:left="0" w:firstLine="709"/>
        <w:jc w:val="both"/>
        <w:rPr>
          <w:rFonts w:ascii="Times New Roman" w:hAnsi="Times New Roman" w:cs="Times New Roman"/>
          <w:sz w:val="24"/>
          <w:szCs w:val="24"/>
        </w:rPr>
      </w:pPr>
      <w:r w:rsidRPr="00167370">
        <w:rPr>
          <w:rFonts w:ascii="Times New Roman" w:hAnsi="Times New Roman" w:cs="Times New Roman"/>
          <w:sz w:val="24"/>
          <w:szCs w:val="24"/>
        </w:rPr>
        <w:t>Целевые показатели, установленные соглашением о предоставлении субсидий выполнены в полном объеме на 100%.</w:t>
      </w:r>
    </w:p>
    <w:p w:rsidR="00257119" w:rsidRPr="00167370" w:rsidRDefault="00257119" w:rsidP="00C1181E">
      <w:pPr>
        <w:spacing w:after="0" w:line="276" w:lineRule="auto"/>
        <w:ind w:firstLine="851"/>
        <w:jc w:val="both"/>
        <w:rPr>
          <w:rFonts w:ascii="Times New Roman" w:hAnsi="Times New Roman" w:cs="Times New Roman"/>
          <w:sz w:val="24"/>
          <w:szCs w:val="24"/>
        </w:rPr>
      </w:pPr>
      <w:r w:rsidRPr="00167370">
        <w:rPr>
          <w:rFonts w:ascii="Times New Roman" w:hAnsi="Times New Roman" w:cs="Times New Roman"/>
          <w:sz w:val="24"/>
          <w:szCs w:val="24"/>
        </w:rPr>
        <w:t>Организован и проведен конкурс среди потребительского рынка и услуг «Новогодние огни».</w:t>
      </w:r>
    </w:p>
    <w:p w:rsidR="00257119" w:rsidRPr="00167370" w:rsidRDefault="00257119" w:rsidP="00C1181E">
      <w:pPr>
        <w:spacing w:after="0" w:line="276" w:lineRule="auto"/>
        <w:ind w:firstLine="708"/>
        <w:jc w:val="both"/>
        <w:rPr>
          <w:rFonts w:ascii="Times New Roman" w:eastAsia="Times New Roman" w:hAnsi="Times New Roman" w:cs="Times New Roman"/>
          <w:sz w:val="24"/>
          <w:szCs w:val="24"/>
        </w:rPr>
      </w:pPr>
      <w:r w:rsidRPr="00167370">
        <w:rPr>
          <w:rFonts w:ascii="Times New Roman" w:eastAsia="Times New Roman" w:hAnsi="Times New Roman" w:cs="Times New Roman"/>
          <w:sz w:val="24"/>
          <w:szCs w:val="24"/>
        </w:rPr>
        <w:t xml:space="preserve">Возмещены затраты на услуги муниципальных </w:t>
      </w:r>
      <w:proofErr w:type="gramStart"/>
      <w:r w:rsidRPr="00167370">
        <w:rPr>
          <w:rFonts w:ascii="Times New Roman" w:eastAsia="Times New Roman" w:hAnsi="Times New Roman" w:cs="Times New Roman"/>
          <w:sz w:val="24"/>
          <w:szCs w:val="24"/>
        </w:rPr>
        <w:t>бань  ООО</w:t>
      </w:r>
      <w:proofErr w:type="gramEnd"/>
      <w:r w:rsidRPr="00167370">
        <w:rPr>
          <w:rFonts w:ascii="Times New Roman" w:eastAsia="Times New Roman" w:hAnsi="Times New Roman" w:cs="Times New Roman"/>
          <w:sz w:val="24"/>
          <w:szCs w:val="24"/>
        </w:rPr>
        <w:t xml:space="preserve"> «Теплосеть» в размере  6710,0 </w:t>
      </w:r>
      <w:proofErr w:type="spellStart"/>
      <w:r w:rsidRPr="00167370">
        <w:rPr>
          <w:rFonts w:ascii="Times New Roman" w:eastAsia="Times New Roman" w:hAnsi="Times New Roman" w:cs="Times New Roman"/>
          <w:sz w:val="24"/>
          <w:szCs w:val="24"/>
        </w:rPr>
        <w:t>тыс.руб</w:t>
      </w:r>
      <w:proofErr w:type="spellEnd"/>
      <w:r w:rsidRPr="00167370">
        <w:rPr>
          <w:rFonts w:ascii="Times New Roman" w:eastAsia="Times New Roman" w:hAnsi="Times New Roman" w:cs="Times New Roman"/>
          <w:sz w:val="24"/>
          <w:szCs w:val="24"/>
        </w:rPr>
        <w:t>.</w:t>
      </w:r>
      <w:r w:rsidRPr="00167370">
        <w:rPr>
          <w:rFonts w:ascii="Times New Roman" w:hAnsi="Times New Roman" w:cs="Times New Roman"/>
          <w:sz w:val="24"/>
          <w:szCs w:val="24"/>
        </w:rPr>
        <w:t xml:space="preserve"> </w:t>
      </w:r>
    </w:p>
    <w:p w:rsidR="00257119" w:rsidRPr="00167370" w:rsidRDefault="00257119" w:rsidP="00C1181E">
      <w:pPr>
        <w:pStyle w:val="a3"/>
        <w:spacing w:after="0"/>
        <w:ind w:left="0" w:firstLine="709"/>
        <w:jc w:val="both"/>
        <w:rPr>
          <w:rFonts w:ascii="Times New Roman" w:hAnsi="Times New Roman" w:cs="Times New Roman"/>
          <w:sz w:val="24"/>
          <w:szCs w:val="24"/>
        </w:rPr>
      </w:pPr>
      <w:r w:rsidRPr="00167370">
        <w:rPr>
          <w:rFonts w:ascii="Times New Roman" w:hAnsi="Times New Roman" w:cs="Times New Roman"/>
          <w:sz w:val="24"/>
          <w:szCs w:val="24"/>
        </w:rPr>
        <w:t>Оказана консультативно-методическая помощь 85 субъектам по вопросам финансовой поддержки.</w:t>
      </w:r>
    </w:p>
    <w:p w:rsidR="00257119" w:rsidRPr="00167370" w:rsidRDefault="00257119" w:rsidP="00C1181E">
      <w:pPr>
        <w:tabs>
          <w:tab w:val="left" w:pos="720"/>
        </w:tabs>
        <w:spacing w:after="0" w:line="276" w:lineRule="auto"/>
        <w:jc w:val="both"/>
        <w:rPr>
          <w:rFonts w:ascii="Times New Roman" w:eastAsia="Times New Roman" w:hAnsi="Times New Roman" w:cs="Times New Roman"/>
          <w:sz w:val="24"/>
          <w:szCs w:val="24"/>
        </w:rPr>
      </w:pPr>
      <w:r w:rsidRPr="00167370">
        <w:rPr>
          <w:rFonts w:ascii="Times New Roman" w:eastAsia="Times New Roman" w:hAnsi="Times New Roman" w:cs="Times New Roman"/>
          <w:b/>
          <w:sz w:val="24"/>
          <w:szCs w:val="24"/>
        </w:rPr>
        <w:tab/>
      </w:r>
      <w:r w:rsidRPr="00167370">
        <w:rPr>
          <w:rFonts w:ascii="Times New Roman" w:eastAsia="Times New Roman" w:hAnsi="Times New Roman" w:cs="Times New Roman"/>
          <w:sz w:val="24"/>
          <w:szCs w:val="24"/>
        </w:rPr>
        <w:t>Проведено 3 заседания координационного совета по вопросам развития и поддержки малого и среднего предпринимательства.</w:t>
      </w:r>
    </w:p>
    <w:p w:rsidR="00257119" w:rsidRPr="00167370" w:rsidRDefault="00257119" w:rsidP="00C1181E">
      <w:pPr>
        <w:spacing w:after="0" w:line="276" w:lineRule="auto"/>
        <w:ind w:firstLine="851"/>
        <w:jc w:val="both"/>
        <w:rPr>
          <w:rFonts w:ascii="Times New Roman" w:hAnsi="Times New Roman" w:cs="Times New Roman"/>
          <w:sz w:val="24"/>
          <w:szCs w:val="24"/>
        </w:rPr>
      </w:pPr>
      <w:r w:rsidRPr="00167370">
        <w:rPr>
          <w:rFonts w:ascii="Times New Roman" w:hAnsi="Times New Roman" w:cs="Times New Roman"/>
          <w:sz w:val="24"/>
          <w:szCs w:val="24"/>
        </w:rPr>
        <w:t>В целях повышения грамотности предпринимателей проведены:</w:t>
      </w:r>
    </w:p>
    <w:p w:rsidR="00257119" w:rsidRPr="00167370" w:rsidRDefault="00257119" w:rsidP="00C1181E">
      <w:pPr>
        <w:spacing w:after="0" w:line="276" w:lineRule="auto"/>
        <w:ind w:firstLine="851"/>
        <w:jc w:val="both"/>
        <w:rPr>
          <w:rFonts w:ascii="Times New Roman" w:hAnsi="Times New Roman" w:cs="Times New Roman"/>
          <w:sz w:val="24"/>
          <w:szCs w:val="24"/>
        </w:rPr>
      </w:pPr>
      <w:r w:rsidRPr="00167370">
        <w:rPr>
          <w:rFonts w:ascii="Times New Roman" w:hAnsi="Times New Roman" w:cs="Times New Roman"/>
          <w:sz w:val="24"/>
          <w:szCs w:val="24"/>
        </w:rPr>
        <w:t>- обучающий семинар</w:t>
      </w:r>
      <w:r w:rsidRPr="00167370">
        <w:rPr>
          <w:rFonts w:ascii="Times New Roman" w:eastAsia="Times New Roman" w:hAnsi="Times New Roman" w:cs="Times New Roman"/>
          <w:sz w:val="24"/>
          <w:szCs w:val="24"/>
        </w:rPr>
        <w:t xml:space="preserve"> по оформлению </w:t>
      </w:r>
      <w:proofErr w:type="spellStart"/>
      <w:r w:rsidRPr="00167370">
        <w:rPr>
          <w:rFonts w:ascii="Times New Roman" w:eastAsia="Times New Roman" w:hAnsi="Times New Roman" w:cs="Times New Roman"/>
          <w:sz w:val="24"/>
          <w:szCs w:val="24"/>
        </w:rPr>
        <w:t>самозанятости</w:t>
      </w:r>
      <w:proofErr w:type="spellEnd"/>
      <w:r w:rsidRPr="00167370">
        <w:rPr>
          <w:rFonts w:ascii="Times New Roman" w:eastAsia="Times New Roman" w:hAnsi="Times New Roman" w:cs="Times New Roman"/>
          <w:sz w:val="24"/>
          <w:szCs w:val="24"/>
        </w:rPr>
        <w:t xml:space="preserve"> и предоставлению гранта;</w:t>
      </w:r>
      <w:r w:rsidRPr="00167370">
        <w:rPr>
          <w:rFonts w:ascii="Times New Roman" w:hAnsi="Times New Roman" w:cs="Times New Roman"/>
          <w:sz w:val="24"/>
          <w:szCs w:val="24"/>
        </w:rPr>
        <w:t xml:space="preserve"> </w:t>
      </w:r>
    </w:p>
    <w:p w:rsidR="00257119" w:rsidRPr="00167370" w:rsidRDefault="00257119" w:rsidP="00C1181E">
      <w:pPr>
        <w:spacing w:after="0" w:line="276" w:lineRule="auto"/>
        <w:ind w:firstLine="851"/>
        <w:jc w:val="both"/>
        <w:rPr>
          <w:rFonts w:ascii="Times New Roman" w:hAnsi="Times New Roman" w:cs="Times New Roman"/>
          <w:sz w:val="24"/>
          <w:szCs w:val="24"/>
        </w:rPr>
      </w:pPr>
      <w:r w:rsidRPr="00167370">
        <w:rPr>
          <w:rFonts w:ascii="Times New Roman" w:hAnsi="Times New Roman" w:cs="Times New Roman"/>
          <w:sz w:val="24"/>
          <w:szCs w:val="24"/>
        </w:rPr>
        <w:t>- круглые столы: «Бизнес и власть откровенный разговор»;</w:t>
      </w:r>
    </w:p>
    <w:p w:rsidR="00257119" w:rsidRPr="00167370" w:rsidRDefault="00257119" w:rsidP="00C1181E">
      <w:pPr>
        <w:spacing w:after="0" w:line="276" w:lineRule="auto"/>
        <w:ind w:firstLine="851"/>
        <w:jc w:val="both"/>
        <w:rPr>
          <w:rFonts w:ascii="Times New Roman" w:hAnsi="Times New Roman" w:cs="Times New Roman"/>
          <w:sz w:val="24"/>
          <w:szCs w:val="24"/>
        </w:rPr>
      </w:pPr>
      <w:r w:rsidRPr="00167370">
        <w:rPr>
          <w:rFonts w:ascii="Times New Roman" w:hAnsi="Times New Roman" w:cs="Times New Roman"/>
          <w:sz w:val="24"/>
          <w:szCs w:val="24"/>
        </w:rPr>
        <w:t>- совещание о мерах государственной поддержки торговли, пищевой и перерабатывающей промышленности.</w:t>
      </w:r>
    </w:p>
    <w:p w:rsidR="00257119" w:rsidRPr="00167370" w:rsidRDefault="00257119" w:rsidP="00C1181E">
      <w:pPr>
        <w:spacing w:after="0" w:line="276" w:lineRule="auto"/>
        <w:ind w:firstLine="708"/>
        <w:jc w:val="both"/>
        <w:rPr>
          <w:rFonts w:ascii="Times New Roman" w:hAnsi="Times New Roman" w:cs="Times New Roman"/>
          <w:sz w:val="24"/>
          <w:szCs w:val="24"/>
        </w:rPr>
      </w:pPr>
      <w:r w:rsidRPr="00167370">
        <w:rPr>
          <w:rFonts w:ascii="Times New Roman" w:hAnsi="Times New Roman" w:cs="Times New Roman"/>
          <w:sz w:val="24"/>
          <w:szCs w:val="24"/>
        </w:rPr>
        <w:t xml:space="preserve">Проводилась работа по легализации предпринимательской </w:t>
      </w:r>
      <w:proofErr w:type="gramStart"/>
      <w:r w:rsidRPr="00167370">
        <w:rPr>
          <w:rFonts w:ascii="Times New Roman" w:hAnsi="Times New Roman" w:cs="Times New Roman"/>
          <w:sz w:val="24"/>
          <w:szCs w:val="24"/>
        </w:rPr>
        <w:t xml:space="preserve">деятельности,   </w:t>
      </w:r>
      <w:proofErr w:type="gramEnd"/>
      <w:r w:rsidRPr="00167370">
        <w:rPr>
          <w:rFonts w:ascii="Times New Roman" w:hAnsi="Times New Roman" w:cs="Times New Roman"/>
          <w:sz w:val="24"/>
          <w:szCs w:val="24"/>
        </w:rPr>
        <w:t>по своевременному предоставлении отчетности субъектами МСП  в  ФНС и по включению их в Единый реестр субъектов малого и среднего предпринимательства.</w:t>
      </w:r>
    </w:p>
    <w:p w:rsidR="00257119" w:rsidRPr="00167370" w:rsidRDefault="00257119" w:rsidP="00C1181E">
      <w:pPr>
        <w:spacing w:line="276" w:lineRule="auto"/>
        <w:ind w:firstLine="708"/>
        <w:jc w:val="both"/>
        <w:rPr>
          <w:rFonts w:ascii="Times New Roman" w:eastAsia="Times New Roman" w:hAnsi="Times New Roman" w:cs="Times New Roman"/>
          <w:sz w:val="24"/>
          <w:szCs w:val="24"/>
        </w:rPr>
      </w:pPr>
      <w:r w:rsidRPr="00167370">
        <w:rPr>
          <w:rFonts w:ascii="Times New Roman" w:hAnsi="Times New Roman" w:cs="Times New Roman"/>
          <w:sz w:val="24"/>
          <w:szCs w:val="24"/>
        </w:rPr>
        <w:t>Для реализации программных мероприятий разработано и издано   16 постановлений и 3 распоряжения администрации ГО "Александровск-Сахалинский район".</w:t>
      </w:r>
      <w:r w:rsidRPr="00167370">
        <w:rPr>
          <w:rFonts w:ascii="Times New Roman" w:eastAsia="Times New Roman" w:hAnsi="Times New Roman" w:cs="Times New Roman"/>
          <w:sz w:val="24"/>
          <w:szCs w:val="24"/>
        </w:rPr>
        <w:t xml:space="preserve"> </w:t>
      </w:r>
    </w:p>
    <w:p w:rsidR="00257119" w:rsidRPr="00167370" w:rsidRDefault="00257119" w:rsidP="00C1181E">
      <w:pPr>
        <w:spacing w:line="276" w:lineRule="auto"/>
        <w:ind w:firstLine="708"/>
        <w:jc w:val="both"/>
        <w:rPr>
          <w:rFonts w:ascii="Times New Roman" w:hAnsi="Times New Roman" w:cs="Times New Roman"/>
          <w:sz w:val="24"/>
          <w:szCs w:val="24"/>
        </w:rPr>
      </w:pPr>
      <w:r w:rsidRPr="00167370">
        <w:rPr>
          <w:rFonts w:ascii="Times New Roman" w:eastAsia="Times New Roman" w:hAnsi="Times New Roman" w:cs="Times New Roman"/>
          <w:sz w:val="24"/>
          <w:szCs w:val="24"/>
        </w:rPr>
        <w:t>Разработан информационный материал по получению гражданами, осуществляющими деятельность по предоставлению услуг, статус «</w:t>
      </w:r>
      <w:proofErr w:type="spellStart"/>
      <w:r w:rsidRPr="00167370">
        <w:rPr>
          <w:rFonts w:ascii="Times New Roman" w:eastAsia="Times New Roman" w:hAnsi="Times New Roman" w:cs="Times New Roman"/>
          <w:sz w:val="24"/>
          <w:szCs w:val="24"/>
        </w:rPr>
        <w:t>самозанятого</w:t>
      </w:r>
      <w:proofErr w:type="spellEnd"/>
      <w:r w:rsidRPr="00167370">
        <w:rPr>
          <w:rFonts w:ascii="Times New Roman" w:eastAsia="Times New Roman" w:hAnsi="Times New Roman" w:cs="Times New Roman"/>
          <w:sz w:val="24"/>
          <w:szCs w:val="24"/>
        </w:rPr>
        <w:t xml:space="preserve">» с регистрацией в рамках Федерального закона от 27.11.2018 № 422-ФЗ «О проведении эксперимента по установлению специального налогового режима «Налог на Профессиональных доход» </w:t>
      </w:r>
    </w:p>
    <w:p w:rsidR="00257119" w:rsidRPr="00167370" w:rsidRDefault="00257119" w:rsidP="00C1181E">
      <w:pPr>
        <w:spacing w:after="0" w:line="276" w:lineRule="auto"/>
        <w:ind w:firstLine="709"/>
        <w:jc w:val="both"/>
        <w:rPr>
          <w:rFonts w:ascii="Times New Roman" w:hAnsi="Times New Roman" w:cs="Times New Roman"/>
          <w:sz w:val="24"/>
          <w:szCs w:val="24"/>
        </w:rPr>
      </w:pPr>
      <w:r w:rsidRPr="00167370">
        <w:rPr>
          <w:rFonts w:ascii="Times New Roman" w:hAnsi="Times New Roman" w:cs="Times New Roman"/>
          <w:sz w:val="24"/>
          <w:szCs w:val="24"/>
        </w:rPr>
        <w:t xml:space="preserve">Организовано систематическое информирование о существующих инструментах государственной и муниципальной поддержки, развития малого и среднего предпринимательства через газету «Красное знамя», сайт администрации </w:t>
      </w:r>
      <w:r w:rsidRPr="00167370">
        <w:rPr>
          <w:rFonts w:ascii="Times New Roman" w:eastAsia="Times New Roman" w:hAnsi="Times New Roman" w:cs="Times New Roman"/>
          <w:sz w:val="24"/>
          <w:szCs w:val="24"/>
        </w:rPr>
        <w:t xml:space="preserve">и в </w:t>
      </w:r>
      <w:proofErr w:type="spellStart"/>
      <w:r w:rsidRPr="00167370">
        <w:rPr>
          <w:rFonts w:ascii="Times New Roman" w:eastAsia="Times New Roman" w:hAnsi="Times New Roman" w:cs="Times New Roman"/>
          <w:sz w:val="24"/>
          <w:szCs w:val="24"/>
        </w:rPr>
        <w:t>соцсетях</w:t>
      </w:r>
      <w:proofErr w:type="spellEnd"/>
      <w:r w:rsidRPr="00167370">
        <w:rPr>
          <w:rFonts w:ascii="Times New Roman" w:eastAsia="Times New Roman" w:hAnsi="Times New Roman" w:cs="Times New Roman"/>
          <w:sz w:val="24"/>
          <w:szCs w:val="24"/>
        </w:rPr>
        <w:t>.</w:t>
      </w:r>
      <w:r w:rsidRPr="00167370">
        <w:rPr>
          <w:rFonts w:ascii="Times New Roman" w:hAnsi="Times New Roman" w:cs="Times New Roman"/>
          <w:sz w:val="24"/>
          <w:szCs w:val="24"/>
        </w:rPr>
        <w:t xml:space="preserve"> </w:t>
      </w:r>
    </w:p>
    <w:p w:rsidR="00257119" w:rsidRPr="00167370" w:rsidRDefault="00257119" w:rsidP="00C1181E">
      <w:pPr>
        <w:pStyle w:val="a3"/>
        <w:spacing w:after="0"/>
        <w:ind w:left="0" w:firstLine="709"/>
        <w:jc w:val="both"/>
        <w:rPr>
          <w:rFonts w:ascii="Times New Roman" w:hAnsi="Times New Roman" w:cs="Times New Roman"/>
          <w:sz w:val="24"/>
          <w:szCs w:val="24"/>
        </w:rPr>
      </w:pPr>
      <w:r w:rsidRPr="00167370">
        <w:rPr>
          <w:rFonts w:ascii="Times New Roman" w:hAnsi="Times New Roman" w:cs="Times New Roman"/>
          <w:sz w:val="24"/>
          <w:szCs w:val="24"/>
        </w:rPr>
        <w:t>Финансирование по подпрограмме в 2020 году предусмотрено в объеме 15 187,3 тыс. руб., в том числе за счет средств областного бюджета 7 005,8 тыс. руб., местного – 8 181,5 тыс. руб., освоение составило 100 %.</w:t>
      </w:r>
    </w:p>
    <w:p w:rsidR="00E12D24" w:rsidRPr="00167370" w:rsidRDefault="00E12D24" w:rsidP="00C1181E">
      <w:pPr>
        <w:pStyle w:val="ConsPlusNonformat"/>
        <w:spacing w:line="276" w:lineRule="auto"/>
        <w:ind w:firstLine="851"/>
        <w:jc w:val="both"/>
        <w:rPr>
          <w:rFonts w:ascii="Times New Roman" w:hAnsi="Times New Roman" w:cs="Times New Roman"/>
          <w:sz w:val="24"/>
          <w:szCs w:val="24"/>
        </w:rPr>
      </w:pPr>
      <w:r w:rsidRPr="00167370">
        <w:rPr>
          <w:rFonts w:ascii="Times New Roman" w:hAnsi="Times New Roman" w:cs="Times New Roman"/>
          <w:sz w:val="24"/>
          <w:szCs w:val="24"/>
        </w:rPr>
        <w:lastRenderedPageBreak/>
        <w:t>По состоянию на 01.01.20</w:t>
      </w:r>
      <w:r w:rsidR="00A6166D" w:rsidRPr="00167370">
        <w:rPr>
          <w:rFonts w:ascii="Times New Roman" w:hAnsi="Times New Roman" w:cs="Times New Roman"/>
          <w:sz w:val="24"/>
          <w:szCs w:val="24"/>
        </w:rPr>
        <w:t>2</w:t>
      </w:r>
      <w:r w:rsidR="00257119" w:rsidRPr="00167370">
        <w:rPr>
          <w:rFonts w:ascii="Times New Roman" w:hAnsi="Times New Roman" w:cs="Times New Roman"/>
          <w:sz w:val="24"/>
          <w:szCs w:val="24"/>
        </w:rPr>
        <w:t>1</w:t>
      </w:r>
      <w:r w:rsidRPr="00167370">
        <w:rPr>
          <w:rFonts w:ascii="Times New Roman" w:hAnsi="Times New Roman" w:cs="Times New Roman"/>
          <w:sz w:val="24"/>
          <w:szCs w:val="24"/>
        </w:rPr>
        <w:t xml:space="preserve"> г. осуществляют деятельность</w:t>
      </w:r>
      <w:r w:rsidR="00B42C31" w:rsidRPr="00167370">
        <w:rPr>
          <w:rFonts w:ascii="Times New Roman" w:hAnsi="Times New Roman" w:cs="Times New Roman"/>
          <w:sz w:val="24"/>
          <w:szCs w:val="24"/>
        </w:rPr>
        <w:t xml:space="preserve"> </w:t>
      </w:r>
      <w:r w:rsidR="00795AB5" w:rsidRPr="00167370">
        <w:rPr>
          <w:rFonts w:ascii="Times New Roman" w:hAnsi="Times New Roman" w:cs="Times New Roman"/>
          <w:sz w:val="24"/>
          <w:szCs w:val="24"/>
        </w:rPr>
        <w:t>2</w:t>
      </w:r>
      <w:r w:rsidR="002B4EA2" w:rsidRPr="00167370">
        <w:rPr>
          <w:rFonts w:ascii="Times New Roman" w:hAnsi="Times New Roman" w:cs="Times New Roman"/>
          <w:sz w:val="24"/>
          <w:szCs w:val="24"/>
        </w:rPr>
        <w:t>67</w:t>
      </w:r>
      <w:r w:rsidR="00B42C31" w:rsidRPr="00167370">
        <w:rPr>
          <w:rFonts w:ascii="Times New Roman" w:hAnsi="Times New Roman" w:cs="Times New Roman"/>
          <w:sz w:val="24"/>
          <w:szCs w:val="24"/>
        </w:rPr>
        <w:t xml:space="preserve"> субъектов малого и среднего предпринимательства, в том числе:</w:t>
      </w:r>
      <w:r w:rsidRPr="00167370">
        <w:rPr>
          <w:rFonts w:ascii="Times New Roman" w:hAnsi="Times New Roman" w:cs="Times New Roman"/>
          <w:sz w:val="24"/>
          <w:szCs w:val="24"/>
        </w:rPr>
        <w:t xml:space="preserve"> индивидуальные предприниматели в количестве 2</w:t>
      </w:r>
      <w:r w:rsidR="002B4EA2" w:rsidRPr="00167370">
        <w:rPr>
          <w:rFonts w:ascii="Times New Roman" w:hAnsi="Times New Roman" w:cs="Times New Roman"/>
          <w:sz w:val="24"/>
          <w:szCs w:val="24"/>
        </w:rPr>
        <w:t>04</w:t>
      </w:r>
      <w:r w:rsidRPr="00167370">
        <w:rPr>
          <w:rFonts w:ascii="Times New Roman" w:hAnsi="Times New Roman" w:cs="Times New Roman"/>
          <w:sz w:val="24"/>
          <w:szCs w:val="24"/>
        </w:rPr>
        <w:t xml:space="preserve"> ед., малые </w:t>
      </w:r>
      <w:r w:rsidR="006631DC" w:rsidRPr="00167370">
        <w:rPr>
          <w:rFonts w:ascii="Times New Roman" w:hAnsi="Times New Roman" w:cs="Times New Roman"/>
          <w:sz w:val="24"/>
          <w:szCs w:val="24"/>
        </w:rPr>
        <w:t xml:space="preserve">и средние </w:t>
      </w:r>
      <w:r w:rsidRPr="00167370">
        <w:rPr>
          <w:rFonts w:ascii="Times New Roman" w:hAnsi="Times New Roman" w:cs="Times New Roman"/>
          <w:sz w:val="24"/>
          <w:szCs w:val="24"/>
        </w:rPr>
        <w:t>предприятия – 6</w:t>
      </w:r>
      <w:r w:rsidR="002B4EA2" w:rsidRPr="00167370">
        <w:rPr>
          <w:rFonts w:ascii="Times New Roman" w:hAnsi="Times New Roman" w:cs="Times New Roman"/>
          <w:sz w:val="24"/>
          <w:szCs w:val="24"/>
        </w:rPr>
        <w:t>3</w:t>
      </w:r>
      <w:r w:rsidRPr="00167370">
        <w:rPr>
          <w:rFonts w:ascii="Times New Roman" w:hAnsi="Times New Roman" w:cs="Times New Roman"/>
          <w:sz w:val="24"/>
          <w:szCs w:val="24"/>
        </w:rPr>
        <w:t xml:space="preserve"> ед.   </w:t>
      </w:r>
    </w:p>
    <w:p w:rsidR="00E12D24" w:rsidRPr="00865682" w:rsidRDefault="00F255E5" w:rsidP="00C1181E">
      <w:pPr>
        <w:pStyle w:val="ConsPlusNonformat"/>
        <w:spacing w:line="276" w:lineRule="auto"/>
        <w:ind w:firstLine="709"/>
        <w:jc w:val="both"/>
        <w:rPr>
          <w:rFonts w:ascii="Times New Roman" w:hAnsi="Times New Roman" w:cs="Times New Roman"/>
          <w:sz w:val="24"/>
          <w:szCs w:val="24"/>
        </w:rPr>
      </w:pPr>
      <w:r w:rsidRPr="00865682">
        <w:rPr>
          <w:rFonts w:ascii="Times New Roman" w:hAnsi="Times New Roman" w:cs="Times New Roman"/>
          <w:sz w:val="24"/>
          <w:szCs w:val="24"/>
        </w:rPr>
        <w:t xml:space="preserve">Оборот малых и средних предприятий, по оценке, составил </w:t>
      </w:r>
      <w:r w:rsidR="004A3843" w:rsidRPr="00865682">
        <w:rPr>
          <w:rFonts w:ascii="Times New Roman" w:hAnsi="Times New Roman" w:cs="Times New Roman"/>
          <w:sz w:val="24"/>
          <w:szCs w:val="24"/>
        </w:rPr>
        <w:t>553,1</w:t>
      </w:r>
      <w:r w:rsidRPr="00865682">
        <w:rPr>
          <w:rFonts w:ascii="Times New Roman" w:hAnsi="Times New Roman" w:cs="Times New Roman"/>
          <w:sz w:val="24"/>
          <w:szCs w:val="24"/>
        </w:rPr>
        <w:t xml:space="preserve"> млн. руб. Заработная плата в секторе экономики увеличилась на </w:t>
      </w:r>
      <w:r w:rsidR="004F4520" w:rsidRPr="00865682">
        <w:rPr>
          <w:rFonts w:ascii="Times New Roman" w:hAnsi="Times New Roman" w:cs="Times New Roman"/>
          <w:sz w:val="24"/>
          <w:szCs w:val="24"/>
        </w:rPr>
        <w:t>5</w:t>
      </w:r>
      <w:r w:rsidRPr="00865682">
        <w:rPr>
          <w:rFonts w:ascii="Times New Roman" w:hAnsi="Times New Roman" w:cs="Times New Roman"/>
          <w:sz w:val="24"/>
          <w:szCs w:val="24"/>
        </w:rPr>
        <w:t xml:space="preserve"> % и составила 3</w:t>
      </w:r>
      <w:r w:rsidR="004F4520" w:rsidRPr="00865682">
        <w:rPr>
          <w:rFonts w:ascii="Times New Roman" w:hAnsi="Times New Roman" w:cs="Times New Roman"/>
          <w:sz w:val="24"/>
          <w:szCs w:val="24"/>
        </w:rPr>
        <w:t>37,6</w:t>
      </w:r>
      <w:r w:rsidRPr="00865682">
        <w:rPr>
          <w:rFonts w:ascii="Times New Roman" w:hAnsi="Times New Roman" w:cs="Times New Roman"/>
          <w:sz w:val="24"/>
          <w:szCs w:val="24"/>
        </w:rPr>
        <w:t xml:space="preserve"> тыс. руб.,</w:t>
      </w:r>
      <w:r w:rsidR="00360BFD" w:rsidRPr="00865682">
        <w:rPr>
          <w:rFonts w:ascii="Times New Roman" w:hAnsi="Times New Roman" w:cs="Times New Roman"/>
          <w:sz w:val="24"/>
          <w:szCs w:val="24"/>
        </w:rPr>
        <w:t xml:space="preserve"> </w:t>
      </w:r>
      <w:r w:rsidR="00E12D24" w:rsidRPr="00865682">
        <w:rPr>
          <w:rFonts w:ascii="Times New Roman" w:hAnsi="Times New Roman" w:cs="Times New Roman"/>
          <w:sz w:val="24"/>
          <w:szCs w:val="24"/>
        </w:rPr>
        <w:t>единый налог на вмененный доход по сравнению с 201</w:t>
      </w:r>
      <w:r w:rsidR="002B4EA2" w:rsidRPr="00865682">
        <w:rPr>
          <w:rFonts w:ascii="Times New Roman" w:hAnsi="Times New Roman" w:cs="Times New Roman"/>
          <w:sz w:val="24"/>
          <w:szCs w:val="24"/>
        </w:rPr>
        <w:t>9</w:t>
      </w:r>
      <w:r w:rsidR="00E12D24" w:rsidRPr="00865682">
        <w:rPr>
          <w:rFonts w:ascii="Times New Roman" w:hAnsi="Times New Roman" w:cs="Times New Roman"/>
          <w:sz w:val="24"/>
          <w:szCs w:val="24"/>
        </w:rPr>
        <w:t xml:space="preserve"> годом </w:t>
      </w:r>
      <w:proofErr w:type="gramStart"/>
      <w:r w:rsidR="00441E7F" w:rsidRPr="00865682">
        <w:rPr>
          <w:rFonts w:ascii="Times New Roman" w:hAnsi="Times New Roman" w:cs="Times New Roman"/>
          <w:sz w:val="24"/>
          <w:szCs w:val="24"/>
        </w:rPr>
        <w:t xml:space="preserve">снизился </w:t>
      </w:r>
      <w:r w:rsidR="00E12D24" w:rsidRPr="00865682">
        <w:rPr>
          <w:rFonts w:ascii="Times New Roman" w:hAnsi="Times New Roman" w:cs="Times New Roman"/>
          <w:sz w:val="24"/>
          <w:szCs w:val="24"/>
        </w:rPr>
        <w:t xml:space="preserve"> на</w:t>
      </w:r>
      <w:proofErr w:type="gramEnd"/>
      <w:r w:rsidR="00E12D24" w:rsidRPr="00865682">
        <w:rPr>
          <w:rFonts w:ascii="Times New Roman" w:hAnsi="Times New Roman" w:cs="Times New Roman"/>
          <w:sz w:val="24"/>
          <w:szCs w:val="24"/>
        </w:rPr>
        <w:t xml:space="preserve"> </w:t>
      </w:r>
      <w:r w:rsidR="00B871E3" w:rsidRPr="00865682">
        <w:rPr>
          <w:rFonts w:ascii="Times New Roman" w:hAnsi="Times New Roman" w:cs="Times New Roman"/>
          <w:sz w:val="24"/>
          <w:szCs w:val="24"/>
        </w:rPr>
        <w:t>3,</w:t>
      </w:r>
      <w:r w:rsidR="002B4EA2" w:rsidRPr="00865682">
        <w:rPr>
          <w:rFonts w:ascii="Times New Roman" w:hAnsi="Times New Roman" w:cs="Times New Roman"/>
          <w:sz w:val="24"/>
          <w:szCs w:val="24"/>
        </w:rPr>
        <w:t>6</w:t>
      </w:r>
      <w:r w:rsidR="00441E7F" w:rsidRPr="00865682">
        <w:rPr>
          <w:rFonts w:ascii="Times New Roman" w:hAnsi="Times New Roman" w:cs="Times New Roman"/>
          <w:sz w:val="24"/>
          <w:szCs w:val="24"/>
        </w:rPr>
        <w:t>%</w:t>
      </w:r>
      <w:r w:rsidR="00360BFD" w:rsidRPr="00865682">
        <w:rPr>
          <w:rFonts w:ascii="Times New Roman" w:hAnsi="Times New Roman" w:cs="Times New Roman"/>
          <w:sz w:val="24"/>
          <w:szCs w:val="24"/>
        </w:rPr>
        <w:t xml:space="preserve"> и составил </w:t>
      </w:r>
      <w:r w:rsidR="00B871E3" w:rsidRPr="00865682">
        <w:rPr>
          <w:rFonts w:ascii="Times New Roman" w:hAnsi="Times New Roman" w:cs="Times New Roman"/>
          <w:sz w:val="24"/>
          <w:szCs w:val="24"/>
        </w:rPr>
        <w:t>6</w:t>
      </w:r>
      <w:r w:rsidR="002B4EA2" w:rsidRPr="00865682">
        <w:rPr>
          <w:rFonts w:ascii="Times New Roman" w:hAnsi="Times New Roman" w:cs="Times New Roman"/>
          <w:sz w:val="24"/>
          <w:szCs w:val="24"/>
        </w:rPr>
        <w:t>256,2</w:t>
      </w:r>
      <w:r w:rsidR="00360BFD" w:rsidRPr="00865682">
        <w:rPr>
          <w:rFonts w:ascii="Times New Roman" w:hAnsi="Times New Roman" w:cs="Times New Roman"/>
          <w:sz w:val="24"/>
          <w:szCs w:val="24"/>
        </w:rPr>
        <w:t xml:space="preserve"> </w:t>
      </w:r>
      <w:proofErr w:type="spellStart"/>
      <w:r w:rsidR="00360BFD" w:rsidRPr="00865682">
        <w:rPr>
          <w:rFonts w:ascii="Times New Roman" w:hAnsi="Times New Roman" w:cs="Times New Roman"/>
          <w:sz w:val="24"/>
          <w:szCs w:val="24"/>
        </w:rPr>
        <w:t>тыс.руб</w:t>
      </w:r>
      <w:proofErr w:type="spellEnd"/>
      <w:r w:rsidR="00360BFD" w:rsidRPr="00865682">
        <w:rPr>
          <w:rFonts w:ascii="Times New Roman" w:hAnsi="Times New Roman" w:cs="Times New Roman"/>
          <w:sz w:val="24"/>
          <w:szCs w:val="24"/>
        </w:rPr>
        <w:t>..</w:t>
      </w:r>
    </w:p>
    <w:p w:rsidR="00E12D24" w:rsidRPr="00865682" w:rsidRDefault="00E12D24" w:rsidP="00C1181E">
      <w:pPr>
        <w:pStyle w:val="a3"/>
        <w:ind w:left="0" w:firstLine="709"/>
        <w:jc w:val="both"/>
        <w:rPr>
          <w:rFonts w:ascii="Times New Roman" w:hAnsi="Times New Roman" w:cs="Times New Roman"/>
          <w:b/>
          <w:sz w:val="24"/>
          <w:szCs w:val="24"/>
        </w:rPr>
      </w:pPr>
    </w:p>
    <w:p w:rsidR="00EE717C" w:rsidRPr="00C404EA" w:rsidRDefault="00EE717C" w:rsidP="00C1181E">
      <w:pPr>
        <w:pStyle w:val="a3"/>
        <w:ind w:left="0" w:firstLine="709"/>
        <w:jc w:val="both"/>
        <w:rPr>
          <w:rFonts w:ascii="Times New Roman" w:hAnsi="Times New Roman" w:cs="Times New Roman"/>
          <w:sz w:val="24"/>
          <w:szCs w:val="24"/>
        </w:rPr>
      </w:pPr>
      <w:r w:rsidRPr="00865682">
        <w:rPr>
          <w:rFonts w:ascii="Times New Roman" w:hAnsi="Times New Roman" w:cs="Times New Roman"/>
          <w:b/>
          <w:sz w:val="24"/>
          <w:szCs w:val="24"/>
        </w:rPr>
        <w:t>В рамках реализации Подпрограммы «Развитие сельского</w:t>
      </w:r>
      <w:r w:rsidRPr="00C404EA">
        <w:rPr>
          <w:rFonts w:ascii="Times New Roman" w:hAnsi="Times New Roman" w:cs="Times New Roman"/>
          <w:b/>
          <w:sz w:val="24"/>
          <w:szCs w:val="24"/>
        </w:rPr>
        <w:t xml:space="preserve"> хозяйства на территории городского округа «Александровск-Сахалинский район»</w:t>
      </w:r>
      <w:r w:rsidRPr="00C404EA">
        <w:rPr>
          <w:rFonts w:ascii="Times New Roman" w:hAnsi="Times New Roman" w:cs="Times New Roman"/>
          <w:sz w:val="24"/>
          <w:szCs w:val="24"/>
        </w:rPr>
        <w:t xml:space="preserve"> в 20</w:t>
      </w:r>
      <w:r w:rsidR="009677E4">
        <w:rPr>
          <w:rFonts w:ascii="Times New Roman" w:hAnsi="Times New Roman" w:cs="Times New Roman"/>
          <w:sz w:val="24"/>
          <w:szCs w:val="24"/>
        </w:rPr>
        <w:t>20</w:t>
      </w:r>
      <w:r w:rsidRPr="00C404EA">
        <w:rPr>
          <w:rFonts w:ascii="Times New Roman" w:hAnsi="Times New Roman" w:cs="Times New Roman"/>
          <w:sz w:val="24"/>
          <w:szCs w:val="24"/>
        </w:rPr>
        <w:t xml:space="preserve"> году были выполнены следующие мероприятия:</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 Возмещение части затрат сельхозпроизводителям (кроме ЛПХ) на приобретение сельскохозяйственных животных, на сумму 96,1 </w:t>
      </w:r>
      <w:proofErr w:type="spellStart"/>
      <w:r w:rsidRPr="000A2C4F">
        <w:rPr>
          <w:rFonts w:ascii="Times New Roman" w:hAnsi="Times New Roman" w:cs="Times New Roman"/>
          <w:sz w:val="24"/>
          <w:szCs w:val="24"/>
        </w:rPr>
        <w:t>тыс.руб</w:t>
      </w:r>
      <w:proofErr w:type="spellEnd"/>
      <w:r w:rsidRPr="000A2C4F">
        <w:rPr>
          <w:rFonts w:ascii="Times New Roman" w:hAnsi="Times New Roman" w:cs="Times New Roman"/>
          <w:sz w:val="24"/>
          <w:szCs w:val="24"/>
        </w:rPr>
        <w:t>., исполнение 100%.</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Главой крестьянского (фермерского) хозяйства </w:t>
      </w:r>
      <w:proofErr w:type="spellStart"/>
      <w:r w:rsidRPr="000A2C4F">
        <w:rPr>
          <w:rFonts w:ascii="Times New Roman" w:hAnsi="Times New Roman" w:cs="Times New Roman"/>
          <w:sz w:val="24"/>
          <w:szCs w:val="24"/>
        </w:rPr>
        <w:t>Мажариной</w:t>
      </w:r>
      <w:proofErr w:type="spellEnd"/>
      <w:r w:rsidRPr="000A2C4F">
        <w:rPr>
          <w:rFonts w:ascii="Times New Roman" w:hAnsi="Times New Roman" w:cs="Times New Roman"/>
          <w:sz w:val="24"/>
          <w:szCs w:val="24"/>
        </w:rPr>
        <w:t xml:space="preserve"> Ю.А. были приобретены сельскохозяйственные животные – крупный рогатый скот в количестве 4 голов. </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 Возмещение части затрат сельхозпроизводителям (кроме ЛПХ) на строительство, модернизацию, реконструкцию сельскохозяйственных объектов (сооружений), на сумму 689,9 тыс. руб., исполнение 100 %. </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В рамках данного мероприятия главами крестьянских (фермерских) хозяйств </w:t>
      </w:r>
      <w:proofErr w:type="spellStart"/>
      <w:r w:rsidRPr="000A2C4F">
        <w:rPr>
          <w:rFonts w:ascii="Times New Roman" w:hAnsi="Times New Roman" w:cs="Times New Roman"/>
          <w:sz w:val="24"/>
          <w:szCs w:val="24"/>
        </w:rPr>
        <w:t>Чебневым</w:t>
      </w:r>
      <w:proofErr w:type="spellEnd"/>
      <w:r w:rsidRPr="000A2C4F">
        <w:rPr>
          <w:rFonts w:ascii="Times New Roman" w:hAnsi="Times New Roman" w:cs="Times New Roman"/>
          <w:sz w:val="24"/>
          <w:szCs w:val="24"/>
        </w:rPr>
        <w:t xml:space="preserve"> А.А. и Морозовым Ю.Т. были приобретены строительные материалы (пиломатериал, </w:t>
      </w:r>
      <w:proofErr w:type="spellStart"/>
      <w:r w:rsidRPr="000A2C4F">
        <w:rPr>
          <w:rFonts w:ascii="Times New Roman" w:hAnsi="Times New Roman" w:cs="Times New Roman"/>
          <w:sz w:val="24"/>
          <w:szCs w:val="24"/>
        </w:rPr>
        <w:t>ондулин</w:t>
      </w:r>
      <w:proofErr w:type="spellEnd"/>
      <w:r w:rsidRPr="000A2C4F">
        <w:rPr>
          <w:rFonts w:ascii="Times New Roman" w:hAnsi="Times New Roman" w:cs="Times New Roman"/>
          <w:sz w:val="24"/>
          <w:szCs w:val="24"/>
        </w:rPr>
        <w:t xml:space="preserve">, гвозди).   </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 Возмещение части затрат сельхозпроизводителям (кроме ЛПХ) на приобретение оборудования для производства и реализации сельскохозяйственной продукции, на сумму 268,3 тыс. руб., исполнение 100 %. </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Субсидию получили два крестьянских (фермерских) хозяйств, глава К(Ф)Х Морозов Ю.Т. и глава К(Ф)Х </w:t>
      </w:r>
      <w:proofErr w:type="spellStart"/>
      <w:r w:rsidRPr="000A2C4F">
        <w:rPr>
          <w:rFonts w:ascii="Times New Roman" w:hAnsi="Times New Roman" w:cs="Times New Roman"/>
          <w:sz w:val="24"/>
          <w:szCs w:val="24"/>
        </w:rPr>
        <w:t>Чебнев</w:t>
      </w:r>
      <w:proofErr w:type="spellEnd"/>
      <w:r w:rsidRPr="000A2C4F">
        <w:rPr>
          <w:rFonts w:ascii="Times New Roman" w:hAnsi="Times New Roman" w:cs="Times New Roman"/>
          <w:sz w:val="24"/>
          <w:szCs w:val="24"/>
        </w:rPr>
        <w:t xml:space="preserve"> А.А. Главой К(Ф)Х Морозовым Ю.Т. для производства сыра были приобретены сыроварня, книжка для сыроварни, лиры и пресс для сыра. Главой К(Ф)Х </w:t>
      </w:r>
      <w:proofErr w:type="spellStart"/>
      <w:r w:rsidRPr="000A2C4F">
        <w:rPr>
          <w:rFonts w:ascii="Times New Roman" w:hAnsi="Times New Roman" w:cs="Times New Roman"/>
          <w:sz w:val="24"/>
          <w:szCs w:val="24"/>
        </w:rPr>
        <w:t>Чебневым</w:t>
      </w:r>
      <w:proofErr w:type="spellEnd"/>
      <w:r w:rsidRPr="000A2C4F">
        <w:rPr>
          <w:rFonts w:ascii="Times New Roman" w:hAnsi="Times New Roman" w:cs="Times New Roman"/>
          <w:sz w:val="24"/>
          <w:szCs w:val="24"/>
        </w:rPr>
        <w:t xml:space="preserve"> А.А. были приобретены мотоблок, </w:t>
      </w:r>
      <w:proofErr w:type="spellStart"/>
      <w:r w:rsidRPr="000A2C4F">
        <w:rPr>
          <w:rFonts w:ascii="Times New Roman" w:hAnsi="Times New Roman" w:cs="Times New Roman"/>
          <w:sz w:val="24"/>
          <w:szCs w:val="24"/>
        </w:rPr>
        <w:t>грунтозацепы</w:t>
      </w:r>
      <w:proofErr w:type="spellEnd"/>
      <w:r w:rsidRPr="000A2C4F">
        <w:rPr>
          <w:rFonts w:ascii="Times New Roman" w:hAnsi="Times New Roman" w:cs="Times New Roman"/>
          <w:sz w:val="24"/>
          <w:szCs w:val="24"/>
        </w:rPr>
        <w:t xml:space="preserve">, плуг, окучник, картофелесажалка, </w:t>
      </w:r>
      <w:proofErr w:type="spellStart"/>
      <w:r w:rsidRPr="000A2C4F">
        <w:rPr>
          <w:rFonts w:ascii="Times New Roman" w:hAnsi="Times New Roman" w:cs="Times New Roman"/>
          <w:sz w:val="24"/>
          <w:szCs w:val="24"/>
        </w:rPr>
        <w:t>картофелевыкапыватель</w:t>
      </w:r>
      <w:proofErr w:type="spellEnd"/>
      <w:r w:rsidRPr="000A2C4F">
        <w:rPr>
          <w:rFonts w:ascii="Times New Roman" w:hAnsi="Times New Roman" w:cs="Times New Roman"/>
          <w:sz w:val="24"/>
          <w:szCs w:val="24"/>
        </w:rPr>
        <w:t xml:space="preserve">. </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 Поддержка животноводства в личных подсобных хозяйствах (возмещение затрат гражданам, ведущим личные подсобные хозяйства, на содержание коров), на сумму 1037,4 тыс. руб., исполнение 100%.  </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Поддержку получили 16 владельцев личных подсобных хозяйств на содержание 39 голов коров.</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Возмещение части затрат на приобретение и доставку минеральных удобрений и химических средств защиты растений, проведение полевых изысканий, известкование кислых почв, на сумму 71,9 тыс. руб., исполнение 100%.</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Возмещение затрат на приобретение удобрений и средств защиты сельскохозяйственных растений для повышения урожайности получили глава К(Ф)Х Морозов Ю.Т. и глава К(Ф)Х </w:t>
      </w:r>
      <w:proofErr w:type="spellStart"/>
      <w:r w:rsidRPr="000A2C4F">
        <w:rPr>
          <w:rFonts w:ascii="Times New Roman" w:hAnsi="Times New Roman" w:cs="Times New Roman"/>
          <w:sz w:val="24"/>
          <w:szCs w:val="24"/>
        </w:rPr>
        <w:t>Чебнев</w:t>
      </w:r>
      <w:proofErr w:type="spellEnd"/>
      <w:r w:rsidRPr="000A2C4F">
        <w:rPr>
          <w:rFonts w:ascii="Times New Roman" w:hAnsi="Times New Roman" w:cs="Times New Roman"/>
          <w:sz w:val="24"/>
          <w:szCs w:val="24"/>
        </w:rPr>
        <w:t xml:space="preserve"> А.А.</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Мероприятие «Почвенно-агрохимические изыскания сельскохозяйственных угодий», на сумму 12,6 руб.</w:t>
      </w:r>
    </w:p>
    <w:p w:rsidR="00AF36FF" w:rsidRPr="000A2C4F" w:rsidRDefault="00AF36FF" w:rsidP="00C1181E">
      <w:pPr>
        <w:pStyle w:val="a3"/>
        <w:shd w:val="clear" w:color="auto" w:fill="FFFFFF" w:themeFill="background1"/>
        <w:ind w:left="0" w:firstLine="709"/>
        <w:jc w:val="both"/>
        <w:rPr>
          <w:rFonts w:ascii="Times New Roman" w:hAnsi="Times New Roman" w:cs="Times New Roman"/>
          <w:sz w:val="24"/>
          <w:szCs w:val="24"/>
        </w:rPr>
      </w:pPr>
      <w:r w:rsidRPr="000A2C4F">
        <w:rPr>
          <w:rFonts w:ascii="Times New Roman" w:hAnsi="Times New Roman" w:cs="Times New Roman"/>
          <w:sz w:val="24"/>
          <w:szCs w:val="24"/>
        </w:rPr>
        <w:t>- Мероприятие «Возмещение затрат, связанных с поставкой в централизованном порядке для личных подсобных хозяйств комбикормов для крупного рогатого скота, свиней и птицы, а также фуражного зерна для птицы», (для поддержки личных хозяйств населения завезено 262,4 тонны комбикормов и фуражного зерна).</w:t>
      </w:r>
    </w:p>
    <w:p w:rsidR="00AF36FF" w:rsidRPr="000A2C4F" w:rsidRDefault="00AF36FF" w:rsidP="00C1181E">
      <w:pPr>
        <w:pStyle w:val="a3"/>
        <w:shd w:val="clear" w:color="auto" w:fill="FFFFFF" w:themeFill="background1"/>
        <w:spacing w:after="0"/>
        <w:ind w:left="0" w:firstLine="567"/>
        <w:jc w:val="both"/>
        <w:rPr>
          <w:rFonts w:ascii="Times New Roman" w:hAnsi="Times New Roman" w:cs="Times New Roman"/>
          <w:sz w:val="24"/>
          <w:szCs w:val="24"/>
        </w:rPr>
      </w:pPr>
      <w:r w:rsidRPr="000A2C4F">
        <w:rPr>
          <w:rFonts w:ascii="Times New Roman" w:hAnsi="Times New Roman" w:cs="Times New Roman"/>
          <w:sz w:val="24"/>
          <w:szCs w:val="24"/>
        </w:rPr>
        <w:lastRenderedPageBreak/>
        <w:t xml:space="preserve">- Мероприятие «Приобретение   оборудования для организации и проведения сельскохозяйственных ярмарок», на сумму 1120,0 </w:t>
      </w:r>
      <w:proofErr w:type="spellStart"/>
      <w:r w:rsidRPr="000A2C4F">
        <w:rPr>
          <w:rFonts w:ascii="Times New Roman" w:hAnsi="Times New Roman" w:cs="Times New Roman"/>
          <w:sz w:val="24"/>
          <w:szCs w:val="24"/>
        </w:rPr>
        <w:t>тыс.руб</w:t>
      </w:r>
      <w:proofErr w:type="spellEnd"/>
      <w:r w:rsidRPr="000A2C4F">
        <w:rPr>
          <w:rFonts w:ascii="Times New Roman" w:hAnsi="Times New Roman" w:cs="Times New Roman"/>
          <w:sz w:val="24"/>
          <w:szCs w:val="24"/>
        </w:rPr>
        <w:t>. исполнение 100%.</w:t>
      </w:r>
    </w:p>
    <w:p w:rsidR="00AF36FF" w:rsidRPr="000A2C4F" w:rsidRDefault="00AF36FF" w:rsidP="00C1181E">
      <w:pPr>
        <w:pStyle w:val="a3"/>
        <w:shd w:val="clear" w:color="auto" w:fill="FFFFFF" w:themeFill="background1"/>
        <w:spacing w:after="0"/>
        <w:ind w:left="0" w:firstLine="567"/>
        <w:jc w:val="both"/>
        <w:rPr>
          <w:rFonts w:ascii="Times New Roman" w:hAnsi="Times New Roman" w:cs="Times New Roman"/>
          <w:sz w:val="24"/>
          <w:szCs w:val="24"/>
        </w:rPr>
      </w:pPr>
      <w:r w:rsidRPr="000A2C4F">
        <w:rPr>
          <w:rFonts w:ascii="Times New Roman" w:hAnsi="Times New Roman" w:cs="Times New Roman"/>
          <w:sz w:val="24"/>
          <w:szCs w:val="24"/>
        </w:rPr>
        <w:t xml:space="preserve">В рамках данного мероприятия приобретены ярморочные домики в количестве 4 штук.      </w:t>
      </w:r>
    </w:p>
    <w:p w:rsidR="00AF36FF" w:rsidRPr="000A2C4F" w:rsidRDefault="00AF36FF" w:rsidP="00C1181E">
      <w:pPr>
        <w:pStyle w:val="a3"/>
        <w:shd w:val="clear" w:color="auto" w:fill="FFFFFF" w:themeFill="background1"/>
        <w:spacing w:after="0"/>
        <w:ind w:left="0" w:firstLine="567"/>
        <w:jc w:val="both"/>
        <w:rPr>
          <w:rFonts w:ascii="Times New Roman" w:hAnsi="Times New Roman" w:cs="Times New Roman"/>
          <w:sz w:val="24"/>
          <w:szCs w:val="24"/>
        </w:rPr>
      </w:pPr>
      <w:r w:rsidRPr="000A2C4F">
        <w:rPr>
          <w:rFonts w:ascii="Times New Roman" w:hAnsi="Times New Roman" w:cs="Times New Roman"/>
          <w:sz w:val="24"/>
          <w:szCs w:val="24"/>
        </w:rPr>
        <w:t>В 2020 году производством продукции животноводства и растениеводства в районе занимались 1269 личных подсобных хозяйств, ООО «Совхоз Александровский» и 12   К(Ф)Х.</w:t>
      </w:r>
    </w:p>
    <w:p w:rsidR="00AF36FF" w:rsidRPr="000A2C4F" w:rsidRDefault="00AF36FF" w:rsidP="00C1181E">
      <w:pPr>
        <w:shd w:val="clear" w:color="auto" w:fill="FFFFFF" w:themeFill="background1"/>
        <w:spacing w:after="0" w:line="276" w:lineRule="auto"/>
        <w:ind w:firstLine="709"/>
        <w:jc w:val="both"/>
        <w:rPr>
          <w:rFonts w:ascii="Times New Roman" w:eastAsia="Times New Roman" w:hAnsi="Times New Roman" w:cs="Times New Roman"/>
          <w:sz w:val="24"/>
          <w:szCs w:val="24"/>
          <w:lang w:eastAsia="ru-RU"/>
        </w:rPr>
      </w:pPr>
      <w:r w:rsidRPr="000A2C4F">
        <w:rPr>
          <w:rFonts w:ascii="Times New Roman" w:eastAsia="Times New Roman" w:hAnsi="Times New Roman" w:cs="Times New Roman"/>
          <w:sz w:val="24"/>
          <w:szCs w:val="24"/>
          <w:lang w:eastAsia="ru-RU"/>
        </w:rPr>
        <w:t xml:space="preserve">Произведено 62,1 (59,1) тонн мяса, 239,7 (249,4) тонн молока 1135,4 (1155,8) тыс. штук яиц.  Выращено 855,8 (984,8) тонны картофеля и 367,9 (370,8) тонны овощей. </w:t>
      </w:r>
    </w:p>
    <w:p w:rsidR="00AF36FF" w:rsidRPr="000A2C4F" w:rsidRDefault="00AF36FF" w:rsidP="00C1181E">
      <w:pPr>
        <w:pStyle w:val="a3"/>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0A2C4F">
        <w:rPr>
          <w:rFonts w:ascii="Times New Roman" w:eastAsia="Times New Roman" w:hAnsi="Times New Roman" w:cs="Times New Roman"/>
          <w:sz w:val="24"/>
          <w:szCs w:val="24"/>
          <w:lang w:eastAsia="ru-RU"/>
        </w:rPr>
        <w:t xml:space="preserve">Поголовье КРС уменьшилось на 2,5%, поголовье свиней уменьшилось на 66 %, поголовье птицы уменьшилось на 3%. </w:t>
      </w:r>
    </w:p>
    <w:p w:rsidR="00AF36FF" w:rsidRPr="000A2C4F" w:rsidRDefault="00AF36FF" w:rsidP="00C1181E">
      <w:pPr>
        <w:pStyle w:val="a3"/>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0A2C4F">
        <w:rPr>
          <w:rFonts w:ascii="Times New Roman" w:eastAsia="Times New Roman" w:hAnsi="Times New Roman" w:cs="Times New Roman"/>
          <w:sz w:val="24"/>
          <w:szCs w:val="24"/>
          <w:lang w:eastAsia="ru-RU"/>
        </w:rPr>
        <w:t xml:space="preserve">Причиной снижения поголовья в личных подсобных хозяйствах - старение населения, нежелание молодежи заниматься сельским хозяйством, рост цен на корма. </w:t>
      </w:r>
    </w:p>
    <w:p w:rsidR="00AF36FF" w:rsidRPr="000A2C4F" w:rsidRDefault="00AF36FF" w:rsidP="00C1181E">
      <w:pPr>
        <w:pStyle w:val="a3"/>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0A2C4F">
        <w:rPr>
          <w:rFonts w:ascii="Times New Roman" w:eastAsia="Times New Roman" w:hAnsi="Times New Roman" w:cs="Times New Roman"/>
          <w:sz w:val="24"/>
          <w:szCs w:val="24"/>
          <w:lang w:eastAsia="ru-RU"/>
        </w:rPr>
        <w:t>Поголовье МРС в районе не изменилось.</w:t>
      </w:r>
    </w:p>
    <w:p w:rsidR="00AF36FF" w:rsidRPr="000A2C4F" w:rsidRDefault="00AF36FF" w:rsidP="00C1181E">
      <w:pPr>
        <w:pStyle w:val="a3"/>
        <w:shd w:val="clear" w:color="auto" w:fill="FFFFFF" w:themeFill="background1"/>
        <w:spacing w:after="0"/>
        <w:ind w:left="0" w:firstLine="709"/>
        <w:jc w:val="both"/>
        <w:rPr>
          <w:rFonts w:ascii="Times New Roman" w:hAnsi="Times New Roman" w:cs="Times New Roman"/>
          <w:sz w:val="24"/>
          <w:szCs w:val="24"/>
        </w:rPr>
      </w:pPr>
      <w:r w:rsidRPr="000A2C4F">
        <w:rPr>
          <w:rFonts w:ascii="Times New Roman" w:hAnsi="Times New Roman" w:cs="Times New Roman"/>
          <w:sz w:val="24"/>
          <w:szCs w:val="24"/>
        </w:rPr>
        <w:t xml:space="preserve">Целевые показатели реализации мероприятий подпрограммы выполнены в полном объеме. </w:t>
      </w:r>
    </w:p>
    <w:p w:rsidR="00AF36FF" w:rsidRPr="00C404EA" w:rsidRDefault="00AF36FF" w:rsidP="00C1181E">
      <w:pPr>
        <w:pStyle w:val="a3"/>
        <w:shd w:val="clear" w:color="auto" w:fill="FFFFFF" w:themeFill="background1"/>
        <w:spacing w:after="0"/>
        <w:ind w:left="0" w:firstLine="709"/>
        <w:jc w:val="both"/>
        <w:rPr>
          <w:rFonts w:ascii="Times New Roman" w:hAnsi="Times New Roman" w:cs="Times New Roman"/>
          <w:sz w:val="24"/>
          <w:szCs w:val="24"/>
        </w:rPr>
      </w:pPr>
      <w:r w:rsidRPr="000A2C4F">
        <w:rPr>
          <w:rFonts w:ascii="Times New Roman" w:hAnsi="Times New Roman" w:cs="Times New Roman"/>
          <w:sz w:val="24"/>
          <w:szCs w:val="24"/>
        </w:rPr>
        <w:t>Финансирование по подпрограмме в 2020 году предусмотрено в объеме 3296,2 тыс. руб., в том числе за счет средств областного бюджета 1027 тыс. руб., местного – 2269,2 тыс. руб., освоение составило 100%.</w:t>
      </w:r>
    </w:p>
    <w:p w:rsidR="00AF36FF" w:rsidRDefault="00AF36FF" w:rsidP="00C1181E">
      <w:pPr>
        <w:pStyle w:val="a3"/>
        <w:spacing w:after="0"/>
        <w:ind w:left="0" w:firstLine="709"/>
        <w:jc w:val="both"/>
        <w:rPr>
          <w:rFonts w:ascii="Times New Roman" w:hAnsi="Times New Roman" w:cs="Times New Roman"/>
          <w:b/>
          <w:sz w:val="24"/>
          <w:szCs w:val="24"/>
        </w:rPr>
      </w:pPr>
    </w:p>
    <w:p w:rsidR="00C477F3" w:rsidRPr="00A60B1E" w:rsidRDefault="00EE717C" w:rsidP="00C1181E">
      <w:pPr>
        <w:pStyle w:val="a3"/>
        <w:spacing w:after="0"/>
        <w:ind w:left="0" w:firstLine="709"/>
        <w:jc w:val="both"/>
        <w:rPr>
          <w:rFonts w:ascii="Times New Roman" w:hAnsi="Times New Roman" w:cs="Times New Roman"/>
          <w:sz w:val="24"/>
          <w:szCs w:val="24"/>
        </w:rPr>
      </w:pPr>
      <w:r w:rsidRPr="00A60B1E">
        <w:rPr>
          <w:rFonts w:ascii="Times New Roman" w:hAnsi="Times New Roman" w:cs="Times New Roman"/>
          <w:b/>
          <w:sz w:val="24"/>
          <w:szCs w:val="24"/>
        </w:rPr>
        <w:t xml:space="preserve">Реализация Подпрограммы «Устойчивое развитие сельских территорий городского округа «Александровск-Сахалинский район» </w:t>
      </w:r>
      <w:r w:rsidR="00C477F3" w:rsidRPr="00A60B1E">
        <w:rPr>
          <w:rFonts w:ascii="Times New Roman" w:hAnsi="Times New Roman" w:cs="Times New Roman"/>
          <w:sz w:val="24"/>
          <w:szCs w:val="24"/>
        </w:rPr>
        <w:t>в 20</w:t>
      </w:r>
      <w:r w:rsidR="00A60B1E" w:rsidRPr="00A60B1E">
        <w:rPr>
          <w:rFonts w:ascii="Times New Roman" w:hAnsi="Times New Roman" w:cs="Times New Roman"/>
          <w:sz w:val="24"/>
          <w:szCs w:val="24"/>
        </w:rPr>
        <w:t>20</w:t>
      </w:r>
      <w:r w:rsidR="00C477F3" w:rsidRPr="00A60B1E">
        <w:rPr>
          <w:rFonts w:ascii="Times New Roman" w:hAnsi="Times New Roman" w:cs="Times New Roman"/>
          <w:sz w:val="24"/>
          <w:szCs w:val="24"/>
        </w:rPr>
        <w:t xml:space="preserve"> году была приостановлена, </w:t>
      </w:r>
      <w:r w:rsidR="00A60B1E" w:rsidRPr="00A60B1E">
        <w:rPr>
          <w:rFonts w:ascii="Times New Roman" w:hAnsi="Times New Roman" w:cs="Times New Roman"/>
          <w:sz w:val="24"/>
          <w:szCs w:val="24"/>
        </w:rPr>
        <w:t>финансирование по подпрограмме не предусматривалось.</w:t>
      </w:r>
    </w:p>
    <w:p w:rsidR="003B2702" w:rsidRPr="00A60B1E" w:rsidRDefault="003B2702" w:rsidP="00C1181E">
      <w:pPr>
        <w:pStyle w:val="a3"/>
        <w:ind w:left="0" w:firstLine="709"/>
        <w:jc w:val="both"/>
        <w:rPr>
          <w:rFonts w:ascii="Times New Roman" w:hAnsi="Times New Roman" w:cs="Times New Roman"/>
          <w:sz w:val="24"/>
          <w:szCs w:val="24"/>
        </w:rPr>
      </w:pPr>
    </w:p>
    <w:p w:rsidR="00BB6889" w:rsidRPr="00A62384" w:rsidRDefault="00BB6889" w:rsidP="00C1181E">
      <w:pPr>
        <w:pStyle w:val="a3"/>
        <w:ind w:left="0" w:firstLine="709"/>
        <w:jc w:val="both"/>
        <w:rPr>
          <w:rFonts w:ascii="Times New Roman" w:hAnsi="Times New Roman" w:cs="Times New Roman"/>
          <w:sz w:val="24"/>
          <w:szCs w:val="24"/>
        </w:rPr>
      </w:pPr>
      <w:r w:rsidRPr="00A62384">
        <w:rPr>
          <w:rFonts w:ascii="Times New Roman" w:hAnsi="Times New Roman" w:cs="Times New Roman"/>
          <w:sz w:val="24"/>
          <w:szCs w:val="24"/>
        </w:rPr>
        <w:t>Согласно методике оценки эффективности муниципальных программ (утв. постановлением администрации от 14.03.2014г. № 104) уровень эффективности реализации муни</w:t>
      </w:r>
      <w:r w:rsidR="00347A9D" w:rsidRPr="00A62384">
        <w:rPr>
          <w:rFonts w:ascii="Times New Roman" w:hAnsi="Times New Roman" w:cs="Times New Roman"/>
          <w:sz w:val="24"/>
          <w:szCs w:val="24"/>
        </w:rPr>
        <w:t xml:space="preserve">ципальной программы составил </w:t>
      </w:r>
      <w:r w:rsidR="00F10088" w:rsidRPr="00A62384">
        <w:rPr>
          <w:rFonts w:ascii="Times New Roman" w:hAnsi="Times New Roman" w:cs="Times New Roman"/>
          <w:sz w:val="24"/>
          <w:szCs w:val="24"/>
        </w:rPr>
        <w:t>1,</w:t>
      </w:r>
      <w:r w:rsidR="00CE4552">
        <w:rPr>
          <w:rFonts w:ascii="Times New Roman" w:hAnsi="Times New Roman" w:cs="Times New Roman"/>
          <w:sz w:val="24"/>
          <w:szCs w:val="24"/>
        </w:rPr>
        <w:t>10</w:t>
      </w:r>
      <w:r w:rsidRPr="00A62384">
        <w:rPr>
          <w:rFonts w:ascii="Times New Roman" w:hAnsi="Times New Roman" w:cs="Times New Roman"/>
          <w:sz w:val="24"/>
          <w:szCs w:val="24"/>
        </w:rPr>
        <w:t xml:space="preserve"> (≥ 0,9 «Высокий»), в том числе значения показателей эффективности:</w:t>
      </w:r>
    </w:p>
    <w:p w:rsidR="00BB6889" w:rsidRPr="00A62384" w:rsidRDefault="00BB6889" w:rsidP="00C1181E">
      <w:pPr>
        <w:pStyle w:val="a3"/>
        <w:ind w:left="0" w:firstLine="709"/>
        <w:jc w:val="both"/>
        <w:rPr>
          <w:rFonts w:ascii="Times New Roman" w:hAnsi="Times New Roman" w:cs="Times New Roman"/>
          <w:sz w:val="24"/>
          <w:szCs w:val="24"/>
        </w:rPr>
      </w:pPr>
      <w:r w:rsidRPr="00A62384">
        <w:rPr>
          <w:rFonts w:ascii="Times New Roman" w:hAnsi="Times New Roman" w:cs="Times New Roman"/>
          <w:sz w:val="24"/>
          <w:szCs w:val="24"/>
        </w:rPr>
        <w:t xml:space="preserve">Степень достижения планового значения показателей (индикаторов) – </w:t>
      </w:r>
      <w:r w:rsidR="00F10088" w:rsidRPr="00A62384">
        <w:rPr>
          <w:rFonts w:ascii="Times New Roman" w:hAnsi="Times New Roman" w:cs="Times New Roman"/>
          <w:sz w:val="24"/>
          <w:szCs w:val="24"/>
        </w:rPr>
        <w:t>1,</w:t>
      </w:r>
      <w:r w:rsidR="00CE4552">
        <w:rPr>
          <w:rFonts w:ascii="Times New Roman" w:hAnsi="Times New Roman" w:cs="Times New Roman"/>
          <w:sz w:val="24"/>
          <w:szCs w:val="24"/>
        </w:rPr>
        <w:t>50</w:t>
      </w:r>
    </w:p>
    <w:p w:rsidR="00BB6889" w:rsidRPr="00A62384" w:rsidRDefault="00BB6889" w:rsidP="00C1181E">
      <w:pPr>
        <w:pStyle w:val="a3"/>
        <w:ind w:left="0" w:firstLine="709"/>
        <w:jc w:val="both"/>
        <w:rPr>
          <w:rFonts w:ascii="Times New Roman" w:hAnsi="Times New Roman" w:cs="Times New Roman"/>
          <w:sz w:val="24"/>
          <w:szCs w:val="24"/>
        </w:rPr>
      </w:pPr>
      <w:r w:rsidRPr="00A62384">
        <w:rPr>
          <w:rFonts w:ascii="Times New Roman" w:hAnsi="Times New Roman" w:cs="Times New Roman"/>
          <w:sz w:val="24"/>
          <w:szCs w:val="24"/>
        </w:rPr>
        <w:t>Ст</w:t>
      </w:r>
      <w:r w:rsidR="00A62384" w:rsidRPr="00A62384">
        <w:rPr>
          <w:rFonts w:ascii="Times New Roman" w:hAnsi="Times New Roman" w:cs="Times New Roman"/>
          <w:sz w:val="24"/>
          <w:szCs w:val="24"/>
        </w:rPr>
        <w:t>епень реализации мероприятий – 0,9</w:t>
      </w:r>
      <w:r w:rsidR="00CE4552">
        <w:rPr>
          <w:rFonts w:ascii="Times New Roman" w:hAnsi="Times New Roman" w:cs="Times New Roman"/>
          <w:sz w:val="24"/>
          <w:szCs w:val="24"/>
        </w:rPr>
        <w:t>5</w:t>
      </w:r>
    </w:p>
    <w:p w:rsidR="00BB6889" w:rsidRPr="00A62384" w:rsidRDefault="00BB6889" w:rsidP="00C1181E">
      <w:pPr>
        <w:pStyle w:val="a3"/>
        <w:ind w:left="0" w:firstLine="709"/>
        <w:jc w:val="both"/>
        <w:rPr>
          <w:rFonts w:ascii="Times New Roman" w:hAnsi="Times New Roman" w:cs="Times New Roman"/>
          <w:sz w:val="24"/>
          <w:szCs w:val="24"/>
        </w:rPr>
      </w:pPr>
      <w:r w:rsidRPr="00A62384">
        <w:rPr>
          <w:rFonts w:ascii="Times New Roman" w:hAnsi="Times New Roman" w:cs="Times New Roman"/>
          <w:sz w:val="24"/>
          <w:szCs w:val="24"/>
        </w:rPr>
        <w:t>Степень соответствия запла</w:t>
      </w:r>
      <w:r w:rsidR="00347A9D" w:rsidRPr="00A62384">
        <w:rPr>
          <w:rFonts w:ascii="Times New Roman" w:hAnsi="Times New Roman" w:cs="Times New Roman"/>
          <w:sz w:val="24"/>
          <w:szCs w:val="24"/>
        </w:rPr>
        <w:t xml:space="preserve">нированному уровню затрат – </w:t>
      </w:r>
      <w:r w:rsidR="00CE4552">
        <w:rPr>
          <w:rFonts w:ascii="Times New Roman" w:hAnsi="Times New Roman" w:cs="Times New Roman"/>
          <w:sz w:val="24"/>
          <w:szCs w:val="24"/>
        </w:rPr>
        <w:t>1,00</w:t>
      </w:r>
    </w:p>
    <w:p w:rsidR="00BB6889" w:rsidRPr="00A62384" w:rsidRDefault="00BB6889" w:rsidP="00C1181E">
      <w:pPr>
        <w:pStyle w:val="a3"/>
        <w:ind w:left="0" w:firstLine="709"/>
        <w:jc w:val="both"/>
        <w:rPr>
          <w:rFonts w:ascii="Times New Roman" w:hAnsi="Times New Roman" w:cs="Times New Roman"/>
          <w:sz w:val="24"/>
          <w:szCs w:val="24"/>
        </w:rPr>
      </w:pPr>
      <w:r w:rsidRPr="00A62384">
        <w:rPr>
          <w:rFonts w:ascii="Times New Roman" w:hAnsi="Times New Roman" w:cs="Times New Roman"/>
          <w:sz w:val="24"/>
          <w:szCs w:val="24"/>
        </w:rPr>
        <w:t>Эффективность испо</w:t>
      </w:r>
      <w:r w:rsidR="00CE4552">
        <w:rPr>
          <w:rFonts w:ascii="Times New Roman" w:hAnsi="Times New Roman" w:cs="Times New Roman"/>
          <w:sz w:val="24"/>
          <w:szCs w:val="24"/>
        </w:rPr>
        <w:t>льзования средств бюджета – 0,95</w:t>
      </w:r>
    </w:p>
    <w:p w:rsidR="00BB6889" w:rsidRPr="00A62384" w:rsidRDefault="00BB6889" w:rsidP="00C1181E">
      <w:pPr>
        <w:pStyle w:val="a3"/>
        <w:ind w:left="0" w:firstLine="709"/>
        <w:jc w:val="both"/>
        <w:rPr>
          <w:rFonts w:ascii="Times New Roman" w:hAnsi="Times New Roman" w:cs="Times New Roman"/>
          <w:sz w:val="24"/>
          <w:szCs w:val="24"/>
        </w:rPr>
      </w:pPr>
      <w:r w:rsidRPr="00A62384">
        <w:rPr>
          <w:rFonts w:ascii="Times New Roman" w:hAnsi="Times New Roman" w:cs="Times New Roman"/>
          <w:sz w:val="24"/>
          <w:szCs w:val="24"/>
        </w:rPr>
        <w:t>Учитывая, что эффективность реализации муниципальной программы в 20</w:t>
      </w:r>
      <w:r w:rsidR="00A60B1E">
        <w:rPr>
          <w:rFonts w:ascii="Times New Roman" w:hAnsi="Times New Roman" w:cs="Times New Roman"/>
          <w:sz w:val="24"/>
          <w:szCs w:val="24"/>
        </w:rPr>
        <w:t>20</w:t>
      </w:r>
      <w:r w:rsidRPr="00A62384">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9A4D5E" w:rsidRPr="00C404EA" w:rsidRDefault="009A4D5E" w:rsidP="00CE4552">
      <w:pPr>
        <w:pStyle w:val="a3"/>
        <w:ind w:left="0" w:firstLine="709"/>
        <w:jc w:val="both"/>
        <w:rPr>
          <w:rFonts w:ascii="Times New Roman" w:hAnsi="Times New Roman" w:cs="Times New Roman"/>
          <w:sz w:val="24"/>
          <w:szCs w:val="24"/>
          <w:highlight w:val="yellow"/>
        </w:rPr>
      </w:pPr>
    </w:p>
    <w:p w:rsidR="00242CD8" w:rsidRPr="00284D1A" w:rsidRDefault="00242CD8" w:rsidP="00CE4552">
      <w:pPr>
        <w:pStyle w:val="a3"/>
        <w:numPr>
          <w:ilvl w:val="0"/>
          <w:numId w:val="3"/>
        </w:numPr>
        <w:ind w:left="0" w:firstLine="709"/>
        <w:jc w:val="center"/>
        <w:rPr>
          <w:rFonts w:ascii="Times New Roman" w:hAnsi="Times New Roman" w:cs="Times New Roman"/>
          <w:b/>
          <w:sz w:val="28"/>
          <w:szCs w:val="28"/>
          <w:u w:val="single"/>
        </w:rPr>
      </w:pPr>
      <w:r w:rsidRPr="00284D1A">
        <w:rPr>
          <w:rFonts w:ascii="Times New Roman" w:hAnsi="Times New Roman" w:cs="Times New Roman"/>
          <w:b/>
          <w:sz w:val="28"/>
          <w:szCs w:val="28"/>
          <w:u w:val="single"/>
        </w:rPr>
        <w:t>Развитие транспортной инфраструктуры и дорожного хозяйства в городском округе «Александровск-Сахалинский район».</w:t>
      </w:r>
    </w:p>
    <w:p w:rsidR="00242CD8" w:rsidRPr="00C404EA" w:rsidRDefault="00242CD8" w:rsidP="00E7740B">
      <w:pPr>
        <w:pStyle w:val="a3"/>
        <w:ind w:left="567" w:firstLine="709"/>
        <w:jc w:val="both"/>
        <w:rPr>
          <w:rFonts w:ascii="Times New Roman" w:hAnsi="Times New Roman" w:cs="Times New Roman"/>
          <w:b/>
          <w:sz w:val="24"/>
          <w:szCs w:val="24"/>
          <w:u w:val="single"/>
        </w:rPr>
      </w:pPr>
    </w:p>
    <w:p w:rsidR="00242CD8" w:rsidRPr="00C404EA" w:rsidRDefault="00242CD8" w:rsidP="00C1181E">
      <w:pPr>
        <w:pStyle w:val="a3"/>
        <w:ind w:left="0" w:firstLine="709"/>
        <w:jc w:val="both"/>
        <w:rPr>
          <w:rFonts w:ascii="Times New Roman" w:hAnsi="Times New Roman" w:cs="Times New Roman"/>
          <w:sz w:val="24"/>
          <w:szCs w:val="24"/>
        </w:rPr>
      </w:pPr>
      <w:r w:rsidRPr="00C404EA">
        <w:rPr>
          <w:rFonts w:ascii="Times New Roman" w:hAnsi="Times New Roman" w:cs="Times New Roman"/>
          <w:sz w:val="24"/>
          <w:szCs w:val="24"/>
        </w:rPr>
        <w:t>Муниципальная программа "Развитие транспортной инфраструктуры и дорожного хозяйства в городском округе «Александровск-Сахалинский район»", утверждена постановлением администрации городского округа «Александровск-Сахалинский район» от 16.01.2015г. № 4.</w:t>
      </w:r>
    </w:p>
    <w:p w:rsidR="00242CD8" w:rsidRPr="00C404EA" w:rsidRDefault="00242CD8" w:rsidP="00C1181E">
      <w:pPr>
        <w:pStyle w:val="a3"/>
        <w:ind w:left="0" w:firstLine="709"/>
        <w:jc w:val="both"/>
        <w:rPr>
          <w:rFonts w:ascii="Times New Roman" w:hAnsi="Times New Roman" w:cs="Times New Roman"/>
          <w:sz w:val="24"/>
          <w:szCs w:val="24"/>
        </w:rPr>
      </w:pPr>
      <w:r w:rsidRPr="00C404EA">
        <w:rPr>
          <w:rFonts w:ascii="Times New Roman" w:hAnsi="Times New Roman" w:cs="Times New Roman"/>
          <w:sz w:val="24"/>
          <w:szCs w:val="24"/>
        </w:rPr>
        <w:t>В муниципальной программе два основных направления: мероприятия в области автомобильного транспорта и дорожное хозяйство (дорожные фонды).</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lastRenderedPageBreak/>
        <w:t>На 2020 год по мероприятиям муниципальной программы запланированы расходы в сумме 169 106 501,18 рублей, исполнено расходов на сумму 169 087 273,87 рублей или 99,9 %.</w:t>
      </w:r>
    </w:p>
    <w:p w:rsidR="00845D78" w:rsidRPr="00845D78" w:rsidRDefault="00845D78" w:rsidP="00C1181E">
      <w:pPr>
        <w:spacing w:after="0" w:line="276" w:lineRule="auto"/>
        <w:ind w:firstLine="709"/>
        <w:jc w:val="both"/>
        <w:rPr>
          <w:rFonts w:ascii="Times New Roman" w:hAnsi="Times New Roman" w:cs="Times New Roman"/>
          <w:b/>
          <w:i/>
          <w:sz w:val="24"/>
          <w:szCs w:val="24"/>
        </w:rPr>
      </w:pPr>
      <w:r w:rsidRPr="00845D78">
        <w:rPr>
          <w:rFonts w:ascii="Times New Roman" w:hAnsi="Times New Roman" w:cs="Times New Roman"/>
          <w:b/>
          <w:i/>
          <w:sz w:val="24"/>
          <w:szCs w:val="24"/>
          <w:lang w:val="en-US"/>
        </w:rPr>
        <w:t>I</w:t>
      </w:r>
      <w:r w:rsidRPr="00845D78">
        <w:rPr>
          <w:rFonts w:ascii="Times New Roman" w:hAnsi="Times New Roman" w:cs="Times New Roman"/>
          <w:b/>
          <w:i/>
          <w:sz w:val="24"/>
          <w:szCs w:val="24"/>
        </w:rPr>
        <w:t>. В рамках мероприятий муниципальной программы в области автомобильного транспорта на 2020 год были запланированы расходы в сумме 7 916 447</w:t>
      </w:r>
      <w:proofErr w:type="gramStart"/>
      <w:r w:rsidRPr="00845D78">
        <w:rPr>
          <w:rFonts w:ascii="Times New Roman" w:hAnsi="Times New Roman" w:cs="Times New Roman"/>
          <w:b/>
          <w:i/>
          <w:sz w:val="24"/>
          <w:szCs w:val="24"/>
        </w:rPr>
        <w:t>,00</w:t>
      </w:r>
      <w:proofErr w:type="gramEnd"/>
      <w:r w:rsidRPr="00845D78">
        <w:rPr>
          <w:rFonts w:ascii="Times New Roman" w:hAnsi="Times New Roman" w:cs="Times New Roman"/>
          <w:b/>
          <w:i/>
          <w:sz w:val="24"/>
          <w:szCs w:val="24"/>
        </w:rPr>
        <w:t xml:space="preserve">  рублей, в том числе:</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предоставление субсидий на осуществление автомобильных пассажирских перевозок в сумме 7 500 000,00 рублей, за 2020 год выполнено 8597 рейсов по автобусным маршрутам на территории городского округа, освоено 100% годовых назначений;</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на уплату транспортного налога за автотракторную технику, числящуюся в составе казны в сумме 416 447,00 рублей, освоено 416 447,00 рублей или 100 % годовых назначений; </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b/>
          <w:i/>
          <w:sz w:val="24"/>
          <w:szCs w:val="24"/>
          <w:lang w:val="en-US"/>
        </w:rPr>
        <w:t>II</w:t>
      </w:r>
      <w:r w:rsidRPr="00845D78">
        <w:rPr>
          <w:rFonts w:ascii="Times New Roman" w:hAnsi="Times New Roman" w:cs="Times New Roman"/>
          <w:b/>
          <w:i/>
          <w:sz w:val="24"/>
          <w:szCs w:val="24"/>
        </w:rPr>
        <w:t>. В рамках мероприятий муниципального дорожного фонда на 2020 год были запланированы расходы в сумме 161 190 054</w:t>
      </w:r>
      <w:proofErr w:type="gramStart"/>
      <w:r w:rsidRPr="00845D78">
        <w:rPr>
          <w:rFonts w:ascii="Times New Roman" w:hAnsi="Times New Roman" w:cs="Times New Roman"/>
          <w:b/>
          <w:i/>
          <w:sz w:val="24"/>
          <w:szCs w:val="24"/>
        </w:rPr>
        <w:t>,18</w:t>
      </w:r>
      <w:proofErr w:type="gramEnd"/>
      <w:r w:rsidRPr="00845D78">
        <w:rPr>
          <w:rFonts w:ascii="Times New Roman" w:hAnsi="Times New Roman" w:cs="Times New Roman"/>
          <w:b/>
          <w:i/>
          <w:sz w:val="24"/>
          <w:szCs w:val="24"/>
        </w:rPr>
        <w:t xml:space="preserve"> рублей, в том числе</w:t>
      </w:r>
      <w:r w:rsidRPr="00845D78">
        <w:rPr>
          <w:rFonts w:ascii="Times New Roman" w:hAnsi="Times New Roman" w:cs="Times New Roman"/>
          <w:sz w:val="24"/>
          <w:szCs w:val="24"/>
        </w:rPr>
        <w:t>:</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1) 53 026 000,00 рублей в том числе средства областного бюджета -52 853 200,00 рублей, </w:t>
      </w:r>
      <w:proofErr w:type="spellStart"/>
      <w:r w:rsidRPr="00845D78">
        <w:rPr>
          <w:rFonts w:ascii="Times New Roman" w:hAnsi="Times New Roman" w:cs="Times New Roman"/>
          <w:sz w:val="24"/>
          <w:szCs w:val="24"/>
        </w:rPr>
        <w:t>софинансирование</w:t>
      </w:r>
      <w:proofErr w:type="spellEnd"/>
      <w:r w:rsidRPr="00845D78">
        <w:rPr>
          <w:rFonts w:ascii="Times New Roman" w:hAnsi="Times New Roman" w:cs="Times New Roman"/>
          <w:sz w:val="24"/>
          <w:szCs w:val="24"/>
        </w:rPr>
        <w:t xml:space="preserve"> в рамках соглашения 173 285,00 рублей предусмотрены на ремонт автомобильных дорог общего пользования местного значения. Исполнение 53 026 000,00 рублей или 100%. В рамках данного мероприятия выполнены и профинансированы работы по:</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ремонт автомобильной дороги общего пользования местного значения Александровск-Сахалинский – Михайловка;</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ремонт автомобильной дороги общего пользования местного значения Мгачи – </w:t>
      </w:r>
      <w:proofErr w:type="spellStart"/>
      <w:r w:rsidRPr="00845D78">
        <w:rPr>
          <w:rFonts w:ascii="Times New Roman" w:hAnsi="Times New Roman" w:cs="Times New Roman"/>
          <w:sz w:val="24"/>
          <w:szCs w:val="24"/>
        </w:rPr>
        <w:t>Виахту</w:t>
      </w:r>
      <w:proofErr w:type="spellEnd"/>
      <w:r w:rsidRPr="00845D78">
        <w:rPr>
          <w:rFonts w:ascii="Times New Roman" w:hAnsi="Times New Roman" w:cs="Times New Roman"/>
          <w:sz w:val="24"/>
          <w:szCs w:val="24"/>
        </w:rPr>
        <w:t xml:space="preserve"> (ремонт деревянного балочного моста через ручей Пятилетка, км 42+756 и водопропускных труб);</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выполнение инженерных изысканий по объекту «Капитальный ремонт автомобильных дорог общего пользования местного значения»;</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разработка проектной документации по объекту «Капитальный ремонт автомобильных дорог общего пользования местного значения»;</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выполнению инженерных изысканий по объектам ул. Рабочая, ул. </w:t>
      </w:r>
      <w:proofErr w:type="spellStart"/>
      <w:r w:rsidRPr="00845D78">
        <w:rPr>
          <w:rFonts w:ascii="Times New Roman" w:hAnsi="Times New Roman" w:cs="Times New Roman"/>
          <w:sz w:val="24"/>
          <w:szCs w:val="24"/>
        </w:rPr>
        <w:t>Аболтина</w:t>
      </w:r>
      <w:proofErr w:type="spellEnd"/>
      <w:r w:rsidRPr="00845D78">
        <w:rPr>
          <w:rFonts w:ascii="Times New Roman" w:hAnsi="Times New Roman" w:cs="Times New Roman"/>
          <w:sz w:val="24"/>
          <w:szCs w:val="24"/>
        </w:rPr>
        <w:t>, ул. Морская, ул. Чехова, ул. Дзержинского;</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ремонт участка автомобильной дороги Мгачи - </w:t>
      </w:r>
      <w:proofErr w:type="spellStart"/>
      <w:r w:rsidRPr="00845D78">
        <w:rPr>
          <w:rFonts w:ascii="Times New Roman" w:hAnsi="Times New Roman" w:cs="Times New Roman"/>
          <w:sz w:val="24"/>
          <w:szCs w:val="24"/>
        </w:rPr>
        <w:t>Виахту</w:t>
      </w:r>
      <w:proofErr w:type="spellEnd"/>
      <w:r w:rsidRPr="00845D78">
        <w:rPr>
          <w:rFonts w:ascii="Times New Roman" w:hAnsi="Times New Roman" w:cs="Times New Roman"/>
          <w:sz w:val="24"/>
          <w:szCs w:val="24"/>
        </w:rPr>
        <w:t xml:space="preserve"> (км 37+800, км 39+500, км 40+200, км 41+100, км 42, км 42+200, км 42+500, км 43, км 43+200, км 43+ 500, км 44, км 46, км 46+100, км 47);</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ремонт водопропускных труб в г. Александровск-Сахалинский.</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2) 58 560 578,18 рублей предусмотрены на зимнее и летнее содержание автомобильных дорог общего пользования местного значения (вне населенных пунктов) ГО «Александровск-Сахалинский район», в том числе средства областного бюджета 27 000 000,00 рублей, средства местного бюджета 31 560 578,18 рублей. Исполнение 58 541 350,87 </w:t>
      </w:r>
      <w:r w:rsidRPr="00845D78">
        <w:rPr>
          <w:rFonts w:ascii="Times New Roman" w:hAnsi="Times New Roman" w:cs="Times New Roman"/>
          <w:sz w:val="24"/>
          <w:szCs w:val="24"/>
        </w:rPr>
        <w:br/>
        <w:t>или 99,9 %.</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3) 47 517 330,00 рублей предусмотрены на содержание улично-дорожной сети и инженерных сооружений на ней. Исполнение 47 517 330,00 рублей или 100 %. В рамках данного мероприятия предусмотрены бюджетные назначения на финансирование выполненных работ:</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- 14 067 020,00 рублей предусмотрены на содержание улиц </w:t>
      </w:r>
      <w:proofErr w:type="spellStart"/>
      <w:r w:rsidRPr="00845D78">
        <w:rPr>
          <w:rFonts w:ascii="Times New Roman" w:hAnsi="Times New Roman" w:cs="Times New Roman"/>
          <w:sz w:val="24"/>
          <w:szCs w:val="24"/>
        </w:rPr>
        <w:t>г.Александровск</w:t>
      </w:r>
      <w:proofErr w:type="spellEnd"/>
      <w:r w:rsidRPr="00845D78">
        <w:rPr>
          <w:rFonts w:ascii="Times New Roman" w:hAnsi="Times New Roman" w:cs="Times New Roman"/>
          <w:sz w:val="24"/>
          <w:szCs w:val="24"/>
        </w:rPr>
        <w:t>-Сахалинский в летний период 2020 года. Исполнение составило 100 %</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28 27 925 792,00 рублей предусмотрены на содержание улиц первой очереди </w:t>
      </w:r>
      <w:proofErr w:type="spellStart"/>
      <w:r w:rsidRPr="00845D78">
        <w:rPr>
          <w:rFonts w:ascii="Times New Roman" w:hAnsi="Times New Roman" w:cs="Times New Roman"/>
          <w:sz w:val="24"/>
          <w:szCs w:val="24"/>
        </w:rPr>
        <w:t>г.Александровск</w:t>
      </w:r>
      <w:proofErr w:type="spellEnd"/>
      <w:r w:rsidRPr="00845D78">
        <w:rPr>
          <w:rFonts w:ascii="Times New Roman" w:hAnsi="Times New Roman" w:cs="Times New Roman"/>
          <w:sz w:val="24"/>
          <w:szCs w:val="24"/>
        </w:rPr>
        <w:t>-Сахалинский в зимний период 2020 года. Исполнение составило 100 %;</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lastRenderedPageBreak/>
        <w:t>Выполнены работы по расчистке улиц города от снега и россыпь против-гололедных материалов в рамках заключенных муниципальных контрактов;</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4 079 084,00 рублей предусмотрены на содержание улиц второй очереди </w:t>
      </w:r>
      <w:proofErr w:type="spellStart"/>
      <w:r w:rsidRPr="00845D78">
        <w:rPr>
          <w:rFonts w:ascii="Times New Roman" w:hAnsi="Times New Roman" w:cs="Times New Roman"/>
          <w:sz w:val="24"/>
          <w:szCs w:val="24"/>
        </w:rPr>
        <w:t>г.Александровск</w:t>
      </w:r>
      <w:proofErr w:type="spellEnd"/>
      <w:r w:rsidRPr="00845D78">
        <w:rPr>
          <w:rFonts w:ascii="Times New Roman" w:hAnsi="Times New Roman" w:cs="Times New Roman"/>
          <w:sz w:val="24"/>
          <w:szCs w:val="24"/>
        </w:rPr>
        <w:t>-Сахалинский в зимний период 2020 года. Исполнение составило 100%.  Запланированные работы выполнены в полном объеме.  Выполнены и профинансированы работы по расчистке улиц города от снега и россыпь против-гололедных материалов в рамках заключенных муниципальных контрактов;</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ab/>
        <w:t xml:space="preserve">- 2 954,274 рублей предусмотрены на содержание дворовых территорий </w:t>
      </w:r>
      <w:proofErr w:type="spellStart"/>
      <w:r w:rsidRPr="00845D78">
        <w:rPr>
          <w:rFonts w:ascii="Times New Roman" w:hAnsi="Times New Roman" w:cs="Times New Roman"/>
          <w:sz w:val="24"/>
          <w:szCs w:val="24"/>
        </w:rPr>
        <w:t>г.Александровск</w:t>
      </w:r>
      <w:proofErr w:type="spellEnd"/>
      <w:r w:rsidRPr="00845D78">
        <w:rPr>
          <w:rFonts w:ascii="Times New Roman" w:hAnsi="Times New Roman" w:cs="Times New Roman"/>
          <w:sz w:val="24"/>
          <w:szCs w:val="24"/>
        </w:rPr>
        <w:t>-Сахалинский в зимний период 2020 года. Исполнение составило 100 %. Выполнены и профинансированы работы по очистке дворовых территорий от снега и россыпь против- гололедных материалов в полном объеме;</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835 603,00 рублей предусмотрены на содержание тротуаров в зимний период 2020 года. Исполнение 100 %. Выполнены и профинансированы работы по очистке тротуаров от снега в полном объеме;</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433 073,00 рублей предусмотрены на содержание автобусных остановок г. Александровск-Сахалинский. Исполнение 100%.  Выполнены работы по очистке автобусных остановок от снега и мусора;</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- 1 150 000,00 рублей предусмотрены на содержание улично-дорожной сети населенных пунктов с. </w:t>
      </w:r>
      <w:proofErr w:type="spellStart"/>
      <w:r w:rsidRPr="00845D78">
        <w:rPr>
          <w:rFonts w:ascii="Times New Roman" w:hAnsi="Times New Roman" w:cs="Times New Roman"/>
          <w:sz w:val="24"/>
          <w:szCs w:val="24"/>
        </w:rPr>
        <w:t>Виахту</w:t>
      </w:r>
      <w:proofErr w:type="spellEnd"/>
      <w:r w:rsidRPr="00845D78">
        <w:rPr>
          <w:rFonts w:ascii="Times New Roman" w:hAnsi="Times New Roman" w:cs="Times New Roman"/>
          <w:sz w:val="24"/>
          <w:szCs w:val="24"/>
        </w:rPr>
        <w:t xml:space="preserve">, с. </w:t>
      </w:r>
      <w:proofErr w:type="spellStart"/>
      <w:r w:rsidRPr="00845D78">
        <w:rPr>
          <w:rFonts w:ascii="Times New Roman" w:hAnsi="Times New Roman" w:cs="Times New Roman"/>
          <w:sz w:val="24"/>
          <w:szCs w:val="24"/>
        </w:rPr>
        <w:t>Трамбаус</w:t>
      </w:r>
      <w:proofErr w:type="spellEnd"/>
      <w:r w:rsidRPr="00845D78">
        <w:rPr>
          <w:rFonts w:ascii="Times New Roman" w:hAnsi="Times New Roman" w:cs="Times New Roman"/>
          <w:sz w:val="24"/>
          <w:szCs w:val="24"/>
        </w:rPr>
        <w:t>. Исполнение 100%;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4 071 000,00 рублей предусмотрены на содержание улично-дорожной сети населенных пунктов с. Мгачи, с. </w:t>
      </w:r>
      <w:proofErr w:type="spellStart"/>
      <w:r w:rsidRPr="00845D78">
        <w:rPr>
          <w:rFonts w:ascii="Times New Roman" w:hAnsi="Times New Roman" w:cs="Times New Roman"/>
          <w:sz w:val="24"/>
          <w:szCs w:val="24"/>
        </w:rPr>
        <w:t>Мангидай</w:t>
      </w:r>
      <w:proofErr w:type="spellEnd"/>
      <w:r w:rsidRPr="00845D78">
        <w:rPr>
          <w:rFonts w:ascii="Times New Roman" w:hAnsi="Times New Roman" w:cs="Times New Roman"/>
          <w:sz w:val="24"/>
          <w:szCs w:val="24"/>
        </w:rPr>
        <w:t>. Исполнение 4 070 040,00 рублей или 99,98 %;</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1 950 000,00 рублей предусмотрены на содержание улично-дорожной сети населенных пунктов с. </w:t>
      </w:r>
      <w:proofErr w:type="spellStart"/>
      <w:r w:rsidRPr="00845D78">
        <w:rPr>
          <w:rFonts w:ascii="Times New Roman" w:hAnsi="Times New Roman" w:cs="Times New Roman"/>
          <w:sz w:val="24"/>
          <w:szCs w:val="24"/>
        </w:rPr>
        <w:t>Хоэ</w:t>
      </w:r>
      <w:proofErr w:type="spellEnd"/>
      <w:r w:rsidRPr="00845D78">
        <w:rPr>
          <w:rFonts w:ascii="Times New Roman" w:hAnsi="Times New Roman" w:cs="Times New Roman"/>
          <w:sz w:val="24"/>
          <w:szCs w:val="24"/>
        </w:rPr>
        <w:t>, с. Танги. Исполнение 100%;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350 000,00 рублей предусмотрены на содержание улично-дорожной сети населенного пункта с. </w:t>
      </w:r>
      <w:proofErr w:type="spellStart"/>
      <w:r w:rsidRPr="00845D78">
        <w:rPr>
          <w:rFonts w:ascii="Times New Roman" w:hAnsi="Times New Roman" w:cs="Times New Roman"/>
          <w:sz w:val="24"/>
          <w:szCs w:val="24"/>
        </w:rPr>
        <w:t>Арково</w:t>
      </w:r>
      <w:proofErr w:type="spellEnd"/>
      <w:r w:rsidRPr="00845D78">
        <w:rPr>
          <w:rFonts w:ascii="Times New Roman" w:hAnsi="Times New Roman" w:cs="Times New Roman"/>
          <w:sz w:val="24"/>
          <w:szCs w:val="24"/>
        </w:rPr>
        <w:t>. Исполнение 100%;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4) 2 086 146,00 рублей предусмотрены на прочие работы по содержанию автомобильных дорог местного значения. Исполнение 100 %. В рамках данного мероприятия запланировано выполнение работ:</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разработка КСОДД ГО «Александровск-Сахалинский район»;</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 xml:space="preserve"> - по установке и демонтажу «искусственных неровностей» на улицах </w:t>
      </w:r>
      <w:proofErr w:type="spellStart"/>
      <w:r w:rsidRPr="00845D78">
        <w:rPr>
          <w:rFonts w:ascii="Times New Roman" w:hAnsi="Times New Roman" w:cs="Times New Roman"/>
          <w:sz w:val="24"/>
          <w:szCs w:val="24"/>
        </w:rPr>
        <w:t>г.Александровск</w:t>
      </w:r>
      <w:proofErr w:type="spellEnd"/>
      <w:r w:rsidRPr="00845D78">
        <w:rPr>
          <w:rFonts w:ascii="Times New Roman" w:hAnsi="Times New Roman" w:cs="Times New Roman"/>
          <w:sz w:val="24"/>
          <w:szCs w:val="24"/>
        </w:rPr>
        <w:t>-Сахалинский.</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Уровень эффективности реализации муниципальной программы – 1,0</w:t>
      </w:r>
      <w:r w:rsidR="00846BAC">
        <w:rPr>
          <w:rFonts w:ascii="Times New Roman" w:hAnsi="Times New Roman" w:cs="Times New Roman"/>
          <w:sz w:val="24"/>
          <w:szCs w:val="24"/>
        </w:rPr>
        <w:t>0</w:t>
      </w:r>
      <w:r w:rsidRPr="00845D78">
        <w:rPr>
          <w:rFonts w:ascii="Times New Roman" w:hAnsi="Times New Roman" w:cs="Times New Roman"/>
          <w:sz w:val="24"/>
          <w:szCs w:val="24"/>
        </w:rPr>
        <w:br/>
        <w:t xml:space="preserve"> (≥ 0,9 «Высокий»), в том числе значения показателей эффективности:</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Степень достижения планового значения показателей (индикаторов) – 1,0</w:t>
      </w:r>
      <w:r w:rsidR="00846BAC">
        <w:rPr>
          <w:rFonts w:ascii="Times New Roman" w:hAnsi="Times New Roman" w:cs="Times New Roman"/>
          <w:sz w:val="24"/>
          <w:szCs w:val="24"/>
        </w:rPr>
        <w:t>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Степень реализации мероприятий – 1,0</w:t>
      </w:r>
      <w:r w:rsidR="00846BAC">
        <w:rPr>
          <w:rFonts w:ascii="Times New Roman" w:hAnsi="Times New Roman" w:cs="Times New Roman"/>
          <w:sz w:val="24"/>
          <w:szCs w:val="24"/>
        </w:rPr>
        <w:t>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Степень соответствия запланированному уровню затрат – 1,0</w:t>
      </w:r>
      <w:r w:rsidR="00846BAC">
        <w:rPr>
          <w:rFonts w:ascii="Times New Roman" w:hAnsi="Times New Roman" w:cs="Times New Roman"/>
          <w:sz w:val="24"/>
          <w:szCs w:val="24"/>
        </w:rPr>
        <w:t>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Эффективность использования средств бюджета – 1,0</w:t>
      </w:r>
      <w:r w:rsidR="00846BAC">
        <w:rPr>
          <w:rFonts w:ascii="Times New Roman" w:hAnsi="Times New Roman" w:cs="Times New Roman"/>
          <w:sz w:val="24"/>
          <w:szCs w:val="24"/>
        </w:rPr>
        <w:t>0</w:t>
      </w:r>
    </w:p>
    <w:p w:rsidR="00845D78" w:rsidRPr="00845D78" w:rsidRDefault="00845D78" w:rsidP="00C1181E">
      <w:pPr>
        <w:spacing w:after="0" w:line="276" w:lineRule="auto"/>
        <w:ind w:firstLine="709"/>
        <w:jc w:val="both"/>
        <w:rPr>
          <w:rFonts w:ascii="Times New Roman" w:hAnsi="Times New Roman" w:cs="Times New Roman"/>
          <w:sz w:val="24"/>
          <w:szCs w:val="24"/>
        </w:rPr>
      </w:pPr>
      <w:r w:rsidRPr="00845D78">
        <w:rPr>
          <w:rFonts w:ascii="Times New Roman"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D124EB" w:rsidRPr="00845D78" w:rsidRDefault="00D124EB" w:rsidP="00C1181E">
      <w:pPr>
        <w:spacing w:line="276" w:lineRule="auto"/>
        <w:jc w:val="both"/>
        <w:rPr>
          <w:rFonts w:ascii="Times New Roman" w:hAnsi="Times New Roman" w:cs="Times New Roman"/>
          <w:sz w:val="24"/>
          <w:szCs w:val="24"/>
        </w:rPr>
      </w:pPr>
    </w:p>
    <w:p w:rsidR="00242CD8" w:rsidRPr="00284D1A" w:rsidRDefault="00242CD8" w:rsidP="00C823F4">
      <w:pPr>
        <w:pStyle w:val="a3"/>
        <w:numPr>
          <w:ilvl w:val="0"/>
          <w:numId w:val="3"/>
        </w:numPr>
        <w:ind w:left="0" w:firstLine="709"/>
        <w:jc w:val="center"/>
        <w:rPr>
          <w:rFonts w:ascii="Times New Roman" w:hAnsi="Times New Roman" w:cs="Times New Roman"/>
          <w:b/>
          <w:sz w:val="28"/>
          <w:szCs w:val="28"/>
          <w:u w:val="single"/>
        </w:rPr>
      </w:pPr>
      <w:r w:rsidRPr="00284D1A">
        <w:rPr>
          <w:rFonts w:ascii="Times New Roman" w:hAnsi="Times New Roman" w:cs="Times New Roman"/>
          <w:b/>
          <w:sz w:val="28"/>
          <w:szCs w:val="28"/>
          <w:u w:val="single"/>
        </w:rPr>
        <w:t>Обеспечение населения городского округа «Александровск-Сахалинский район» качественными услугами жилищно-коммунального хозяйства.</w:t>
      </w:r>
    </w:p>
    <w:p w:rsidR="00242CD8" w:rsidRPr="00284D1A" w:rsidRDefault="00242CD8" w:rsidP="00A17A49">
      <w:pPr>
        <w:pStyle w:val="a3"/>
        <w:ind w:left="567" w:firstLine="709"/>
        <w:jc w:val="both"/>
        <w:rPr>
          <w:rFonts w:ascii="Times New Roman" w:hAnsi="Times New Roman" w:cs="Times New Roman"/>
          <w:b/>
          <w:sz w:val="28"/>
          <w:szCs w:val="28"/>
          <w:u w:val="single"/>
        </w:rPr>
      </w:pPr>
    </w:p>
    <w:p w:rsidR="00C05D7E" w:rsidRPr="00C404EA" w:rsidRDefault="00C05D7E" w:rsidP="00CA545B">
      <w:pPr>
        <w:pStyle w:val="a3"/>
        <w:spacing w:after="0"/>
        <w:ind w:left="0" w:firstLine="709"/>
        <w:jc w:val="both"/>
        <w:rPr>
          <w:rFonts w:ascii="Times New Roman" w:hAnsi="Times New Roman" w:cs="Times New Roman"/>
          <w:sz w:val="24"/>
          <w:szCs w:val="24"/>
        </w:rPr>
      </w:pPr>
      <w:r w:rsidRPr="00C404EA">
        <w:rPr>
          <w:rFonts w:ascii="Times New Roman" w:hAnsi="Times New Roman" w:cs="Times New Roman"/>
          <w:sz w:val="24"/>
          <w:szCs w:val="24"/>
        </w:rPr>
        <w:t>Муниципальная программа «Обеспечение населения городского округа «Александровск - Сахалинский район» качественными услугами жилищно-коммунального хозяйства», утверждена постановлением администрации ГО «Александровск-Сахалинский район от 17.02.2017 № 131</w:t>
      </w:r>
      <w:r w:rsidR="00215426" w:rsidRPr="00C404EA">
        <w:rPr>
          <w:rFonts w:ascii="Times New Roman" w:hAnsi="Times New Roman" w:cs="Times New Roman"/>
          <w:sz w:val="24"/>
          <w:szCs w:val="24"/>
        </w:rPr>
        <w:t>.</w:t>
      </w:r>
    </w:p>
    <w:p w:rsidR="00D64002" w:rsidRPr="00C404EA" w:rsidRDefault="00D64002" w:rsidP="00CA545B">
      <w:pPr>
        <w:spacing w:line="276" w:lineRule="auto"/>
        <w:ind w:firstLine="709"/>
        <w:jc w:val="both"/>
        <w:rPr>
          <w:rFonts w:ascii="Times New Roman" w:hAnsi="Times New Roman" w:cs="Times New Roman"/>
          <w:sz w:val="24"/>
          <w:szCs w:val="24"/>
        </w:rPr>
      </w:pPr>
      <w:r w:rsidRPr="00C404EA">
        <w:rPr>
          <w:rFonts w:ascii="Times New Roman" w:hAnsi="Times New Roman" w:cs="Times New Roman"/>
          <w:b/>
          <w:sz w:val="24"/>
          <w:szCs w:val="24"/>
        </w:rPr>
        <w:t>Муниципальная программа</w:t>
      </w:r>
      <w:r w:rsidRPr="00C404EA">
        <w:rPr>
          <w:rFonts w:ascii="Times New Roman" w:hAnsi="Times New Roman" w:cs="Times New Roman"/>
          <w:sz w:val="24"/>
          <w:szCs w:val="24"/>
        </w:rPr>
        <w:t xml:space="preserve"> </w:t>
      </w:r>
      <w:r w:rsidRPr="00C404EA">
        <w:rPr>
          <w:rFonts w:ascii="Times New Roman" w:hAnsi="Times New Roman" w:cs="Times New Roman"/>
          <w:b/>
          <w:sz w:val="24"/>
          <w:szCs w:val="24"/>
        </w:rPr>
        <w:t>состоит из пяти</w:t>
      </w:r>
      <w:r w:rsidRPr="00C404EA">
        <w:rPr>
          <w:rFonts w:ascii="Times New Roman" w:hAnsi="Times New Roman" w:cs="Times New Roman"/>
          <w:sz w:val="24"/>
          <w:szCs w:val="24"/>
        </w:rPr>
        <w:t xml:space="preserve"> </w:t>
      </w:r>
      <w:r w:rsidRPr="00C404EA">
        <w:rPr>
          <w:rFonts w:ascii="Times New Roman" w:hAnsi="Times New Roman" w:cs="Times New Roman"/>
          <w:b/>
          <w:sz w:val="24"/>
          <w:szCs w:val="24"/>
        </w:rPr>
        <w:t>подпрограмм:</w:t>
      </w:r>
    </w:p>
    <w:p w:rsidR="00D64002" w:rsidRPr="00C404EA" w:rsidRDefault="00D64002" w:rsidP="00CA545B">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1. Муниципальная подпрограмма № 1 «Капитальный ремонт жилищного фонда в городском округе «Александровск - Сахалинский район»;</w:t>
      </w:r>
    </w:p>
    <w:p w:rsidR="00D64002" w:rsidRPr="00C404EA" w:rsidRDefault="00D64002" w:rsidP="00CA545B">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2. Муниципальная подпрограмма №2 «Благоустройство территории населенных пунктов городского округа «Александровск-Сахалинский район»;</w:t>
      </w:r>
    </w:p>
    <w:p w:rsidR="00D64002" w:rsidRPr="00C404EA" w:rsidRDefault="00D64002" w:rsidP="00CA545B">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3. Муниципальная подпрограмма № 3 «Развитие жилищно-коммунального комплекса городского округа «Александровск-Сахалинский район»;</w:t>
      </w:r>
    </w:p>
    <w:p w:rsidR="00D64002" w:rsidRPr="00C404EA" w:rsidRDefault="00D64002" w:rsidP="00CA545B">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4. Муниципальная подпрограмма №4 «Энергосбережение и повышение энергетической эффективности в городском округе «Александровск-Сахалинский район»;</w:t>
      </w:r>
    </w:p>
    <w:p w:rsidR="00D64002" w:rsidRDefault="00D64002" w:rsidP="00CA545B">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5. Муниципальная подпрограмма №5 «Чистая вода».</w:t>
      </w:r>
    </w:p>
    <w:p w:rsidR="002D010E" w:rsidRPr="002D010E" w:rsidRDefault="002D010E" w:rsidP="00CA545B">
      <w:pPr>
        <w:spacing w:line="276" w:lineRule="auto"/>
        <w:ind w:firstLine="709"/>
        <w:jc w:val="both"/>
        <w:rPr>
          <w:rFonts w:ascii="Times New Roman" w:hAnsi="Times New Roman" w:cs="Times New Roman"/>
          <w:b/>
          <w:sz w:val="24"/>
          <w:szCs w:val="24"/>
        </w:rPr>
      </w:pPr>
      <w:r w:rsidRPr="002D010E">
        <w:rPr>
          <w:rFonts w:ascii="Times New Roman" w:hAnsi="Times New Roman" w:cs="Times New Roman"/>
          <w:b/>
          <w:sz w:val="24"/>
          <w:szCs w:val="24"/>
        </w:rPr>
        <w:t>На 2020 год по мероприятиям программы были запланированы расходы в сумме 386 546 325,80 рублей, исполнено расходов на сумму 385 590 896,67 рублей или 99,75%.</w:t>
      </w:r>
    </w:p>
    <w:p w:rsidR="002D010E" w:rsidRPr="002D010E" w:rsidRDefault="002D010E" w:rsidP="00CA545B">
      <w:pPr>
        <w:spacing w:line="276" w:lineRule="auto"/>
        <w:ind w:firstLine="709"/>
        <w:jc w:val="both"/>
        <w:rPr>
          <w:rFonts w:ascii="Times New Roman" w:hAnsi="Times New Roman" w:cs="Times New Roman"/>
          <w:b/>
          <w:i/>
          <w:sz w:val="24"/>
          <w:szCs w:val="24"/>
        </w:rPr>
      </w:pPr>
      <w:r w:rsidRPr="002D010E">
        <w:rPr>
          <w:rFonts w:ascii="Times New Roman" w:hAnsi="Times New Roman" w:cs="Times New Roman"/>
          <w:b/>
          <w:i/>
          <w:sz w:val="24"/>
          <w:szCs w:val="24"/>
          <w:lang w:val="en-US"/>
        </w:rPr>
        <w:t>I</w:t>
      </w:r>
      <w:r w:rsidRPr="002D010E">
        <w:rPr>
          <w:rFonts w:ascii="Times New Roman" w:hAnsi="Times New Roman" w:cs="Times New Roman"/>
          <w:b/>
          <w:i/>
          <w:sz w:val="24"/>
          <w:szCs w:val="24"/>
        </w:rPr>
        <w:t xml:space="preserve">. По муниципальной подпрограмме № </w:t>
      </w:r>
      <w:proofErr w:type="gramStart"/>
      <w:r w:rsidRPr="002D010E">
        <w:rPr>
          <w:rFonts w:ascii="Times New Roman" w:hAnsi="Times New Roman" w:cs="Times New Roman"/>
          <w:b/>
          <w:i/>
          <w:sz w:val="24"/>
          <w:szCs w:val="24"/>
        </w:rPr>
        <w:t>1</w:t>
      </w:r>
      <w:proofErr w:type="gramEnd"/>
      <w:r w:rsidRPr="002D010E">
        <w:rPr>
          <w:rFonts w:ascii="Times New Roman" w:hAnsi="Times New Roman" w:cs="Times New Roman"/>
          <w:b/>
          <w:i/>
          <w:sz w:val="24"/>
          <w:szCs w:val="24"/>
        </w:rPr>
        <w:t xml:space="preserve"> «Капитальный ремонт жилищного фонда в городском округе «Александровск - Сахалинский район» на 2020 год были запланированы расходы на:</w:t>
      </w:r>
    </w:p>
    <w:p w:rsidR="002D010E" w:rsidRPr="002D010E" w:rsidRDefault="002D010E" w:rsidP="00CA545B">
      <w:pPr>
        <w:spacing w:line="276" w:lineRule="auto"/>
        <w:ind w:firstLine="708"/>
        <w:jc w:val="both"/>
        <w:rPr>
          <w:rFonts w:ascii="Times New Roman" w:hAnsi="Times New Roman" w:cs="Times New Roman"/>
          <w:sz w:val="24"/>
          <w:szCs w:val="24"/>
        </w:rPr>
      </w:pPr>
      <w:proofErr w:type="gramStart"/>
      <w:r w:rsidRPr="002D010E">
        <w:rPr>
          <w:rFonts w:ascii="Times New Roman" w:hAnsi="Times New Roman" w:cs="Times New Roman"/>
          <w:sz w:val="24"/>
          <w:szCs w:val="24"/>
        </w:rPr>
        <w:t>а</w:t>
      </w:r>
      <w:proofErr w:type="gramEnd"/>
      <w:r w:rsidRPr="002D010E">
        <w:rPr>
          <w:rFonts w:ascii="Times New Roman" w:hAnsi="Times New Roman" w:cs="Times New Roman"/>
          <w:sz w:val="24"/>
          <w:szCs w:val="24"/>
        </w:rPr>
        <w:t>) на капитальный ремонт жилых помещений многоквартирных домов согласно титульного списка в сумме 6 328 795,56 рублей. Заключены муниципальные контракты, договора подряда на выполнение работ по ремонту 20 квартир. Освоение составило 6 328 794,96 рублей или 100,00 % годовых назначений;</w:t>
      </w:r>
    </w:p>
    <w:p w:rsidR="002D010E" w:rsidRPr="002D010E" w:rsidRDefault="002D010E" w:rsidP="00CA545B">
      <w:pPr>
        <w:spacing w:line="276" w:lineRule="auto"/>
        <w:ind w:firstLine="709"/>
        <w:jc w:val="both"/>
        <w:rPr>
          <w:rFonts w:ascii="Times New Roman" w:hAnsi="Times New Roman" w:cs="Times New Roman"/>
          <w:sz w:val="24"/>
          <w:szCs w:val="24"/>
        </w:rPr>
      </w:pPr>
      <w:proofErr w:type="gramStart"/>
      <w:r w:rsidRPr="002D010E">
        <w:rPr>
          <w:rFonts w:ascii="Times New Roman" w:hAnsi="Times New Roman" w:cs="Times New Roman"/>
          <w:sz w:val="24"/>
          <w:szCs w:val="24"/>
        </w:rPr>
        <w:t>б</w:t>
      </w:r>
      <w:proofErr w:type="gramEnd"/>
      <w:r w:rsidRPr="002D010E">
        <w:rPr>
          <w:rFonts w:ascii="Times New Roman" w:hAnsi="Times New Roman" w:cs="Times New Roman"/>
          <w:sz w:val="24"/>
          <w:szCs w:val="24"/>
        </w:rPr>
        <w:t>) на стимулирование управляющих компаний для проведения ремонта общего имущества многоквартирных домов, направлено 801 211 руб., в том числе средств областного бюджета 500 000 руб. и местного бюджета 301 211 руб.  Средства перечислены в полном объеме, освоение 100%. За счет данных средств проведены ремонты пяти подъездов, заменены оконные блоки и дверные проемы в подъездах, ремонт крылец и козырьков в 3-х МКД в с. Мгачи ул. Советская д.19а и д.24, ул. Ново-</w:t>
      </w:r>
      <w:proofErr w:type="spellStart"/>
      <w:r w:rsidRPr="002D010E">
        <w:rPr>
          <w:rFonts w:ascii="Times New Roman" w:hAnsi="Times New Roman" w:cs="Times New Roman"/>
          <w:sz w:val="24"/>
          <w:szCs w:val="24"/>
        </w:rPr>
        <w:t>Мгачинская</w:t>
      </w:r>
      <w:proofErr w:type="spellEnd"/>
      <w:r w:rsidRPr="002D010E">
        <w:rPr>
          <w:rFonts w:ascii="Times New Roman" w:hAnsi="Times New Roman" w:cs="Times New Roman"/>
          <w:sz w:val="24"/>
          <w:szCs w:val="24"/>
        </w:rPr>
        <w:t>, д.13;</w:t>
      </w:r>
    </w:p>
    <w:p w:rsidR="002D010E" w:rsidRPr="002D010E" w:rsidRDefault="002D010E" w:rsidP="00CA545B">
      <w:pPr>
        <w:spacing w:line="276" w:lineRule="auto"/>
        <w:ind w:firstLine="709"/>
        <w:jc w:val="both"/>
        <w:rPr>
          <w:rFonts w:ascii="Times New Roman" w:hAnsi="Times New Roman" w:cs="Times New Roman"/>
          <w:sz w:val="24"/>
          <w:szCs w:val="24"/>
        </w:rPr>
      </w:pPr>
      <w:proofErr w:type="gramStart"/>
      <w:r w:rsidRPr="002D010E">
        <w:rPr>
          <w:rFonts w:ascii="Times New Roman" w:hAnsi="Times New Roman" w:cs="Times New Roman"/>
          <w:sz w:val="24"/>
          <w:szCs w:val="24"/>
        </w:rPr>
        <w:t>в</w:t>
      </w:r>
      <w:proofErr w:type="gramEnd"/>
      <w:r w:rsidRPr="002D010E">
        <w:rPr>
          <w:rFonts w:ascii="Times New Roman" w:hAnsi="Times New Roman" w:cs="Times New Roman"/>
          <w:sz w:val="24"/>
          <w:szCs w:val="24"/>
        </w:rPr>
        <w:t>) на перечисление  в НО «Фонд капитального ремонта многоквартирных домов Сахалинской области»  взносов на капитальный ремонт общего имущества многоквартирных домов за муниципальные квартиры, расположенные на территории городского округа было предусмотрено 3 410 000,00 рублей. Перечислено, согласно представленных на оплату счетов, 3 410 000,00 рублей или 100%;</w:t>
      </w:r>
    </w:p>
    <w:p w:rsidR="002D010E" w:rsidRPr="002D010E" w:rsidRDefault="002D010E" w:rsidP="00CA545B">
      <w:pPr>
        <w:spacing w:line="276" w:lineRule="auto"/>
        <w:ind w:firstLine="709"/>
        <w:jc w:val="both"/>
        <w:rPr>
          <w:rFonts w:ascii="Times New Roman" w:hAnsi="Times New Roman" w:cs="Times New Roman"/>
          <w:sz w:val="24"/>
          <w:szCs w:val="24"/>
        </w:rPr>
      </w:pPr>
      <w:proofErr w:type="gramStart"/>
      <w:r w:rsidRPr="002D010E">
        <w:rPr>
          <w:rFonts w:ascii="Times New Roman" w:hAnsi="Times New Roman" w:cs="Times New Roman"/>
          <w:sz w:val="24"/>
          <w:szCs w:val="24"/>
        </w:rPr>
        <w:t>г</w:t>
      </w:r>
      <w:proofErr w:type="gramEnd"/>
      <w:r w:rsidRPr="002D010E">
        <w:rPr>
          <w:rFonts w:ascii="Times New Roman" w:hAnsi="Times New Roman" w:cs="Times New Roman"/>
          <w:sz w:val="24"/>
          <w:szCs w:val="24"/>
        </w:rPr>
        <w:t xml:space="preserve">) на предоставление субсидии НО «Фонд капитального ремонта многоквартирных домов Сахалинской области» на </w:t>
      </w:r>
      <w:proofErr w:type="spellStart"/>
      <w:r w:rsidRPr="002D010E">
        <w:rPr>
          <w:rFonts w:ascii="Times New Roman" w:hAnsi="Times New Roman" w:cs="Times New Roman"/>
          <w:sz w:val="24"/>
          <w:szCs w:val="24"/>
        </w:rPr>
        <w:t>софинансирование</w:t>
      </w:r>
      <w:proofErr w:type="spellEnd"/>
      <w:r w:rsidRPr="002D010E">
        <w:rPr>
          <w:rFonts w:ascii="Times New Roman" w:hAnsi="Times New Roman" w:cs="Times New Roman"/>
          <w:sz w:val="24"/>
          <w:szCs w:val="24"/>
        </w:rPr>
        <w:t xml:space="preserve"> проведения капитального ремонта общего имущества в многоквартирных домах, расположенных на территории ГО «Александровск-Сахалинский район» было предусмотрено 12 229 641,00 рублей. Освоено 12 229 640,69 руб. или 100%;</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lastRenderedPageBreak/>
        <w:t xml:space="preserve">д) на капитальный ремонт жилищного фонда было предусмотрено 45 654 563 руб., из них средства областного бюджета 34 445 900 руб. и местного 11 208 663 руб. За счет данных средств разработано 11 ПСД на капитальный ремонт фундамента и обустройство дренажной системы придомовой территории МКД  и отремонтировано 13 конструктивов в жилых дома, расположенных по адресам: </w:t>
      </w:r>
      <w:proofErr w:type="spellStart"/>
      <w:r w:rsidRPr="002D010E">
        <w:rPr>
          <w:rFonts w:ascii="Times New Roman" w:hAnsi="Times New Roman" w:cs="Times New Roman"/>
          <w:sz w:val="24"/>
          <w:szCs w:val="24"/>
        </w:rPr>
        <w:t>г.Александровск</w:t>
      </w:r>
      <w:proofErr w:type="spellEnd"/>
      <w:r w:rsidRPr="002D010E">
        <w:rPr>
          <w:rFonts w:ascii="Times New Roman" w:hAnsi="Times New Roman" w:cs="Times New Roman"/>
          <w:sz w:val="24"/>
          <w:szCs w:val="24"/>
        </w:rPr>
        <w:t xml:space="preserve">-Сахалинский, </w:t>
      </w:r>
      <w:proofErr w:type="spellStart"/>
      <w:r w:rsidRPr="002D010E">
        <w:rPr>
          <w:rFonts w:ascii="Times New Roman" w:hAnsi="Times New Roman" w:cs="Times New Roman"/>
          <w:sz w:val="24"/>
          <w:szCs w:val="24"/>
        </w:rPr>
        <w:t>ул.Кондрашкина</w:t>
      </w:r>
      <w:proofErr w:type="spellEnd"/>
      <w:r w:rsidRPr="002D010E">
        <w:rPr>
          <w:rFonts w:ascii="Times New Roman" w:hAnsi="Times New Roman" w:cs="Times New Roman"/>
          <w:sz w:val="24"/>
          <w:szCs w:val="24"/>
        </w:rPr>
        <w:t xml:space="preserve"> д.5, </w:t>
      </w:r>
      <w:proofErr w:type="spellStart"/>
      <w:r w:rsidRPr="002D010E">
        <w:rPr>
          <w:rFonts w:ascii="Times New Roman" w:hAnsi="Times New Roman" w:cs="Times New Roman"/>
          <w:sz w:val="24"/>
          <w:szCs w:val="24"/>
        </w:rPr>
        <w:t>ул.Ленина</w:t>
      </w:r>
      <w:proofErr w:type="spellEnd"/>
      <w:r w:rsidRPr="002D010E">
        <w:rPr>
          <w:rFonts w:ascii="Times New Roman" w:hAnsi="Times New Roman" w:cs="Times New Roman"/>
          <w:sz w:val="24"/>
          <w:szCs w:val="24"/>
        </w:rPr>
        <w:t xml:space="preserve">, д.13; </w:t>
      </w:r>
      <w:proofErr w:type="spellStart"/>
      <w:r w:rsidRPr="002D010E">
        <w:rPr>
          <w:rFonts w:ascii="Times New Roman" w:hAnsi="Times New Roman" w:cs="Times New Roman"/>
          <w:sz w:val="24"/>
          <w:szCs w:val="24"/>
        </w:rPr>
        <w:t>ул.Смирных</w:t>
      </w:r>
      <w:proofErr w:type="spellEnd"/>
      <w:r w:rsidRPr="002D010E">
        <w:rPr>
          <w:rFonts w:ascii="Times New Roman" w:hAnsi="Times New Roman" w:cs="Times New Roman"/>
          <w:sz w:val="24"/>
          <w:szCs w:val="24"/>
        </w:rPr>
        <w:t xml:space="preserve">, д.22; </w:t>
      </w:r>
      <w:proofErr w:type="spellStart"/>
      <w:r w:rsidRPr="002D010E">
        <w:rPr>
          <w:rFonts w:ascii="Times New Roman" w:hAnsi="Times New Roman" w:cs="Times New Roman"/>
          <w:sz w:val="24"/>
          <w:szCs w:val="24"/>
        </w:rPr>
        <w:t>ул.Красноармейская</w:t>
      </w:r>
      <w:proofErr w:type="spellEnd"/>
      <w:r w:rsidRPr="002D010E">
        <w:rPr>
          <w:rFonts w:ascii="Times New Roman" w:hAnsi="Times New Roman" w:cs="Times New Roman"/>
          <w:sz w:val="24"/>
          <w:szCs w:val="24"/>
        </w:rPr>
        <w:t xml:space="preserve">, д.34 (инженерные сети тепло-, </w:t>
      </w:r>
      <w:proofErr w:type="spellStart"/>
      <w:r w:rsidRPr="002D010E">
        <w:rPr>
          <w:rFonts w:ascii="Times New Roman" w:hAnsi="Times New Roman" w:cs="Times New Roman"/>
          <w:sz w:val="24"/>
          <w:szCs w:val="24"/>
        </w:rPr>
        <w:t>электро</w:t>
      </w:r>
      <w:proofErr w:type="spellEnd"/>
      <w:r w:rsidRPr="002D010E">
        <w:rPr>
          <w:rFonts w:ascii="Times New Roman" w:hAnsi="Times New Roman" w:cs="Times New Roman"/>
          <w:sz w:val="24"/>
          <w:szCs w:val="24"/>
        </w:rPr>
        <w:t xml:space="preserve"> и водоснабжения), </w:t>
      </w:r>
      <w:proofErr w:type="spellStart"/>
      <w:r w:rsidRPr="002D010E">
        <w:rPr>
          <w:rFonts w:ascii="Times New Roman" w:hAnsi="Times New Roman" w:cs="Times New Roman"/>
          <w:sz w:val="24"/>
          <w:szCs w:val="24"/>
        </w:rPr>
        <w:t>г.Александровск</w:t>
      </w:r>
      <w:proofErr w:type="spellEnd"/>
      <w:r w:rsidRPr="002D010E">
        <w:rPr>
          <w:rFonts w:ascii="Times New Roman" w:hAnsi="Times New Roman" w:cs="Times New Roman"/>
          <w:sz w:val="24"/>
          <w:szCs w:val="24"/>
        </w:rPr>
        <w:t xml:space="preserve">-Сахалинский, </w:t>
      </w:r>
      <w:proofErr w:type="spellStart"/>
      <w:r w:rsidRPr="002D010E">
        <w:rPr>
          <w:rFonts w:ascii="Times New Roman" w:hAnsi="Times New Roman" w:cs="Times New Roman"/>
          <w:sz w:val="24"/>
          <w:szCs w:val="24"/>
        </w:rPr>
        <w:t>ул.Цапко</w:t>
      </w:r>
      <w:proofErr w:type="spellEnd"/>
      <w:r w:rsidRPr="002D010E">
        <w:rPr>
          <w:rFonts w:ascii="Times New Roman" w:hAnsi="Times New Roman" w:cs="Times New Roman"/>
          <w:sz w:val="24"/>
          <w:szCs w:val="24"/>
        </w:rPr>
        <w:t xml:space="preserve">, д.6, </w:t>
      </w:r>
      <w:proofErr w:type="spellStart"/>
      <w:r w:rsidRPr="002D010E">
        <w:rPr>
          <w:rFonts w:ascii="Times New Roman" w:hAnsi="Times New Roman" w:cs="Times New Roman"/>
          <w:sz w:val="24"/>
          <w:szCs w:val="24"/>
        </w:rPr>
        <w:t>ул.Луговая</w:t>
      </w:r>
      <w:proofErr w:type="spellEnd"/>
      <w:r w:rsidRPr="002D010E">
        <w:rPr>
          <w:rFonts w:ascii="Times New Roman" w:hAnsi="Times New Roman" w:cs="Times New Roman"/>
          <w:sz w:val="24"/>
          <w:szCs w:val="24"/>
        </w:rPr>
        <w:t xml:space="preserve">, д.13 и д.15; </w:t>
      </w:r>
      <w:proofErr w:type="spellStart"/>
      <w:r w:rsidRPr="002D010E">
        <w:rPr>
          <w:rFonts w:ascii="Times New Roman" w:hAnsi="Times New Roman" w:cs="Times New Roman"/>
          <w:sz w:val="24"/>
          <w:szCs w:val="24"/>
        </w:rPr>
        <w:t>с.Мгачи</w:t>
      </w:r>
      <w:proofErr w:type="spellEnd"/>
      <w:r w:rsidRPr="002D010E">
        <w:rPr>
          <w:rFonts w:ascii="Times New Roman" w:hAnsi="Times New Roman" w:cs="Times New Roman"/>
          <w:sz w:val="24"/>
          <w:szCs w:val="24"/>
        </w:rPr>
        <w:t xml:space="preserve">, </w:t>
      </w:r>
      <w:proofErr w:type="spellStart"/>
      <w:r w:rsidRPr="002D010E">
        <w:rPr>
          <w:rFonts w:ascii="Times New Roman" w:hAnsi="Times New Roman" w:cs="Times New Roman"/>
          <w:sz w:val="24"/>
          <w:szCs w:val="24"/>
        </w:rPr>
        <w:t>ул.Первомайская</w:t>
      </w:r>
      <w:proofErr w:type="spellEnd"/>
      <w:r w:rsidRPr="002D010E">
        <w:rPr>
          <w:rFonts w:ascii="Times New Roman" w:hAnsi="Times New Roman" w:cs="Times New Roman"/>
          <w:sz w:val="24"/>
          <w:szCs w:val="24"/>
        </w:rPr>
        <w:t xml:space="preserve">, д.40 (кровля), </w:t>
      </w:r>
      <w:proofErr w:type="spellStart"/>
      <w:r w:rsidRPr="002D010E">
        <w:rPr>
          <w:rFonts w:ascii="Times New Roman" w:hAnsi="Times New Roman" w:cs="Times New Roman"/>
          <w:sz w:val="24"/>
          <w:szCs w:val="24"/>
        </w:rPr>
        <w:t>г.Александровск</w:t>
      </w:r>
      <w:proofErr w:type="spellEnd"/>
      <w:r w:rsidRPr="002D010E">
        <w:rPr>
          <w:rFonts w:ascii="Times New Roman" w:hAnsi="Times New Roman" w:cs="Times New Roman"/>
          <w:sz w:val="24"/>
          <w:szCs w:val="24"/>
        </w:rPr>
        <w:t xml:space="preserve">-Сахалинский, </w:t>
      </w:r>
      <w:proofErr w:type="spellStart"/>
      <w:r w:rsidRPr="002D010E">
        <w:rPr>
          <w:rFonts w:ascii="Times New Roman" w:hAnsi="Times New Roman" w:cs="Times New Roman"/>
          <w:sz w:val="24"/>
          <w:szCs w:val="24"/>
        </w:rPr>
        <w:t>ул.Тимирязева</w:t>
      </w:r>
      <w:proofErr w:type="spellEnd"/>
      <w:r w:rsidRPr="002D010E">
        <w:rPr>
          <w:rFonts w:ascii="Times New Roman" w:hAnsi="Times New Roman" w:cs="Times New Roman"/>
          <w:sz w:val="24"/>
          <w:szCs w:val="24"/>
        </w:rPr>
        <w:t xml:space="preserve">, д.2а, д.3, д.4а; </w:t>
      </w:r>
      <w:proofErr w:type="spellStart"/>
      <w:r w:rsidRPr="002D010E">
        <w:rPr>
          <w:rFonts w:ascii="Times New Roman" w:hAnsi="Times New Roman" w:cs="Times New Roman"/>
          <w:sz w:val="24"/>
          <w:szCs w:val="24"/>
        </w:rPr>
        <w:t>ул.Красноармейская</w:t>
      </w:r>
      <w:proofErr w:type="spellEnd"/>
      <w:r w:rsidRPr="002D010E">
        <w:rPr>
          <w:rFonts w:ascii="Times New Roman" w:hAnsi="Times New Roman" w:cs="Times New Roman"/>
          <w:sz w:val="24"/>
          <w:szCs w:val="24"/>
        </w:rPr>
        <w:t xml:space="preserve">, д.30; </w:t>
      </w:r>
      <w:proofErr w:type="spellStart"/>
      <w:r w:rsidRPr="002D010E">
        <w:rPr>
          <w:rFonts w:ascii="Times New Roman" w:hAnsi="Times New Roman" w:cs="Times New Roman"/>
          <w:sz w:val="24"/>
          <w:szCs w:val="24"/>
        </w:rPr>
        <w:t>с.Михайловка</w:t>
      </w:r>
      <w:proofErr w:type="spellEnd"/>
      <w:r w:rsidRPr="002D010E">
        <w:rPr>
          <w:rFonts w:ascii="Times New Roman" w:hAnsi="Times New Roman" w:cs="Times New Roman"/>
          <w:sz w:val="24"/>
          <w:szCs w:val="24"/>
        </w:rPr>
        <w:t xml:space="preserve">, </w:t>
      </w:r>
      <w:proofErr w:type="spellStart"/>
      <w:r w:rsidRPr="002D010E">
        <w:rPr>
          <w:rFonts w:ascii="Times New Roman" w:hAnsi="Times New Roman" w:cs="Times New Roman"/>
          <w:sz w:val="24"/>
          <w:szCs w:val="24"/>
        </w:rPr>
        <w:t>пер.Клубный</w:t>
      </w:r>
      <w:proofErr w:type="spellEnd"/>
      <w:r w:rsidRPr="002D010E">
        <w:rPr>
          <w:rFonts w:ascii="Times New Roman" w:hAnsi="Times New Roman" w:cs="Times New Roman"/>
          <w:sz w:val="24"/>
          <w:szCs w:val="24"/>
        </w:rPr>
        <w:t>, д.6а,  (фасад). Освоено 45 654 563 рублей или 100%.</w:t>
      </w:r>
    </w:p>
    <w:p w:rsidR="002D010E" w:rsidRPr="002D010E" w:rsidRDefault="002D010E" w:rsidP="00CA545B">
      <w:pPr>
        <w:spacing w:line="276" w:lineRule="auto"/>
        <w:ind w:firstLine="709"/>
        <w:jc w:val="both"/>
        <w:rPr>
          <w:rFonts w:ascii="Times New Roman" w:hAnsi="Times New Roman" w:cs="Times New Roman"/>
          <w:b/>
          <w:sz w:val="24"/>
          <w:szCs w:val="24"/>
        </w:rPr>
      </w:pPr>
      <w:r w:rsidRPr="002D010E">
        <w:rPr>
          <w:rFonts w:ascii="Times New Roman" w:hAnsi="Times New Roman" w:cs="Times New Roman"/>
          <w:b/>
          <w:sz w:val="24"/>
          <w:szCs w:val="24"/>
        </w:rPr>
        <w:t>В общем по подпрограмме № 1 были запланированы расходы в сумме 68 424 210,56 рублей, исполнено расходов на сумму 68 424 208,70 рублей или 100 %.</w:t>
      </w:r>
    </w:p>
    <w:p w:rsidR="002D010E" w:rsidRPr="002D010E" w:rsidRDefault="002D010E" w:rsidP="00CA545B">
      <w:pPr>
        <w:spacing w:line="276" w:lineRule="auto"/>
        <w:jc w:val="both"/>
        <w:rPr>
          <w:rFonts w:ascii="Times New Roman" w:hAnsi="Times New Roman" w:cs="Times New Roman"/>
          <w:sz w:val="24"/>
          <w:szCs w:val="24"/>
        </w:rPr>
      </w:pPr>
      <w:r w:rsidRPr="002D010E">
        <w:rPr>
          <w:rFonts w:ascii="Times New Roman" w:hAnsi="Times New Roman" w:cs="Times New Roman"/>
          <w:b/>
          <w:sz w:val="24"/>
          <w:szCs w:val="24"/>
        </w:rPr>
        <w:tab/>
      </w:r>
      <w:r w:rsidRPr="002D010E">
        <w:rPr>
          <w:rFonts w:ascii="Times New Roman" w:hAnsi="Times New Roman" w:cs="Times New Roman"/>
          <w:b/>
          <w:i/>
          <w:sz w:val="24"/>
          <w:szCs w:val="24"/>
          <w:lang w:val="en-US"/>
        </w:rPr>
        <w:t>II</w:t>
      </w:r>
      <w:r w:rsidRPr="002D010E">
        <w:rPr>
          <w:rFonts w:ascii="Times New Roman" w:hAnsi="Times New Roman" w:cs="Times New Roman"/>
          <w:b/>
          <w:i/>
          <w:sz w:val="24"/>
          <w:szCs w:val="24"/>
        </w:rPr>
        <w:t>. В рамках муниципальной подпрограммы № 2 «Благоустройство территории населенных пунктов городского округа «Александровск-Сахалинский район» на 2020 год были запланированы расходы на:</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1. На содержание и текущий ремонт уличного освещения, а также оплату за потребленную уличным освещением электроэнергию, в бюджете городского округа было предусмотрено 7 188 851,50 руб. Исполнение составило 7 114 826,55 рублей или 98,97%%. В рамках данного мероприятия выполнены работы по содержанию электрических линий и светильников уличного освещения и произведена оплата за потребленную уличным освещением электроэнергию.</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xml:space="preserve">2. На выполнение мероприятий по организации и содержанию мест захоронений в размере 1 252 000,00 рублей, освоено 1 251 974,17 рублей или 100 %. Выполнены мероприятия по проведению санитарной очистки, </w:t>
      </w:r>
      <w:proofErr w:type="spellStart"/>
      <w:r w:rsidRPr="002D010E">
        <w:rPr>
          <w:rFonts w:ascii="Times New Roman" w:hAnsi="Times New Roman" w:cs="Times New Roman"/>
          <w:sz w:val="24"/>
          <w:szCs w:val="24"/>
        </w:rPr>
        <w:t>акарицидной</w:t>
      </w:r>
      <w:proofErr w:type="spellEnd"/>
      <w:r w:rsidRPr="002D010E">
        <w:rPr>
          <w:rFonts w:ascii="Times New Roman" w:hAnsi="Times New Roman" w:cs="Times New Roman"/>
          <w:sz w:val="24"/>
          <w:szCs w:val="24"/>
        </w:rPr>
        <w:t xml:space="preserve"> обработки территорий кладбищ в городском округе.</w:t>
      </w:r>
    </w:p>
    <w:p w:rsidR="002D010E" w:rsidRPr="002D010E" w:rsidRDefault="002D010E" w:rsidP="00CA545B">
      <w:pPr>
        <w:spacing w:after="0"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3. Мероприятия по организации благоустройства на территории городского округа «Александровск-Сахалинский район» в сумме 12 097 826,17 рублей, освоено 12 039 985,26 рублей или 99,52% в том числе:</w:t>
      </w:r>
    </w:p>
    <w:p w:rsidR="002D010E" w:rsidRPr="002D010E" w:rsidRDefault="002D010E" w:rsidP="00CA545B">
      <w:pPr>
        <w:spacing w:after="0"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озеленение – 3 598 940,66 рублей освоено 100% назначений; В рамках данного мероприятия выполнены и профинансированы работы по:</w:t>
      </w:r>
    </w:p>
    <w:p w:rsidR="002D010E" w:rsidRPr="002D010E" w:rsidRDefault="002D010E" w:rsidP="00CA545B">
      <w:pPr>
        <w:spacing w:after="0"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приобретение и доставке рассады цветов;</w:t>
      </w:r>
    </w:p>
    <w:p w:rsidR="002D010E" w:rsidRPr="002D010E" w:rsidRDefault="002D010E" w:rsidP="00CA545B">
      <w:pPr>
        <w:spacing w:after="0"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обрезке ветвей и уборке сухих и старых деревьев;</w:t>
      </w:r>
    </w:p>
    <w:p w:rsidR="002D010E" w:rsidRPr="002D010E" w:rsidRDefault="002D010E" w:rsidP="00CA545B">
      <w:pPr>
        <w:spacing w:after="0"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кошению травы в ГО «Александровск-Сахалинский район»;</w:t>
      </w:r>
    </w:p>
    <w:p w:rsidR="002D010E" w:rsidRPr="002D010E" w:rsidRDefault="002D010E" w:rsidP="00CA545B">
      <w:pPr>
        <w:spacing w:after="0"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озеленению городского округа несовершеннолетними гражданами в возрасте от 14 до 18 лет в свободное от учебы время.</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xml:space="preserve">- прочие мероприятия по организации благоустройства территории городского округа на сумму 8 257 265,74 рублей, освоено 8 257 249,82 или 100% назначений. По данному мероприятию производилось финансирование работ по: летнему и зимнему содержанию лестниц, мостов, переходов, тротуаров; санитарной очистке улиц; обеспыливанию улиц; очистке кюветов и водопропускных труб; </w:t>
      </w:r>
      <w:r w:rsidR="00550FE3" w:rsidRPr="006D265A">
        <w:rPr>
          <w:rFonts w:ascii="Times New Roman" w:hAnsi="Times New Roman" w:cs="Times New Roman"/>
          <w:sz w:val="24"/>
          <w:szCs w:val="24"/>
        </w:rPr>
        <w:t>против паводковым</w:t>
      </w:r>
      <w:r w:rsidRPr="002D010E">
        <w:rPr>
          <w:rFonts w:ascii="Times New Roman" w:hAnsi="Times New Roman" w:cs="Times New Roman"/>
          <w:sz w:val="24"/>
          <w:szCs w:val="24"/>
        </w:rPr>
        <w:t xml:space="preserve"> мероприятиям в весенний и осенний периоды; уборке несанкционированных свалок; содержанию рекреационных зон отдыха на берегу моря; содержанию территории площади им.15 мая во время проведения праздничных мероприятий; приобретению и монтажу малых архитектурных форм.</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lastRenderedPageBreak/>
        <w:t>4. На регулирование численности безнадзорных животных в размере 241 600,00 рублей.  Освоено 183 794,78 рублей или 76,07% назначений. Низкий процент исполнения обусловлен отсутствием выполнения работ подрядчиком;</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xml:space="preserve">5. На проведение </w:t>
      </w:r>
      <w:proofErr w:type="spellStart"/>
      <w:r w:rsidRPr="002D010E">
        <w:rPr>
          <w:rFonts w:ascii="Times New Roman" w:hAnsi="Times New Roman" w:cs="Times New Roman"/>
          <w:sz w:val="24"/>
          <w:szCs w:val="24"/>
        </w:rPr>
        <w:t>акарицидной</w:t>
      </w:r>
      <w:proofErr w:type="spellEnd"/>
      <w:r w:rsidRPr="002D010E">
        <w:rPr>
          <w:rFonts w:ascii="Times New Roman" w:hAnsi="Times New Roman" w:cs="Times New Roman"/>
          <w:sz w:val="24"/>
          <w:szCs w:val="24"/>
        </w:rPr>
        <w:t xml:space="preserve"> обработки территории городского округа «Александровск-Сахалинский район» в размере 211 093,32 рублей. Исполнение 100%. Выполнены работы по обработке территории 2-х городских кладбищ и кладбища в с. Мгачи.</w:t>
      </w:r>
    </w:p>
    <w:p w:rsidR="002D010E" w:rsidRPr="002D010E" w:rsidRDefault="002D010E" w:rsidP="00CA545B">
      <w:pPr>
        <w:spacing w:line="276" w:lineRule="auto"/>
        <w:ind w:firstLine="708"/>
        <w:jc w:val="both"/>
        <w:rPr>
          <w:rFonts w:ascii="Times New Roman" w:hAnsi="Times New Roman" w:cs="Times New Roman"/>
          <w:b/>
          <w:sz w:val="24"/>
          <w:szCs w:val="24"/>
        </w:rPr>
      </w:pPr>
      <w:r w:rsidRPr="002D010E">
        <w:rPr>
          <w:rFonts w:ascii="Times New Roman" w:hAnsi="Times New Roman" w:cs="Times New Roman"/>
          <w:b/>
          <w:sz w:val="24"/>
          <w:szCs w:val="24"/>
        </w:rPr>
        <w:t>В общем по подпрограмме № 2 были запланированы расходы в сумме 20 749 771,67 рублей, исполнено расходов на сумму 20 617 879,30 рублей или 99,36%.</w:t>
      </w:r>
    </w:p>
    <w:p w:rsidR="002D010E" w:rsidRPr="002D010E" w:rsidRDefault="002D010E" w:rsidP="00CA545B">
      <w:pPr>
        <w:spacing w:line="276" w:lineRule="auto"/>
        <w:ind w:firstLine="708"/>
        <w:jc w:val="both"/>
        <w:rPr>
          <w:rFonts w:ascii="Times New Roman" w:hAnsi="Times New Roman" w:cs="Times New Roman"/>
          <w:b/>
          <w:i/>
          <w:sz w:val="24"/>
          <w:szCs w:val="24"/>
        </w:rPr>
      </w:pPr>
      <w:r w:rsidRPr="002D010E">
        <w:rPr>
          <w:rFonts w:ascii="Times New Roman" w:hAnsi="Times New Roman" w:cs="Times New Roman"/>
          <w:b/>
          <w:i/>
          <w:sz w:val="24"/>
          <w:szCs w:val="24"/>
          <w:lang w:val="en-US"/>
        </w:rPr>
        <w:t>III</w:t>
      </w:r>
      <w:r w:rsidRPr="002D010E">
        <w:rPr>
          <w:rFonts w:ascii="Times New Roman" w:hAnsi="Times New Roman" w:cs="Times New Roman"/>
          <w:b/>
          <w:i/>
          <w:sz w:val="24"/>
          <w:szCs w:val="24"/>
        </w:rPr>
        <w:t>. В рамках муниципальной подпрограммы № 3 «Развитие жилищно-коммунального комплекса городского округа «Александровск-Сахалинский район» на 2020 год были запланированы расходы на:</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xml:space="preserve">1. На прочие мероприятия в области жилищно-коммунального хозяйства в размере в размере 2 640 021,00 рублей. Исполнение составило 2 521 584,10 или 95,51%. В рамках данного мероприятия выполнено следующее: Замена участка трубопровода к СОШ №6, Установка водозаборной колонки по ул. Сахалинская, Замена электрооборудования на котельной с. </w:t>
      </w:r>
      <w:proofErr w:type="spellStart"/>
      <w:r w:rsidRPr="002D010E">
        <w:rPr>
          <w:rFonts w:ascii="Times New Roman" w:hAnsi="Times New Roman" w:cs="Times New Roman"/>
          <w:sz w:val="24"/>
          <w:szCs w:val="24"/>
        </w:rPr>
        <w:t>Виахту</w:t>
      </w:r>
      <w:proofErr w:type="spellEnd"/>
      <w:r w:rsidRPr="002D010E">
        <w:rPr>
          <w:rFonts w:ascii="Times New Roman" w:hAnsi="Times New Roman" w:cs="Times New Roman"/>
          <w:sz w:val="24"/>
          <w:szCs w:val="24"/>
        </w:rPr>
        <w:t>.</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2. На мероприятия по обеспечению безаварийной работы жилищно-коммунального комплекса, а также ремонт и капитальный ремонт объектов электроэнергетики муниципального образования было предусмотрено 44 625 921,00 рублей. Освоение составило 44 470 978,83 рублей или 99,65% %. В рамках данного проведены мероприятия по капитальному ремонту систем и (или) замене сетей теплоснабжения, водоснабжения и водоотведения в ГО «Александровск-Сахалинский район»; приобретению, установке, замене в том числе поставке: оборудования, трубной продукции, электротехнической продукции, запасных частей и (или) комплектующих для оборудования; приобретению техники для нужд жилищно-коммунального хозяйства.</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4. На возмещение затрат и (или) недополученных доходов предприятиям ЖКХ было предусмотрено 13 132 462,32 рублей. Освоение составило 13 064 017,32 рублей или 99,48%. В том числе:</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электроснабжению, теплоснабжению, по водоснабжению, а также возмещение затрат и (или) недополученных доходов, возникающих в результате предоставления льгот на услуги городской бани отдельным категориям граждан.</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5. на мероприятия по разделу «охрана окружающей среды» предусмотрены бюджетные назначения в сумме 7 764 039,46 рублей. Освоение составило 7 763 945,98 рублей или 100 %, в том числе:</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 xml:space="preserve">- запланированы средства в размере 7 764 039,46 рублей из них средства областного бюджета 7 686 400 руб. и местного 77 639,46 руб. По данному мероприятию производилось финансирование работ по мероприятию: «Капитальный ремонт гидротехнических сооружений водохранилища на р. </w:t>
      </w:r>
      <w:proofErr w:type="spellStart"/>
      <w:r w:rsidRPr="002D010E">
        <w:rPr>
          <w:rFonts w:ascii="Times New Roman" w:hAnsi="Times New Roman" w:cs="Times New Roman"/>
          <w:sz w:val="24"/>
          <w:szCs w:val="24"/>
        </w:rPr>
        <w:t>Козулинка</w:t>
      </w:r>
      <w:proofErr w:type="spellEnd"/>
      <w:r w:rsidRPr="002D010E">
        <w:rPr>
          <w:rFonts w:ascii="Times New Roman" w:hAnsi="Times New Roman" w:cs="Times New Roman"/>
          <w:sz w:val="24"/>
          <w:szCs w:val="24"/>
        </w:rPr>
        <w:t xml:space="preserve"> в </w:t>
      </w:r>
      <w:proofErr w:type="spellStart"/>
      <w:r w:rsidRPr="002D010E">
        <w:rPr>
          <w:rFonts w:ascii="Times New Roman" w:hAnsi="Times New Roman" w:cs="Times New Roman"/>
          <w:sz w:val="24"/>
          <w:szCs w:val="24"/>
        </w:rPr>
        <w:t>г.Александровск</w:t>
      </w:r>
      <w:proofErr w:type="spellEnd"/>
      <w:r w:rsidRPr="002D010E">
        <w:rPr>
          <w:rFonts w:ascii="Times New Roman" w:hAnsi="Times New Roman" w:cs="Times New Roman"/>
          <w:sz w:val="24"/>
          <w:szCs w:val="24"/>
        </w:rPr>
        <w:t xml:space="preserve">-Сахалинский». Освоение составило 7 763 945,98 руб. или 100 %. </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lastRenderedPageBreak/>
        <w:t>6. По разделу газификация котельных и строительство распределительных газопроводов в муниципальных образованиях в рамках муниципальной программы «Обеспечение населения городского округа «Александровск-Сахалинский район» качественными услугами жилищно-коммунального хозяйства» запланированы средства в размере 39 768 089,80 рублей из них средства областного бюджета 39 370 000 руб. и местного 397 789,80 руб. Исполнение составило 39 768 089,80 рублей или 100 %. В рамках данного мероприятия произведены строительно-монтажные работы по строительству центральной газовой котельной в г. Александровск-Сахалинский на сумму 39 768 089,80.</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7. По разделу организация деятельности в сфере обращения с твердыми коммунальными отходами запланированы средства в размере 24 956 875,44 рублей, Освоение составило 24 956 821,49 рублей или 100 %, в том числе:</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xml:space="preserve">- по обустройству мест (площадок) накопления твердых коммунальных отходов в ГО «Александровск-Сахалинский район» на сумму 17 356 505,98 рублей, исполнение </w:t>
      </w:r>
      <w:r w:rsidRPr="002D010E">
        <w:rPr>
          <w:rFonts w:ascii="Times New Roman" w:hAnsi="Times New Roman" w:cs="Times New Roman"/>
          <w:sz w:val="24"/>
          <w:szCs w:val="24"/>
        </w:rPr>
        <w:softHyphen/>
        <w:t>составило 17 356 454,52 рублей или 100%. Мероприятие выполнено в полном объеме.</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xml:space="preserve">- по приобретению и установке </w:t>
      </w:r>
      <w:proofErr w:type="spellStart"/>
      <w:r w:rsidRPr="002D010E">
        <w:rPr>
          <w:rFonts w:ascii="Times New Roman" w:hAnsi="Times New Roman" w:cs="Times New Roman"/>
          <w:sz w:val="24"/>
          <w:szCs w:val="24"/>
        </w:rPr>
        <w:t>евроконтейнеров</w:t>
      </w:r>
      <w:proofErr w:type="spellEnd"/>
      <w:r w:rsidRPr="002D010E">
        <w:rPr>
          <w:rFonts w:ascii="Times New Roman" w:hAnsi="Times New Roman" w:cs="Times New Roman"/>
          <w:sz w:val="24"/>
          <w:szCs w:val="24"/>
        </w:rPr>
        <w:t xml:space="preserve"> в г. Александровск-Сахалинский на сумму 10 269 889,98 рублей. Освоение </w:t>
      </w:r>
      <w:r w:rsidRPr="002D010E">
        <w:rPr>
          <w:rFonts w:ascii="Times New Roman" w:hAnsi="Times New Roman" w:cs="Times New Roman"/>
          <w:sz w:val="24"/>
          <w:szCs w:val="24"/>
        </w:rPr>
        <w:softHyphen/>
        <w:t>составило 10 269 838,52 рублей или 100%.</w:t>
      </w:r>
    </w:p>
    <w:p w:rsidR="002D010E" w:rsidRPr="002D010E" w:rsidRDefault="002D010E" w:rsidP="00CA545B">
      <w:pPr>
        <w:spacing w:line="276" w:lineRule="auto"/>
        <w:ind w:firstLine="709"/>
        <w:jc w:val="both"/>
        <w:rPr>
          <w:rFonts w:ascii="Times New Roman" w:hAnsi="Times New Roman" w:cs="Times New Roman"/>
          <w:b/>
          <w:sz w:val="24"/>
          <w:szCs w:val="24"/>
        </w:rPr>
      </w:pPr>
      <w:r w:rsidRPr="002D010E">
        <w:rPr>
          <w:rFonts w:ascii="Times New Roman" w:hAnsi="Times New Roman" w:cs="Times New Roman"/>
          <w:b/>
          <w:sz w:val="24"/>
          <w:szCs w:val="24"/>
        </w:rPr>
        <w:t>В общем по подпрограмме № 3 были запланированы расходы в сумме 130 247 388,02 рублей, исполнено расходов на сумму 130 023 853,42 рубля или 99,83 %.</w:t>
      </w:r>
    </w:p>
    <w:p w:rsidR="002D010E" w:rsidRPr="002D010E" w:rsidRDefault="002D010E" w:rsidP="00CA545B">
      <w:pPr>
        <w:spacing w:line="276" w:lineRule="auto"/>
        <w:ind w:firstLine="708"/>
        <w:jc w:val="both"/>
        <w:rPr>
          <w:rFonts w:ascii="Times New Roman" w:hAnsi="Times New Roman" w:cs="Times New Roman"/>
          <w:b/>
          <w:i/>
          <w:sz w:val="24"/>
          <w:szCs w:val="24"/>
        </w:rPr>
      </w:pPr>
      <w:r w:rsidRPr="002D010E">
        <w:rPr>
          <w:rFonts w:ascii="Times New Roman" w:hAnsi="Times New Roman" w:cs="Times New Roman"/>
          <w:b/>
          <w:i/>
          <w:sz w:val="24"/>
          <w:szCs w:val="24"/>
        </w:rPr>
        <w:t>IV. В рамках муниципальной подпрограммы № 4 «Энергосбережение и повышение энергетической эффективности в городском округе «Александровск-Сахалинский район» на 2020 год были запланированы расходы на:</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1. Прочие мероприятия, способствующие энергосбережению и повышению энергетической эффективности в коммунальной инфраструктуре городского округа в размере 4 895 000,00 рублей, в том числе:</w:t>
      </w:r>
    </w:p>
    <w:p w:rsidR="002D010E" w:rsidRPr="002D010E" w:rsidRDefault="002D010E" w:rsidP="00CA545B">
      <w:pPr>
        <w:spacing w:line="276" w:lineRule="auto"/>
        <w:ind w:firstLine="709"/>
        <w:jc w:val="both"/>
        <w:rPr>
          <w:rFonts w:ascii="Times New Roman" w:hAnsi="Times New Roman" w:cs="Times New Roman"/>
          <w:sz w:val="24"/>
          <w:szCs w:val="24"/>
        </w:rPr>
      </w:pPr>
      <w:r w:rsidRPr="002D010E">
        <w:rPr>
          <w:rFonts w:ascii="Times New Roman" w:hAnsi="Times New Roman" w:cs="Times New Roman"/>
          <w:sz w:val="24"/>
          <w:szCs w:val="24"/>
        </w:rPr>
        <w:t>Выполнение научно-исследовательской работы (НИР) по теме: «Разработка программы повышения надежности эксплуатации системы теплоснабжения муниципального образования городской округ «Александровск-Сахалинский район». Освоение составило 100 %.</w:t>
      </w:r>
    </w:p>
    <w:p w:rsidR="002D010E" w:rsidRPr="002D010E" w:rsidRDefault="002D010E" w:rsidP="00CA545B">
      <w:pPr>
        <w:spacing w:line="276" w:lineRule="auto"/>
        <w:ind w:firstLine="709"/>
        <w:jc w:val="both"/>
        <w:rPr>
          <w:rFonts w:ascii="Times New Roman" w:hAnsi="Times New Roman" w:cs="Times New Roman"/>
          <w:b/>
          <w:sz w:val="24"/>
          <w:szCs w:val="24"/>
        </w:rPr>
      </w:pPr>
      <w:r w:rsidRPr="002D010E">
        <w:rPr>
          <w:rFonts w:ascii="Times New Roman" w:hAnsi="Times New Roman" w:cs="Times New Roman"/>
          <w:b/>
          <w:sz w:val="24"/>
          <w:szCs w:val="24"/>
        </w:rPr>
        <w:t>В общем по подпрограмме № 4 были запланированы расходы в сумме 4 895 000,00 рублей, исполнено расходов на сумму 4 895 000,00 рублей. Освоение составило 100 %.</w:t>
      </w:r>
    </w:p>
    <w:p w:rsidR="002D010E" w:rsidRPr="002D010E" w:rsidRDefault="002D010E" w:rsidP="00CA545B">
      <w:pPr>
        <w:spacing w:line="276" w:lineRule="auto"/>
        <w:ind w:firstLine="708"/>
        <w:jc w:val="both"/>
        <w:rPr>
          <w:rFonts w:ascii="Times New Roman" w:hAnsi="Times New Roman" w:cs="Times New Roman"/>
          <w:b/>
          <w:i/>
          <w:sz w:val="24"/>
          <w:szCs w:val="24"/>
        </w:rPr>
      </w:pPr>
      <w:r w:rsidRPr="002D010E">
        <w:rPr>
          <w:rFonts w:ascii="Times New Roman" w:hAnsi="Times New Roman" w:cs="Times New Roman"/>
          <w:b/>
          <w:i/>
          <w:sz w:val="24"/>
          <w:szCs w:val="24"/>
        </w:rPr>
        <w:t>V. В рамках муниципальной подпрограммы №5 «Чистая вода» на 2020 год были запланированы расходы на:</w:t>
      </w:r>
    </w:p>
    <w:p w:rsidR="002D010E" w:rsidRPr="002D010E" w:rsidRDefault="002D010E" w:rsidP="00CA545B">
      <w:pPr>
        <w:spacing w:line="276" w:lineRule="auto"/>
        <w:ind w:firstLine="708"/>
        <w:jc w:val="both"/>
        <w:rPr>
          <w:rFonts w:ascii="Times New Roman" w:hAnsi="Times New Roman" w:cs="Times New Roman"/>
          <w:sz w:val="24"/>
          <w:szCs w:val="24"/>
        </w:rPr>
      </w:pPr>
      <w:r w:rsidRPr="002D010E">
        <w:rPr>
          <w:rFonts w:ascii="Times New Roman" w:hAnsi="Times New Roman" w:cs="Times New Roman"/>
          <w:sz w:val="24"/>
          <w:szCs w:val="24"/>
        </w:rPr>
        <w:t xml:space="preserve">1. Улучшение водоснабжения в ГО "Александровск-Сахалинский район" по мероприятию «реконструкция системы водоснабжения в городском округе "Александровск-Сахалинский район». 162 229 955,55 рублей предусмотрены на финансирование работ по реконструкции системы водоснабжения в городском округе «Александровск-Сахалинский район».  Исполнение составило 161 629 955,25 рублей или 99,63%. </w:t>
      </w:r>
    </w:p>
    <w:p w:rsidR="002D010E" w:rsidRPr="002D010E" w:rsidRDefault="002D010E" w:rsidP="00CA545B">
      <w:pPr>
        <w:spacing w:line="276" w:lineRule="auto"/>
        <w:ind w:firstLine="709"/>
        <w:jc w:val="both"/>
        <w:rPr>
          <w:rFonts w:ascii="Times New Roman" w:hAnsi="Times New Roman" w:cs="Times New Roman"/>
          <w:b/>
          <w:sz w:val="24"/>
          <w:szCs w:val="24"/>
        </w:rPr>
      </w:pPr>
      <w:r w:rsidRPr="002D010E">
        <w:rPr>
          <w:rFonts w:ascii="Times New Roman" w:hAnsi="Times New Roman" w:cs="Times New Roman"/>
          <w:b/>
          <w:sz w:val="24"/>
          <w:szCs w:val="24"/>
        </w:rPr>
        <w:t>В общем по подпрограмме №5 были запланированы расходы в сумме 162 229 955,55 рублей, исполнено расходов на сумму 161 629 955,25 рублей. Освоение составило 99,63%.</w:t>
      </w:r>
    </w:p>
    <w:p w:rsidR="002D010E" w:rsidRPr="002D010E" w:rsidRDefault="002D010E" w:rsidP="00CA545B">
      <w:pPr>
        <w:shd w:val="clear" w:color="auto" w:fill="FFFFFF" w:themeFill="background1"/>
        <w:spacing w:line="276" w:lineRule="auto"/>
        <w:ind w:firstLine="709"/>
        <w:contextualSpacing/>
        <w:jc w:val="both"/>
        <w:rPr>
          <w:rFonts w:ascii="Times New Roman" w:hAnsi="Times New Roman" w:cs="Times New Roman"/>
          <w:sz w:val="24"/>
          <w:szCs w:val="24"/>
        </w:rPr>
      </w:pPr>
      <w:r w:rsidRPr="002D010E">
        <w:rPr>
          <w:rFonts w:ascii="Times New Roman" w:hAnsi="Times New Roman" w:cs="Times New Roman"/>
          <w:sz w:val="24"/>
          <w:szCs w:val="24"/>
        </w:rPr>
        <w:lastRenderedPageBreak/>
        <w:t>Уровень эффективности реализаци</w:t>
      </w:r>
      <w:r w:rsidR="00AD1C73">
        <w:rPr>
          <w:rFonts w:ascii="Times New Roman" w:hAnsi="Times New Roman" w:cs="Times New Roman"/>
          <w:sz w:val="24"/>
          <w:szCs w:val="24"/>
        </w:rPr>
        <w:t>и муниципальной программы – 1,08</w:t>
      </w:r>
      <w:r w:rsidRPr="002D010E">
        <w:rPr>
          <w:rFonts w:ascii="Times New Roman" w:hAnsi="Times New Roman" w:cs="Times New Roman"/>
          <w:sz w:val="24"/>
          <w:szCs w:val="24"/>
        </w:rPr>
        <w:br/>
        <w:t xml:space="preserve"> (≥ 0,9 «Высокий»), в том числе значения показателей эффективности:</w:t>
      </w:r>
    </w:p>
    <w:p w:rsidR="002D010E" w:rsidRPr="002D010E" w:rsidRDefault="002D010E" w:rsidP="00CA545B">
      <w:pPr>
        <w:shd w:val="clear" w:color="auto" w:fill="FFFFFF" w:themeFill="background1"/>
        <w:spacing w:line="276" w:lineRule="auto"/>
        <w:ind w:left="709"/>
        <w:contextualSpacing/>
        <w:jc w:val="both"/>
        <w:rPr>
          <w:rFonts w:ascii="Times New Roman" w:hAnsi="Times New Roman" w:cs="Times New Roman"/>
          <w:sz w:val="24"/>
          <w:szCs w:val="24"/>
        </w:rPr>
      </w:pPr>
      <w:r w:rsidRPr="002D010E">
        <w:rPr>
          <w:rFonts w:ascii="Times New Roman" w:hAnsi="Times New Roman" w:cs="Times New Roman"/>
          <w:sz w:val="24"/>
          <w:szCs w:val="24"/>
        </w:rPr>
        <w:t xml:space="preserve">Степень достижения планового значения </w:t>
      </w:r>
      <w:r w:rsidR="00AD1C73">
        <w:rPr>
          <w:rFonts w:ascii="Times New Roman" w:hAnsi="Times New Roman" w:cs="Times New Roman"/>
          <w:sz w:val="24"/>
          <w:szCs w:val="24"/>
        </w:rPr>
        <w:t>показателей (индикаторов) – 1,34</w:t>
      </w:r>
    </w:p>
    <w:p w:rsidR="002D010E" w:rsidRPr="002D010E" w:rsidRDefault="002D010E" w:rsidP="00CA545B">
      <w:pPr>
        <w:shd w:val="clear" w:color="auto" w:fill="FFFFFF" w:themeFill="background1"/>
        <w:spacing w:line="276" w:lineRule="auto"/>
        <w:ind w:left="709"/>
        <w:contextualSpacing/>
        <w:jc w:val="both"/>
        <w:rPr>
          <w:rFonts w:ascii="Times New Roman" w:hAnsi="Times New Roman" w:cs="Times New Roman"/>
          <w:sz w:val="24"/>
          <w:szCs w:val="24"/>
        </w:rPr>
      </w:pPr>
      <w:r w:rsidRPr="002D010E">
        <w:rPr>
          <w:rFonts w:ascii="Times New Roman" w:hAnsi="Times New Roman" w:cs="Times New Roman"/>
          <w:sz w:val="24"/>
          <w:szCs w:val="24"/>
        </w:rPr>
        <w:t>Степень реализации мероприятий – 1</w:t>
      </w:r>
      <w:r w:rsidR="00AD1C73">
        <w:rPr>
          <w:rFonts w:ascii="Times New Roman" w:hAnsi="Times New Roman" w:cs="Times New Roman"/>
          <w:sz w:val="24"/>
          <w:szCs w:val="24"/>
        </w:rPr>
        <w:t>,00</w:t>
      </w:r>
    </w:p>
    <w:p w:rsidR="002D010E" w:rsidRPr="002D010E" w:rsidRDefault="002D010E" w:rsidP="00CA545B">
      <w:pPr>
        <w:shd w:val="clear" w:color="auto" w:fill="FFFFFF" w:themeFill="background1"/>
        <w:spacing w:line="276" w:lineRule="auto"/>
        <w:ind w:left="709"/>
        <w:contextualSpacing/>
        <w:jc w:val="both"/>
        <w:rPr>
          <w:rFonts w:ascii="Times New Roman" w:hAnsi="Times New Roman" w:cs="Times New Roman"/>
          <w:sz w:val="24"/>
          <w:szCs w:val="24"/>
        </w:rPr>
      </w:pPr>
      <w:r w:rsidRPr="002D010E">
        <w:rPr>
          <w:rFonts w:ascii="Times New Roman" w:hAnsi="Times New Roman" w:cs="Times New Roman"/>
          <w:sz w:val="24"/>
          <w:szCs w:val="24"/>
        </w:rPr>
        <w:t>Степень соответствия запла</w:t>
      </w:r>
      <w:r w:rsidR="00AD1C73">
        <w:rPr>
          <w:rFonts w:ascii="Times New Roman" w:hAnsi="Times New Roman" w:cs="Times New Roman"/>
          <w:sz w:val="24"/>
          <w:szCs w:val="24"/>
        </w:rPr>
        <w:t>нированному уровню затрат – 1,00</w:t>
      </w:r>
    </w:p>
    <w:p w:rsidR="002D010E" w:rsidRPr="002D010E" w:rsidRDefault="002D010E" w:rsidP="00CA545B">
      <w:pPr>
        <w:shd w:val="clear" w:color="auto" w:fill="FFFFFF" w:themeFill="background1"/>
        <w:spacing w:line="276" w:lineRule="auto"/>
        <w:ind w:left="709"/>
        <w:contextualSpacing/>
        <w:jc w:val="both"/>
        <w:rPr>
          <w:rFonts w:ascii="Times New Roman" w:hAnsi="Times New Roman" w:cs="Times New Roman"/>
          <w:sz w:val="24"/>
          <w:szCs w:val="24"/>
        </w:rPr>
      </w:pPr>
      <w:r w:rsidRPr="002D010E">
        <w:rPr>
          <w:rFonts w:ascii="Times New Roman" w:hAnsi="Times New Roman" w:cs="Times New Roman"/>
          <w:sz w:val="24"/>
          <w:szCs w:val="24"/>
        </w:rPr>
        <w:t>Эффективность использования средств</w:t>
      </w:r>
      <w:r w:rsidR="00AD1C73">
        <w:rPr>
          <w:rFonts w:ascii="Times New Roman" w:hAnsi="Times New Roman" w:cs="Times New Roman"/>
          <w:sz w:val="24"/>
          <w:szCs w:val="24"/>
        </w:rPr>
        <w:t xml:space="preserve"> бюджета – 1,00</w:t>
      </w:r>
    </w:p>
    <w:p w:rsidR="002D010E" w:rsidRPr="002D010E" w:rsidRDefault="002D010E" w:rsidP="00CA545B">
      <w:pPr>
        <w:shd w:val="clear" w:color="auto" w:fill="FFFFFF" w:themeFill="background1"/>
        <w:spacing w:line="276" w:lineRule="auto"/>
        <w:ind w:firstLine="709"/>
        <w:contextualSpacing/>
        <w:jc w:val="both"/>
        <w:rPr>
          <w:rFonts w:ascii="Times New Roman" w:hAnsi="Times New Roman" w:cs="Times New Roman"/>
          <w:sz w:val="24"/>
          <w:szCs w:val="24"/>
        </w:rPr>
      </w:pPr>
      <w:r w:rsidRPr="002D010E">
        <w:rPr>
          <w:rFonts w:ascii="Times New Roman"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242CD8" w:rsidRPr="00284D1A" w:rsidRDefault="00242CD8" w:rsidP="00C823F4">
      <w:pPr>
        <w:pStyle w:val="a3"/>
        <w:numPr>
          <w:ilvl w:val="0"/>
          <w:numId w:val="3"/>
        </w:numPr>
        <w:ind w:left="0" w:firstLine="709"/>
        <w:jc w:val="center"/>
        <w:rPr>
          <w:rFonts w:ascii="Times New Roman" w:hAnsi="Times New Roman" w:cs="Times New Roman"/>
          <w:b/>
          <w:sz w:val="28"/>
          <w:szCs w:val="28"/>
          <w:u w:val="single"/>
        </w:rPr>
      </w:pPr>
      <w:r w:rsidRPr="00284D1A">
        <w:rPr>
          <w:rFonts w:ascii="Times New Roman" w:hAnsi="Times New Roman" w:cs="Times New Roman"/>
          <w:b/>
          <w:sz w:val="28"/>
          <w:szCs w:val="28"/>
          <w:u w:val="single"/>
        </w:rPr>
        <w:t>Обеспечение населения городского округа «Александровск-Сахалинский район» качественным жильем.</w:t>
      </w:r>
    </w:p>
    <w:p w:rsidR="00215426" w:rsidRPr="00C404EA" w:rsidRDefault="00215426" w:rsidP="00CF1A87">
      <w:pPr>
        <w:spacing w:after="0" w:line="276" w:lineRule="auto"/>
        <w:ind w:firstLine="708"/>
        <w:jc w:val="both"/>
        <w:rPr>
          <w:rFonts w:ascii="Times New Roman" w:hAnsi="Times New Roman" w:cs="Times New Roman"/>
          <w:sz w:val="24"/>
          <w:szCs w:val="24"/>
        </w:rPr>
      </w:pPr>
      <w:r w:rsidRPr="00C404EA">
        <w:rPr>
          <w:rFonts w:ascii="Times New Roman" w:hAnsi="Times New Roman" w:cs="Times New Roman"/>
          <w:sz w:val="24"/>
          <w:szCs w:val="24"/>
        </w:rPr>
        <w:t>Муниципальная программа «Обеспечение населения городского округа «Александровск-Сахалинский район» качественным жильем», утверждена постановлением администрации ГО «Александровск-Сахалинский район от 24.07.2014г. № 306.</w:t>
      </w:r>
    </w:p>
    <w:p w:rsidR="002F194E" w:rsidRPr="002F194E" w:rsidRDefault="00242CD8" w:rsidP="00CF1A87">
      <w:pPr>
        <w:spacing w:line="276" w:lineRule="auto"/>
        <w:jc w:val="both"/>
        <w:rPr>
          <w:rFonts w:ascii="Times New Roman" w:eastAsia="Calibri" w:hAnsi="Times New Roman" w:cs="Times New Roman"/>
          <w:b/>
          <w:bCs/>
          <w:sz w:val="24"/>
          <w:szCs w:val="24"/>
        </w:rPr>
      </w:pPr>
      <w:r w:rsidRPr="00C404EA">
        <w:rPr>
          <w:rFonts w:ascii="Times New Roman" w:eastAsia="Times New Roman" w:hAnsi="Times New Roman" w:cs="Times New Roman"/>
          <w:b/>
          <w:sz w:val="24"/>
          <w:szCs w:val="24"/>
          <w:lang w:eastAsia="ru-RU"/>
        </w:rPr>
        <w:tab/>
      </w:r>
      <w:r w:rsidR="002F194E" w:rsidRPr="002F194E">
        <w:rPr>
          <w:rFonts w:ascii="Times New Roman" w:eastAsia="Calibri" w:hAnsi="Times New Roman" w:cs="Times New Roman"/>
          <w:b/>
          <w:bCs/>
          <w:sz w:val="24"/>
          <w:szCs w:val="24"/>
        </w:rPr>
        <w:t>Общий объем финансирования мероприятий муниципальной программы в 2020 году составил 340 543,477 тыс. рублей, из них:</w:t>
      </w:r>
    </w:p>
    <w:p w:rsidR="002F194E" w:rsidRPr="002F194E" w:rsidRDefault="002F194E" w:rsidP="00CF1A87">
      <w:pPr>
        <w:spacing w:after="0" w:line="276" w:lineRule="auto"/>
        <w:ind w:firstLine="708"/>
        <w:jc w:val="both"/>
        <w:rPr>
          <w:rFonts w:ascii="Times New Roman" w:eastAsia="Calibri" w:hAnsi="Times New Roman" w:cs="Times New Roman"/>
          <w:sz w:val="24"/>
          <w:szCs w:val="24"/>
        </w:rPr>
      </w:pPr>
      <w:r w:rsidRPr="002F194E">
        <w:rPr>
          <w:rFonts w:ascii="Times New Roman" w:eastAsia="Calibri" w:hAnsi="Times New Roman" w:cs="Times New Roman"/>
          <w:sz w:val="24"/>
          <w:szCs w:val="24"/>
        </w:rPr>
        <w:t>91 670,404 тыс. рублей – средства федерального бюджета;</w:t>
      </w:r>
    </w:p>
    <w:p w:rsidR="002F194E" w:rsidRPr="002F194E" w:rsidRDefault="002F194E" w:rsidP="00CF1A87">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2F194E">
        <w:rPr>
          <w:rFonts w:ascii="Times New Roman" w:eastAsia="Times New Roman" w:hAnsi="Times New Roman" w:cs="Times New Roman"/>
          <w:sz w:val="24"/>
          <w:szCs w:val="24"/>
          <w:lang w:eastAsia="ru-RU"/>
        </w:rPr>
        <w:t>245 367,875 тыс. рублей - средства областного бюджета;</w:t>
      </w:r>
    </w:p>
    <w:p w:rsidR="002F194E" w:rsidRPr="002F194E" w:rsidRDefault="002F194E" w:rsidP="00CF1A87">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2F194E">
        <w:rPr>
          <w:rFonts w:ascii="Times New Roman" w:eastAsia="Times New Roman" w:hAnsi="Times New Roman" w:cs="Times New Roman"/>
          <w:sz w:val="24"/>
          <w:szCs w:val="24"/>
          <w:lang w:eastAsia="ru-RU"/>
        </w:rPr>
        <w:t xml:space="preserve">3 505,198 тыс. рублей - средства бюджета городского округа «Александровск-Сахалинский район». </w:t>
      </w:r>
    </w:p>
    <w:p w:rsidR="00242CD8" w:rsidRPr="00C404EA" w:rsidRDefault="00242CD8" w:rsidP="00CF1A87">
      <w:pPr>
        <w:spacing w:after="0" w:line="276" w:lineRule="auto"/>
        <w:ind w:firstLine="708"/>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 xml:space="preserve">Фактически освоено </w:t>
      </w:r>
      <w:r w:rsidR="002F194E">
        <w:rPr>
          <w:rFonts w:ascii="Times New Roman" w:eastAsia="Times New Roman" w:hAnsi="Times New Roman" w:cs="Times New Roman"/>
          <w:sz w:val="24"/>
          <w:szCs w:val="24"/>
          <w:lang w:eastAsia="ru-RU"/>
        </w:rPr>
        <w:t>329 625,1</w:t>
      </w:r>
      <w:r w:rsidRPr="00C404EA">
        <w:rPr>
          <w:rFonts w:ascii="Times New Roman" w:eastAsia="Times New Roman" w:hAnsi="Times New Roman" w:cs="Times New Roman"/>
          <w:sz w:val="24"/>
          <w:szCs w:val="24"/>
          <w:lang w:eastAsia="ru-RU"/>
        </w:rPr>
        <w:t xml:space="preserve"> </w:t>
      </w:r>
      <w:proofErr w:type="spellStart"/>
      <w:r w:rsidRPr="00C404EA">
        <w:rPr>
          <w:rFonts w:ascii="Times New Roman" w:eastAsia="Times New Roman" w:hAnsi="Times New Roman" w:cs="Times New Roman"/>
          <w:sz w:val="24"/>
          <w:szCs w:val="24"/>
          <w:lang w:eastAsia="ru-RU"/>
        </w:rPr>
        <w:t>тыс.руб</w:t>
      </w:r>
      <w:proofErr w:type="spellEnd"/>
      <w:r w:rsidRPr="00C404EA">
        <w:rPr>
          <w:rFonts w:ascii="Times New Roman" w:eastAsia="Times New Roman" w:hAnsi="Times New Roman" w:cs="Times New Roman"/>
          <w:sz w:val="24"/>
          <w:szCs w:val="24"/>
          <w:lang w:eastAsia="ru-RU"/>
        </w:rPr>
        <w:t xml:space="preserve">. или </w:t>
      </w:r>
      <w:r w:rsidR="00C03B07" w:rsidRPr="00C404EA">
        <w:rPr>
          <w:rFonts w:ascii="Times New Roman" w:eastAsia="Times New Roman" w:hAnsi="Times New Roman" w:cs="Times New Roman"/>
          <w:sz w:val="24"/>
          <w:szCs w:val="24"/>
          <w:lang w:eastAsia="ru-RU"/>
        </w:rPr>
        <w:t>9</w:t>
      </w:r>
      <w:r w:rsidR="002F194E">
        <w:rPr>
          <w:rFonts w:ascii="Times New Roman" w:eastAsia="Times New Roman" w:hAnsi="Times New Roman" w:cs="Times New Roman"/>
          <w:sz w:val="24"/>
          <w:szCs w:val="24"/>
          <w:lang w:eastAsia="ru-RU"/>
        </w:rPr>
        <w:t>6</w:t>
      </w:r>
      <w:r w:rsidR="00C03B07" w:rsidRPr="00C404EA">
        <w:rPr>
          <w:rFonts w:ascii="Times New Roman" w:eastAsia="Times New Roman" w:hAnsi="Times New Roman" w:cs="Times New Roman"/>
          <w:sz w:val="24"/>
          <w:szCs w:val="24"/>
          <w:lang w:eastAsia="ru-RU"/>
        </w:rPr>
        <w:t>,</w:t>
      </w:r>
      <w:r w:rsidR="002F194E">
        <w:rPr>
          <w:rFonts w:ascii="Times New Roman" w:eastAsia="Times New Roman" w:hAnsi="Times New Roman" w:cs="Times New Roman"/>
          <w:sz w:val="24"/>
          <w:szCs w:val="24"/>
          <w:lang w:eastAsia="ru-RU"/>
        </w:rPr>
        <w:t>8</w:t>
      </w:r>
      <w:r w:rsidRPr="00C404EA">
        <w:rPr>
          <w:rFonts w:ascii="Times New Roman" w:eastAsia="Times New Roman" w:hAnsi="Times New Roman" w:cs="Times New Roman"/>
          <w:sz w:val="24"/>
          <w:szCs w:val="24"/>
          <w:lang w:eastAsia="ru-RU"/>
        </w:rPr>
        <w:t xml:space="preserve"> %.</w:t>
      </w:r>
    </w:p>
    <w:p w:rsidR="00242CD8" w:rsidRPr="00C404EA" w:rsidRDefault="00242CD8"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Комплекс основных мероприятий Программы предусмотрен в рамках реализации 5 подпрограмм (из 6 подпрограмм муниципальной программы):</w:t>
      </w:r>
    </w:p>
    <w:p w:rsidR="00242CD8" w:rsidRPr="00C404EA" w:rsidRDefault="00242CD8"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 xml:space="preserve">- </w:t>
      </w:r>
      <w:r w:rsidR="00137971">
        <w:rPr>
          <w:rFonts w:ascii="Times New Roman" w:eastAsia="Times New Roman" w:hAnsi="Times New Roman" w:cs="Times New Roman"/>
          <w:sz w:val="24"/>
          <w:szCs w:val="24"/>
          <w:lang w:eastAsia="ru-RU"/>
        </w:rPr>
        <w:t>п</w:t>
      </w:r>
      <w:r w:rsidRPr="00C404EA">
        <w:rPr>
          <w:rFonts w:ascii="Times New Roman" w:eastAsia="Times New Roman" w:hAnsi="Times New Roman" w:cs="Times New Roman"/>
          <w:sz w:val="24"/>
          <w:szCs w:val="24"/>
          <w:lang w:eastAsia="ru-RU"/>
        </w:rPr>
        <w:t>одпрограмма «Развитие системы градостроительного планирования» в городском округе «А</w:t>
      </w:r>
      <w:r w:rsidR="00C95757" w:rsidRPr="00C404EA">
        <w:rPr>
          <w:rFonts w:ascii="Times New Roman" w:eastAsia="Times New Roman" w:hAnsi="Times New Roman" w:cs="Times New Roman"/>
          <w:sz w:val="24"/>
          <w:szCs w:val="24"/>
          <w:lang w:eastAsia="ru-RU"/>
        </w:rPr>
        <w:t>лександровск-Сахалинский район»</w:t>
      </w:r>
      <w:r w:rsidRPr="00C404EA">
        <w:rPr>
          <w:rFonts w:ascii="Times New Roman" w:eastAsia="Times New Roman" w:hAnsi="Times New Roman" w:cs="Times New Roman"/>
          <w:sz w:val="24"/>
          <w:szCs w:val="24"/>
          <w:lang w:eastAsia="ru-RU"/>
        </w:rPr>
        <w:t>;</w:t>
      </w:r>
    </w:p>
    <w:p w:rsidR="00242CD8" w:rsidRPr="00C404EA" w:rsidRDefault="00242CD8"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 xml:space="preserve">- </w:t>
      </w:r>
      <w:r w:rsidR="00137971">
        <w:rPr>
          <w:rFonts w:ascii="Times New Roman" w:eastAsia="Times New Roman" w:hAnsi="Times New Roman" w:cs="Times New Roman"/>
          <w:sz w:val="24"/>
          <w:szCs w:val="24"/>
          <w:lang w:eastAsia="ru-RU"/>
        </w:rPr>
        <w:t>п</w:t>
      </w:r>
      <w:r w:rsidRPr="00C404EA">
        <w:rPr>
          <w:rFonts w:ascii="Times New Roman" w:eastAsia="Times New Roman" w:hAnsi="Times New Roman" w:cs="Times New Roman"/>
          <w:sz w:val="24"/>
          <w:szCs w:val="24"/>
          <w:lang w:eastAsia="ru-RU"/>
        </w:rPr>
        <w:t>одпрограмма «Создание информационной системы обеспечения градостроительной деятельности на территории городского округа «</w:t>
      </w:r>
      <w:r w:rsidR="00C95757" w:rsidRPr="00C404EA">
        <w:rPr>
          <w:rFonts w:ascii="Times New Roman" w:eastAsia="Times New Roman" w:hAnsi="Times New Roman" w:cs="Times New Roman"/>
          <w:sz w:val="24"/>
          <w:szCs w:val="24"/>
          <w:lang w:eastAsia="ru-RU"/>
        </w:rPr>
        <w:t>Александровск-Сахалинский район</w:t>
      </w:r>
      <w:r w:rsidRPr="00C404EA">
        <w:rPr>
          <w:rFonts w:ascii="Times New Roman" w:eastAsia="Times New Roman" w:hAnsi="Times New Roman" w:cs="Times New Roman"/>
          <w:sz w:val="24"/>
          <w:szCs w:val="24"/>
          <w:lang w:eastAsia="ru-RU"/>
        </w:rPr>
        <w:t>»;</w:t>
      </w:r>
    </w:p>
    <w:p w:rsidR="00242CD8" w:rsidRPr="00C404EA" w:rsidRDefault="00242CD8"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 подпрограмма «Строительство жилья на территории городского округа «А</w:t>
      </w:r>
      <w:r w:rsidR="00C95757" w:rsidRPr="00C404EA">
        <w:rPr>
          <w:rFonts w:ascii="Times New Roman" w:eastAsia="Times New Roman" w:hAnsi="Times New Roman" w:cs="Times New Roman"/>
          <w:sz w:val="24"/>
          <w:szCs w:val="24"/>
          <w:lang w:eastAsia="ru-RU"/>
        </w:rPr>
        <w:t>лександровск-Сахалинский район»;</w:t>
      </w:r>
    </w:p>
    <w:p w:rsidR="00242CD8" w:rsidRPr="00C404EA" w:rsidRDefault="00242CD8"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 подпрограмма «Переселение граждан, проживающих на территории ГО «Александровск-Сахалинский район», из ветхо</w:t>
      </w:r>
      <w:r w:rsidR="00C95757" w:rsidRPr="00C404EA">
        <w:rPr>
          <w:rFonts w:ascii="Times New Roman" w:eastAsia="Times New Roman" w:hAnsi="Times New Roman" w:cs="Times New Roman"/>
          <w:sz w:val="24"/>
          <w:szCs w:val="24"/>
          <w:lang w:eastAsia="ru-RU"/>
        </w:rPr>
        <w:t>го и аварийного жилищного фонда</w:t>
      </w:r>
      <w:r w:rsidRPr="00C404EA">
        <w:rPr>
          <w:rFonts w:ascii="Times New Roman" w:eastAsia="Times New Roman" w:hAnsi="Times New Roman" w:cs="Times New Roman"/>
          <w:sz w:val="24"/>
          <w:szCs w:val="24"/>
          <w:lang w:eastAsia="ru-RU"/>
        </w:rPr>
        <w:t>»;</w:t>
      </w:r>
    </w:p>
    <w:p w:rsidR="00242CD8" w:rsidRPr="00C404EA" w:rsidRDefault="00242CD8"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C404EA">
        <w:rPr>
          <w:rFonts w:ascii="Times New Roman" w:eastAsia="Times New Roman" w:hAnsi="Times New Roman" w:cs="Times New Roman"/>
          <w:sz w:val="24"/>
          <w:szCs w:val="24"/>
          <w:lang w:eastAsia="ru-RU"/>
        </w:rPr>
        <w:t>- подпрограмма «Обеспечение жильем молодых семей Ал</w:t>
      </w:r>
      <w:r w:rsidR="00C95757" w:rsidRPr="00C404EA">
        <w:rPr>
          <w:rFonts w:ascii="Times New Roman" w:eastAsia="Times New Roman" w:hAnsi="Times New Roman" w:cs="Times New Roman"/>
          <w:sz w:val="24"/>
          <w:szCs w:val="24"/>
          <w:lang w:eastAsia="ru-RU"/>
        </w:rPr>
        <w:t>ександровск-Сахалинского района</w:t>
      </w:r>
      <w:r w:rsidRPr="00C404EA">
        <w:rPr>
          <w:rFonts w:ascii="Times New Roman" w:eastAsia="Times New Roman" w:hAnsi="Times New Roman" w:cs="Times New Roman"/>
          <w:sz w:val="24"/>
          <w:szCs w:val="24"/>
          <w:lang w:eastAsia="ru-RU"/>
        </w:rPr>
        <w:t>».</w:t>
      </w:r>
    </w:p>
    <w:p w:rsidR="00242CD8" w:rsidRPr="00C404EA" w:rsidRDefault="00242CD8" w:rsidP="00CF1A87">
      <w:pPr>
        <w:spacing w:after="0" w:line="276" w:lineRule="auto"/>
        <w:jc w:val="both"/>
        <w:rPr>
          <w:rFonts w:ascii="Times New Roman" w:hAnsi="Times New Roman" w:cs="Times New Roman"/>
          <w:sz w:val="24"/>
          <w:szCs w:val="24"/>
          <w:highlight w:val="yellow"/>
        </w:rPr>
      </w:pPr>
    </w:p>
    <w:p w:rsidR="006771BC" w:rsidRPr="00C404EA" w:rsidRDefault="006771BC" w:rsidP="00CF1A87">
      <w:pPr>
        <w:pStyle w:val="a3"/>
        <w:spacing w:after="0"/>
        <w:ind w:left="0" w:firstLine="709"/>
        <w:jc w:val="both"/>
        <w:rPr>
          <w:rFonts w:ascii="Times New Roman" w:hAnsi="Times New Roman" w:cs="Times New Roman"/>
          <w:b/>
          <w:sz w:val="24"/>
          <w:szCs w:val="24"/>
        </w:rPr>
      </w:pPr>
      <w:r w:rsidRPr="00C404EA">
        <w:rPr>
          <w:rFonts w:ascii="Times New Roman" w:hAnsi="Times New Roman" w:cs="Times New Roman"/>
          <w:b/>
          <w:sz w:val="24"/>
          <w:szCs w:val="24"/>
        </w:rPr>
        <w:t>Подпрограмма «Развитие системы градостроительного планирования» в городском округе «Александровск-Сахалинский район»</w:t>
      </w:r>
    </w:p>
    <w:p w:rsid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Общий объем финансирования мероприятий подпрограммы в 2020 году составил 6 110,000 тыс. рублей, из них: 6 048,900 тыс. рублей - за счет средств областного бюджета, 61,100 тыс. рублей - за счет средств местного бюджета, освоение средств 100%.</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- 1 400,000 тыс. рублей из них: 1 386,000 тыс. рублей - за счет средств областного бюджета, 14,000 тыс. рублей - за счет средств местного бюджета на оплату работ «Проекты планировки и проекты межевания территории</w:t>
      </w:r>
      <w:r w:rsidRPr="006771BC">
        <w:rPr>
          <w:rFonts w:ascii="Times New Roman" w:eastAsia="Calibri" w:hAnsi="Times New Roman" w:cs="Times New Roman"/>
          <w:sz w:val="24"/>
          <w:szCs w:val="24"/>
          <w:lang w:eastAsia="ru-RU"/>
        </w:rPr>
        <w:t>» МК № 3 от 25.05.2020 с ООО "Фрактал".</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lastRenderedPageBreak/>
        <w:t>Индикатор (показатель) подпрограммы «Количество разработанных проектов планировки и проектов межевания территории</w:t>
      </w:r>
      <w:r w:rsidRPr="006771BC">
        <w:rPr>
          <w:rFonts w:ascii="Times New Roman" w:eastAsia="Times New Roman" w:hAnsi="Times New Roman" w:cs="Times New Roman"/>
          <w:bCs/>
          <w:sz w:val="24"/>
          <w:szCs w:val="24"/>
          <w:lang w:eastAsia="ru-RU"/>
        </w:rPr>
        <w:t xml:space="preserve">», запланированный на 2020 год – 1 единица, фактически – 1 единица. Показатель выполнен на 100%. </w:t>
      </w:r>
    </w:p>
    <w:p w:rsidR="006771BC" w:rsidRPr="006771BC" w:rsidRDefault="006771BC" w:rsidP="00CF1A87">
      <w:pPr>
        <w:spacing w:after="0" w:line="276" w:lineRule="auto"/>
        <w:ind w:firstLine="708"/>
        <w:jc w:val="both"/>
        <w:rPr>
          <w:rFonts w:ascii="Times New Roman" w:eastAsia="Calibri" w:hAnsi="Times New Roman" w:cs="Times New Roman"/>
          <w:sz w:val="24"/>
          <w:szCs w:val="24"/>
          <w:lang w:eastAsia="ru-RU"/>
        </w:rPr>
      </w:pPr>
      <w:r w:rsidRPr="006771BC">
        <w:rPr>
          <w:rFonts w:ascii="Times New Roman" w:eastAsia="Times New Roman" w:hAnsi="Times New Roman" w:cs="Times New Roman"/>
          <w:sz w:val="24"/>
          <w:szCs w:val="24"/>
          <w:lang w:eastAsia="ru-RU"/>
        </w:rPr>
        <w:t>- 1 900,000 тыс. рублей из них: 1881,00 тыс. рублей - за счет средств областного бюджета, 19,000 тыс. рублей - за счет средств местного бюджета на оплату работ «Определение границ зон затопления, подтопления</w:t>
      </w:r>
      <w:r w:rsidRPr="006771BC">
        <w:rPr>
          <w:rFonts w:ascii="Times New Roman" w:eastAsia="Calibri" w:hAnsi="Times New Roman" w:cs="Times New Roman"/>
          <w:sz w:val="24"/>
          <w:szCs w:val="24"/>
          <w:lang w:eastAsia="ru-RU"/>
        </w:rPr>
        <w:t xml:space="preserve">» МК № 2 от 16.03.2020 с ООО «Джи Динамика». </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«Количество разработанных материалов по определению границ зон затопления, подтопления</w:t>
      </w:r>
      <w:r w:rsidRPr="006771BC">
        <w:rPr>
          <w:rFonts w:ascii="Times New Roman" w:eastAsia="Times New Roman" w:hAnsi="Times New Roman" w:cs="Times New Roman"/>
          <w:bCs/>
          <w:sz w:val="24"/>
          <w:szCs w:val="24"/>
          <w:lang w:eastAsia="ru-RU"/>
        </w:rPr>
        <w:t>», запланированный на 2020 год – 1 единицы, фактически – 1 единицы. Показатель выполнен на 100%.</w:t>
      </w:r>
    </w:p>
    <w:p w:rsidR="006771BC" w:rsidRPr="006771BC" w:rsidRDefault="006771BC" w:rsidP="00CF1A87">
      <w:pPr>
        <w:spacing w:after="0" w:line="276" w:lineRule="auto"/>
        <w:ind w:firstLine="708"/>
        <w:jc w:val="both"/>
        <w:rPr>
          <w:rFonts w:ascii="Times New Roman" w:eastAsia="Calibri" w:hAnsi="Times New Roman" w:cs="Times New Roman"/>
          <w:sz w:val="24"/>
          <w:szCs w:val="24"/>
          <w:lang w:eastAsia="ru-RU"/>
        </w:rPr>
      </w:pPr>
      <w:r w:rsidRPr="006771BC">
        <w:rPr>
          <w:rFonts w:ascii="Times New Roman" w:eastAsia="Times New Roman" w:hAnsi="Times New Roman" w:cs="Times New Roman"/>
          <w:sz w:val="24"/>
          <w:szCs w:val="24"/>
          <w:lang w:eastAsia="ru-RU"/>
        </w:rPr>
        <w:t xml:space="preserve">- 2 000,000 тыс. рублей из них: 1980,000 тыс. рублей - за счет средств областного бюджета, 20,000 тыс. рублей - за счет средств местного бюджета на оплату работ «Внесение изменений в Правила землепользования и застройки городского округа Александровск-Сахалинский-район" I этап город Александровск-Сахалинский и Правил землепользования и застройки городского округа «Александровск-Сахалинский район» II этап села </w:t>
      </w:r>
      <w:proofErr w:type="spellStart"/>
      <w:r w:rsidRPr="006771BC">
        <w:rPr>
          <w:rFonts w:ascii="Times New Roman" w:eastAsia="Times New Roman" w:hAnsi="Times New Roman" w:cs="Times New Roman"/>
          <w:sz w:val="24"/>
          <w:szCs w:val="24"/>
          <w:lang w:eastAsia="ru-RU"/>
        </w:rPr>
        <w:t>Виахту</w:t>
      </w:r>
      <w:proofErr w:type="spellEnd"/>
      <w:r w:rsidRPr="006771BC">
        <w:rPr>
          <w:rFonts w:ascii="Times New Roman" w:eastAsia="Times New Roman" w:hAnsi="Times New Roman" w:cs="Times New Roman"/>
          <w:sz w:val="24"/>
          <w:szCs w:val="24"/>
          <w:lang w:eastAsia="ru-RU"/>
        </w:rPr>
        <w:t xml:space="preserve">, Михайловка, Мгачи, </w:t>
      </w:r>
      <w:proofErr w:type="spellStart"/>
      <w:r w:rsidRPr="006771BC">
        <w:rPr>
          <w:rFonts w:ascii="Times New Roman" w:eastAsia="Times New Roman" w:hAnsi="Times New Roman" w:cs="Times New Roman"/>
          <w:sz w:val="24"/>
          <w:szCs w:val="24"/>
          <w:lang w:eastAsia="ru-RU"/>
        </w:rPr>
        <w:t>Хоэ</w:t>
      </w:r>
      <w:proofErr w:type="spellEnd"/>
      <w:r w:rsidRPr="006771BC">
        <w:rPr>
          <w:rFonts w:ascii="Times New Roman" w:eastAsia="Times New Roman" w:hAnsi="Times New Roman" w:cs="Times New Roman"/>
          <w:sz w:val="24"/>
          <w:szCs w:val="24"/>
          <w:lang w:eastAsia="ru-RU"/>
        </w:rPr>
        <w:t xml:space="preserve">, </w:t>
      </w:r>
      <w:proofErr w:type="spellStart"/>
      <w:r w:rsidRPr="006771BC">
        <w:rPr>
          <w:rFonts w:ascii="Times New Roman" w:eastAsia="Times New Roman" w:hAnsi="Times New Roman" w:cs="Times New Roman"/>
          <w:sz w:val="24"/>
          <w:szCs w:val="24"/>
          <w:lang w:eastAsia="ru-RU"/>
        </w:rPr>
        <w:t>Трамбаус</w:t>
      </w:r>
      <w:proofErr w:type="spellEnd"/>
      <w:r w:rsidRPr="006771BC">
        <w:rPr>
          <w:rFonts w:ascii="Times New Roman" w:eastAsia="Times New Roman" w:hAnsi="Times New Roman" w:cs="Times New Roman"/>
          <w:sz w:val="24"/>
          <w:szCs w:val="24"/>
          <w:lang w:eastAsia="ru-RU"/>
        </w:rPr>
        <w:t xml:space="preserve">, Танги, </w:t>
      </w:r>
      <w:proofErr w:type="spellStart"/>
      <w:r w:rsidRPr="006771BC">
        <w:rPr>
          <w:rFonts w:ascii="Times New Roman" w:eastAsia="Times New Roman" w:hAnsi="Times New Roman" w:cs="Times New Roman"/>
          <w:sz w:val="24"/>
          <w:szCs w:val="24"/>
          <w:lang w:eastAsia="ru-RU"/>
        </w:rPr>
        <w:t>Арково</w:t>
      </w:r>
      <w:proofErr w:type="spellEnd"/>
      <w:r w:rsidRPr="006771BC">
        <w:rPr>
          <w:rFonts w:ascii="Times New Roman" w:eastAsia="Times New Roman" w:hAnsi="Times New Roman" w:cs="Times New Roman"/>
          <w:sz w:val="24"/>
          <w:szCs w:val="24"/>
          <w:lang w:eastAsia="ru-RU"/>
        </w:rPr>
        <w:t xml:space="preserve">, Арково-Берег, Чеховское, Дуэ, </w:t>
      </w:r>
      <w:proofErr w:type="spellStart"/>
      <w:r w:rsidRPr="006771BC">
        <w:rPr>
          <w:rFonts w:ascii="Times New Roman" w:eastAsia="Times New Roman" w:hAnsi="Times New Roman" w:cs="Times New Roman"/>
          <w:sz w:val="24"/>
          <w:szCs w:val="24"/>
          <w:lang w:eastAsia="ru-RU"/>
        </w:rPr>
        <w:t>Мангидай</w:t>
      </w:r>
      <w:proofErr w:type="spellEnd"/>
      <w:r w:rsidRPr="006771BC">
        <w:rPr>
          <w:rFonts w:ascii="Times New Roman" w:eastAsia="Times New Roman" w:hAnsi="Times New Roman" w:cs="Times New Roman"/>
          <w:sz w:val="24"/>
          <w:szCs w:val="24"/>
          <w:lang w:eastAsia="ru-RU"/>
        </w:rPr>
        <w:t xml:space="preserve">, </w:t>
      </w:r>
      <w:proofErr w:type="spellStart"/>
      <w:r w:rsidRPr="006771BC">
        <w:rPr>
          <w:rFonts w:ascii="Times New Roman" w:eastAsia="Times New Roman" w:hAnsi="Times New Roman" w:cs="Times New Roman"/>
          <w:sz w:val="24"/>
          <w:szCs w:val="24"/>
          <w:lang w:eastAsia="ru-RU"/>
        </w:rPr>
        <w:t>Корсаковка</w:t>
      </w:r>
      <w:proofErr w:type="spellEnd"/>
      <w:r w:rsidRPr="006771BC">
        <w:rPr>
          <w:rFonts w:ascii="Times New Roman" w:eastAsia="Calibri" w:hAnsi="Times New Roman" w:cs="Times New Roman"/>
          <w:sz w:val="24"/>
          <w:szCs w:val="24"/>
          <w:lang w:eastAsia="ru-RU"/>
        </w:rPr>
        <w:t>» МК № 11 от 05.10.2020 с ООО «Джи Динамика».</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w:t>
      </w:r>
      <w:r w:rsidRPr="006771BC">
        <w:rPr>
          <w:rFonts w:ascii="Times New Roman" w:eastAsia="Times New Roman" w:hAnsi="Times New Roman" w:cs="Times New Roman"/>
          <w:bCs/>
          <w:sz w:val="24"/>
          <w:szCs w:val="24"/>
          <w:lang w:eastAsia="ru-RU"/>
        </w:rPr>
        <w:t>Количество изменений, внесенных в градостроительную документацию», запланированный на 2020 год – 2 единицы, фактически – 2 единицы. Показатель выполнен на 100%.</w:t>
      </w:r>
    </w:p>
    <w:p w:rsidR="006771BC" w:rsidRPr="006771BC" w:rsidRDefault="006771BC" w:rsidP="00CF1A87">
      <w:pPr>
        <w:spacing w:after="0" w:line="276" w:lineRule="auto"/>
        <w:ind w:firstLine="708"/>
        <w:jc w:val="both"/>
        <w:rPr>
          <w:rFonts w:ascii="Times New Roman" w:eastAsia="Calibri" w:hAnsi="Times New Roman" w:cs="Times New Roman"/>
          <w:sz w:val="24"/>
          <w:szCs w:val="24"/>
          <w:lang w:eastAsia="ru-RU"/>
        </w:rPr>
      </w:pPr>
      <w:r w:rsidRPr="006771BC">
        <w:rPr>
          <w:rFonts w:ascii="Times New Roman" w:eastAsia="Times New Roman" w:hAnsi="Times New Roman" w:cs="Times New Roman"/>
          <w:sz w:val="24"/>
          <w:szCs w:val="24"/>
          <w:lang w:eastAsia="ru-RU"/>
        </w:rPr>
        <w:t xml:space="preserve">- 810,000 тыс. рублей из них: 801,900 тыс. рублей - за счет средств областного бюджета, 8,10 тыс. рублей - за счет средств местного бюджета на оплату работ «Подготовка и обновление топографических карт и планов </w:t>
      </w:r>
      <w:proofErr w:type="spellStart"/>
      <w:r w:rsidRPr="006771BC">
        <w:rPr>
          <w:rFonts w:ascii="Times New Roman" w:eastAsia="Times New Roman" w:hAnsi="Times New Roman" w:cs="Times New Roman"/>
          <w:sz w:val="24"/>
          <w:szCs w:val="24"/>
          <w:lang w:eastAsia="ru-RU"/>
        </w:rPr>
        <w:t>с.Мгачи</w:t>
      </w:r>
      <w:proofErr w:type="spellEnd"/>
      <w:r w:rsidRPr="006771BC">
        <w:rPr>
          <w:rFonts w:ascii="Times New Roman" w:eastAsia="Times New Roman" w:hAnsi="Times New Roman" w:cs="Times New Roman"/>
          <w:sz w:val="24"/>
          <w:szCs w:val="24"/>
          <w:lang w:eastAsia="ru-RU"/>
        </w:rPr>
        <w:t xml:space="preserve"> 1:500</w:t>
      </w:r>
      <w:r w:rsidRPr="006771BC">
        <w:rPr>
          <w:rFonts w:ascii="Times New Roman" w:eastAsia="Calibri" w:hAnsi="Times New Roman" w:cs="Times New Roman"/>
          <w:sz w:val="24"/>
          <w:szCs w:val="24"/>
          <w:lang w:eastAsia="ru-RU"/>
        </w:rPr>
        <w:t>» МК № 8 от 16.09.2020 с ООО «Горизонт».</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w:t>
      </w:r>
      <w:r w:rsidRPr="006771BC">
        <w:rPr>
          <w:rFonts w:ascii="Times New Roman" w:eastAsia="Times New Roman" w:hAnsi="Times New Roman" w:cs="Times New Roman"/>
          <w:bCs/>
          <w:sz w:val="24"/>
          <w:szCs w:val="24"/>
          <w:lang w:eastAsia="ru-RU"/>
        </w:rPr>
        <w:t xml:space="preserve">Количество районов </w:t>
      </w:r>
      <w:proofErr w:type="spellStart"/>
      <w:r w:rsidRPr="006771BC">
        <w:rPr>
          <w:rFonts w:ascii="Times New Roman" w:eastAsia="Times New Roman" w:hAnsi="Times New Roman" w:cs="Times New Roman"/>
          <w:bCs/>
          <w:sz w:val="24"/>
          <w:szCs w:val="24"/>
          <w:lang w:eastAsia="ru-RU"/>
        </w:rPr>
        <w:t>топографическойсъемки</w:t>
      </w:r>
      <w:proofErr w:type="spellEnd"/>
      <w:r w:rsidRPr="006771BC">
        <w:rPr>
          <w:rFonts w:ascii="Times New Roman" w:eastAsia="Times New Roman" w:hAnsi="Times New Roman" w:cs="Times New Roman"/>
          <w:bCs/>
          <w:sz w:val="24"/>
          <w:szCs w:val="24"/>
          <w:lang w:eastAsia="ru-RU"/>
        </w:rPr>
        <w:t xml:space="preserve"> (инженерно-геодезических изысканий) в масштабе 1:500», запланированный на 2020 год – 1 единицы, фактически – 1 единицы. Показатель выполнен на 100%.</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w:t>
      </w:r>
      <w:r w:rsidRPr="006771BC">
        <w:rPr>
          <w:rFonts w:ascii="Times New Roman" w:eastAsia="Times New Roman" w:hAnsi="Times New Roman" w:cs="Times New Roman"/>
          <w:bCs/>
          <w:sz w:val="24"/>
          <w:szCs w:val="24"/>
          <w:lang w:eastAsia="ru-RU"/>
        </w:rPr>
        <w:t>Количество населенных пунктов, обеспеченных топографическими картами в масштабе 1:2000 (с нарастающим итогом)», запланированный на 2020 год – 12 единиц, фактически – 12 единиц. Показатель выполнен на 100%.</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 xml:space="preserve">Индикатор (показатель) подпрограммы «Количество населенных пунктов, обеспеченных градостроительной документацией </w:t>
      </w:r>
      <w:r w:rsidRPr="006771BC">
        <w:rPr>
          <w:rFonts w:ascii="Times New Roman" w:eastAsia="Times New Roman" w:hAnsi="Times New Roman" w:cs="Times New Roman"/>
          <w:bCs/>
          <w:sz w:val="24"/>
          <w:szCs w:val="24"/>
          <w:lang w:eastAsia="ru-RU"/>
        </w:rPr>
        <w:t>(с нарастающим итогом)», запланированный на 2020 год – 12 единиц, фактически – 12 единиц. Показатель выполнен на 100%.</w:t>
      </w:r>
    </w:p>
    <w:p w:rsidR="006771BC" w:rsidRPr="006771BC" w:rsidRDefault="006771BC" w:rsidP="00CF1A87">
      <w:pPr>
        <w:spacing w:after="200" w:line="276" w:lineRule="auto"/>
        <w:ind w:firstLine="709"/>
        <w:contextualSpacing/>
        <w:jc w:val="both"/>
        <w:rPr>
          <w:rFonts w:ascii="Times New Roman" w:eastAsia="Calibri" w:hAnsi="Times New Roman" w:cs="Times New Roman"/>
          <w:b/>
          <w:sz w:val="24"/>
          <w:szCs w:val="24"/>
        </w:rPr>
      </w:pPr>
    </w:p>
    <w:p w:rsidR="006771BC" w:rsidRPr="006771BC" w:rsidRDefault="006771BC" w:rsidP="00CF1A87">
      <w:pPr>
        <w:spacing w:after="200" w:line="276" w:lineRule="auto"/>
        <w:ind w:firstLine="709"/>
        <w:contextualSpacing/>
        <w:jc w:val="both"/>
        <w:rPr>
          <w:rFonts w:ascii="Times New Roman" w:eastAsia="Calibri" w:hAnsi="Times New Roman" w:cs="Times New Roman"/>
          <w:b/>
          <w:sz w:val="24"/>
          <w:szCs w:val="24"/>
        </w:rPr>
      </w:pPr>
      <w:r w:rsidRPr="006771BC">
        <w:rPr>
          <w:rFonts w:ascii="Times New Roman" w:eastAsia="Calibri" w:hAnsi="Times New Roman" w:cs="Times New Roman"/>
          <w:b/>
          <w:sz w:val="24"/>
          <w:szCs w:val="24"/>
        </w:rPr>
        <w:t xml:space="preserve">Подпрограмма «Создание информационной системы обеспечения градостроительной деятельности на территории городского округа «Александровск-Сахалинский район» </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- 163,800 тыс. рублей - за счет средств местного бюджета на оплату работ «Приобретение программного обеспечения</w:t>
      </w:r>
      <w:r w:rsidRPr="006771BC">
        <w:rPr>
          <w:rFonts w:ascii="Times New Roman" w:eastAsia="Calibri" w:hAnsi="Times New Roman" w:cs="Times New Roman"/>
          <w:sz w:val="24"/>
          <w:szCs w:val="24"/>
          <w:lang w:eastAsia="ru-RU"/>
        </w:rPr>
        <w:t xml:space="preserve">» </w:t>
      </w:r>
      <w:r w:rsidRPr="006771BC">
        <w:rPr>
          <w:rFonts w:ascii="Times New Roman" w:eastAsia="Calibri" w:hAnsi="Times New Roman" w:cs="Times New Roman"/>
          <w:sz w:val="24"/>
          <w:szCs w:val="24"/>
        </w:rPr>
        <w:t>договор №8/-2020 от 29 апреля 2020 на</w:t>
      </w:r>
      <w:r w:rsidRPr="006771BC">
        <w:rPr>
          <w:rFonts w:ascii="Times New Roman" w:eastAsia="Calibri" w:hAnsi="Times New Roman" w:cs="Times New Roman"/>
          <w:sz w:val="24"/>
          <w:szCs w:val="24"/>
          <w:lang w:eastAsia="ru-RU"/>
        </w:rPr>
        <w:t xml:space="preserve"> с ООО "МАКССОФТ-24".</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«Количество рабочих мест с установленным программным обеспечением</w:t>
      </w:r>
      <w:r w:rsidRPr="006771BC">
        <w:rPr>
          <w:rFonts w:ascii="Times New Roman" w:eastAsia="Times New Roman" w:hAnsi="Times New Roman" w:cs="Times New Roman"/>
          <w:bCs/>
          <w:sz w:val="24"/>
          <w:szCs w:val="24"/>
          <w:lang w:eastAsia="ru-RU"/>
        </w:rPr>
        <w:t xml:space="preserve">», запланированный на 2020 год – 4 рабочих места, фактически – 4 рабочих места выполнен на 100%. </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highlight w:val="yellow"/>
        </w:rPr>
      </w:pP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b/>
          <w:sz w:val="24"/>
          <w:szCs w:val="24"/>
        </w:rPr>
        <w:t xml:space="preserve">Подпрограмма «Повышение </w:t>
      </w:r>
      <w:proofErr w:type="spellStart"/>
      <w:r w:rsidRPr="006771BC">
        <w:rPr>
          <w:rFonts w:ascii="Times New Roman" w:eastAsia="Calibri" w:hAnsi="Times New Roman" w:cs="Times New Roman"/>
          <w:b/>
          <w:sz w:val="24"/>
          <w:szCs w:val="24"/>
        </w:rPr>
        <w:t>сейсмоустойчивости</w:t>
      </w:r>
      <w:proofErr w:type="spellEnd"/>
      <w:r w:rsidRPr="006771BC">
        <w:rPr>
          <w:rFonts w:ascii="Times New Roman" w:eastAsia="Calibri" w:hAnsi="Times New Roman" w:cs="Times New Roman"/>
          <w:b/>
          <w:sz w:val="24"/>
          <w:szCs w:val="24"/>
        </w:rPr>
        <w:t xml:space="preserve"> жилых домов, основных объектов и систем жизнеобеспечения в городском округе «Александровск-Сахалинский район»</w:t>
      </w:r>
      <w:r w:rsidRPr="006771BC">
        <w:rPr>
          <w:rFonts w:ascii="Times New Roman" w:eastAsia="Calibri" w:hAnsi="Times New Roman" w:cs="Times New Roman"/>
          <w:sz w:val="24"/>
          <w:szCs w:val="24"/>
        </w:rPr>
        <w:t xml:space="preserve"> в 2020 году не реализовывалась.</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p>
    <w:p w:rsidR="006771BC" w:rsidRPr="006771BC" w:rsidRDefault="006771BC" w:rsidP="00CF1A87">
      <w:pPr>
        <w:spacing w:after="0" w:line="276" w:lineRule="auto"/>
        <w:ind w:firstLine="709"/>
        <w:contextualSpacing/>
        <w:jc w:val="both"/>
        <w:rPr>
          <w:rFonts w:ascii="Times New Roman" w:eastAsia="Calibri" w:hAnsi="Times New Roman" w:cs="Times New Roman"/>
          <w:b/>
          <w:sz w:val="24"/>
          <w:szCs w:val="24"/>
        </w:rPr>
      </w:pPr>
      <w:r w:rsidRPr="006771BC">
        <w:rPr>
          <w:rFonts w:ascii="Times New Roman" w:eastAsia="Calibri" w:hAnsi="Times New Roman" w:cs="Times New Roman"/>
          <w:b/>
          <w:sz w:val="24"/>
          <w:szCs w:val="24"/>
        </w:rPr>
        <w:t>Подпрограмма «Строительство жилья на территории городского округа «Александровск-Сахалинский район»</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Общий объем финансирования мероприятий подпрограммы в 2020 году составил 89 500,716 тыс. рублей, из них: 88 605,300 тыс. рублей - средства областного бюджета, 895,416 тыс. рублей - средства бюджета городского округа, освоение средств 100%</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 xml:space="preserve">- 59,100 тыс. рублей, </w:t>
      </w:r>
      <w:r w:rsidRPr="006771BC">
        <w:rPr>
          <w:rFonts w:ascii="Times New Roman" w:eastAsia="Times New Roman" w:hAnsi="Times New Roman" w:cs="Times New Roman"/>
          <w:bCs/>
          <w:sz w:val="24"/>
          <w:szCs w:val="24"/>
          <w:lang w:eastAsia="ru-RU"/>
        </w:rPr>
        <w:t>из них: 58,100</w:t>
      </w:r>
      <w:r w:rsidRPr="006771BC">
        <w:rPr>
          <w:rFonts w:ascii="Times New Roman" w:eastAsia="Times New Roman" w:hAnsi="Times New Roman" w:cs="Times New Roman"/>
          <w:sz w:val="24"/>
          <w:szCs w:val="24"/>
          <w:lang w:eastAsia="ru-RU"/>
        </w:rPr>
        <w:t xml:space="preserve"> </w:t>
      </w:r>
      <w:r w:rsidRPr="006771BC">
        <w:rPr>
          <w:rFonts w:ascii="Times New Roman" w:eastAsia="Times New Roman" w:hAnsi="Times New Roman" w:cs="Times New Roman"/>
          <w:bCs/>
          <w:sz w:val="24"/>
          <w:szCs w:val="24"/>
          <w:lang w:eastAsia="ru-RU"/>
        </w:rPr>
        <w:t xml:space="preserve">тыс. рублей - </w:t>
      </w:r>
      <w:r w:rsidRPr="006771BC">
        <w:rPr>
          <w:rFonts w:ascii="Times New Roman" w:eastAsia="Times New Roman" w:hAnsi="Times New Roman" w:cs="Times New Roman"/>
          <w:sz w:val="24"/>
          <w:szCs w:val="24"/>
          <w:lang w:eastAsia="ru-RU"/>
        </w:rPr>
        <w:t>за счет средств областного бюджета</w:t>
      </w:r>
      <w:r w:rsidRPr="006771BC">
        <w:rPr>
          <w:rFonts w:ascii="Times New Roman" w:eastAsia="Times New Roman" w:hAnsi="Times New Roman" w:cs="Times New Roman"/>
          <w:bCs/>
          <w:sz w:val="24"/>
          <w:szCs w:val="24"/>
          <w:lang w:eastAsia="ru-RU"/>
        </w:rPr>
        <w:t xml:space="preserve">, 1,000 тыс. рублей </w:t>
      </w:r>
      <w:r w:rsidRPr="006771BC">
        <w:rPr>
          <w:rFonts w:ascii="Times New Roman" w:eastAsia="Times New Roman" w:hAnsi="Times New Roman" w:cs="Times New Roman"/>
          <w:sz w:val="24"/>
          <w:szCs w:val="24"/>
          <w:lang w:eastAsia="ru-RU"/>
        </w:rPr>
        <w:t>за счет средств местного бюджета на строительство инженерной и транспортной инфраструктуры (обеспечение земельных участков, предназначенных под жилищное строительство, технологическим присоединением к инженерным сетям). Заключено 9 договоров №№ 22317-20/19, 22307-20/119, 23328-20/19, 23331-20/19, 23324-20/19, 23330-20/19, 23325-20/19, 23323-20/19, 23326-20/19 от 28.12.2019 на осуществление технологического присоединения к электрическим сетям.  Освоение средств 100%.</w:t>
      </w:r>
    </w:p>
    <w:p w:rsidR="006771BC" w:rsidRPr="006771BC" w:rsidRDefault="006771BC" w:rsidP="00CF1A87">
      <w:pPr>
        <w:spacing w:after="0" w:line="276" w:lineRule="auto"/>
        <w:ind w:firstLine="708"/>
        <w:jc w:val="both"/>
        <w:rPr>
          <w:rFonts w:ascii="Times New Roman" w:eastAsia="Times New Roman" w:hAnsi="Times New Roman" w:cs="Times New Roman"/>
          <w:bCs/>
          <w:color w:val="000000"/>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w:t>
      </w:r>
      <w:r w:rsidRPr="006771BC">
        <w:rPr>
          <w:rFonts w:ascii="Times New Roman" w:eastAsia="Calibri" w:hAnsi="Times New Roman" w:cs="Times New Roman"/>
          <w:bCs/>
          <w:sz w:val="24"/>
          <w:szCs w:val="24"/>
        </w:rPr>
        <w:t xml:space="preserve">Количество земельных участков, обустроенных инженерной и транспортной инфраструктурой (с нарастающим итогом)», </w:t>
      </w:r>
      <w:r w:rsidRPr="006771BC">
        <w:rPr>
          <w:rFonts w:ascii="Times New Roman" w:eastAsia="Times New Roman" w:hAnsi="Times New Roman" w:cs="Times New Roman"/>
          <w:bCs/>
          <w:sz w:val="24"/>
          <w:szCs w:val="24"/>
          <w:lang w:eastAsia="ru-RU"/>
        </w:rPr>
        <w:t xml:space="preserve">запланированный на </w:t>
      </w:r>
      <w:r w:rsidRPr="006771BC">
        <w:rPr>
          <w:rFonts w:ascii="Times New Roman" w:eastAsia="Times New Roman" w:hAnsi="Times New Roman" w:cs="Times New Roman"/>
          <w:bCs/>
          <w:color w:val="000000"/>
          <w:sz w:val="24"/>
          <w:szCs w:val="24"/>
          <w:lang w:eastAsia="ru-RU"/>
        </w:rPr>
        <w:t xml:space="preserve">2020 год – 7 </w:t>
      </w:r>
      <w:r w:rsidRPr="006771BC">
        <w:rPr>
          <w:rFonts w:ascii="Times New Roman" w:eastAsia="Calibri" w:hAnsi="Times New Roman" w:cs="Times New Roman"/>
          <w:bCs/>
          <w:sz w:val="24"/>
          <w:szCs w:val="24"/>
        </w:rPr>
        <w:t>единиц</w:t>
      </w:r>
      <w:r w:rsidRPr="006771BC">
        <w:rPr>
          <w:rFonts w:ascii="Times New Roman" w:eastAsia="Times New Roman" w:hAnsi="Times New Roman" w:cs="Times New Roman"/>
          <w:bCs/>
          <w:color w:val="000000"/>
          <w:sz w:val="24"/>
          <w:szCs w:val="24"/>
          <w:lang w:eastAsia="ru-RU"/>
        </w:rPr>
        <w:t xml:space="preserve">, фактически – 7 </w:t>
      </w:r>
      <w:r w:rsidRPr="006771BC">
        <w:rPr>
          <w:rFonts w:ascii="Times New Roman" w:eastAsia="Calibri" w:hAnsi="Times New Roman" w:cs="Times New Roman"/>
          <w:bCs/>
          <w:sz w:val="24"/>
          <w:szCs w:val="24"/>
        </w:rPr>
        <w:t>единиц.</w:t>
      </w:r>
      <w:r w:rsidRPr="006771BC">
        <w:rPr>
          <w:rFonts w:ascii="Times New Roman" w:eastAsia="Times New Roman" w:hAnsi="Times New Roman" w:cs="Times New Roman"/>
          <w:bCs/>
          <w:color w:val="000000"/>
          <w:sz w:val="24"/>
          <w:szCs w:val="24"/>
          <w:lang w:eastAsia="ru-RU"/>
        </w:rPr>
        <w:t xml:space="preserve"> </w:t>
      </w:r>
      <w:r w:rsidRPr="006771BC">
        <w:rPr>
          <w:rFonts w:ascii="Times New Roman" w:eastAsia="Times New Roman" w:hAnsi="Times New Roman" w:cs="Times New Roman"/>
          <w:bCs/>
          <w:sz w:val="24"/>
          <w:szCs w:val="24"/>
          <w:lang w:eastAsia="ru-RU"/>
        </w:rPr>
        <w:t>Показатель выполнен на 100 %.</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- 89 441,616 тыс. рублей, из них: 88 547,200 тыс. рублей – средства областного бюджета, 894,416 тыс. рублей – средства местного бюджета на «</w:t>
      </w:r>
      <w:r w:rsidRPr="006771BC">
        <w:rPr>
          <w:rFonts w:ascii="Times New Roman" w:eastAsia="Times New Roman" w:hAnsi="Times New Roman" w:cs="Times New Roman"/>
          <w:color w:val="000000"/>
          <w:sz w:val="24"/>
          <w:szCs w:val="24"/>
          <w:lang w:eastAsia="ru-RU"/>
        </w:rPr>
        <w:t xml:space="preserve">Строительство (приобретение </w:t>
      </w:r>
      <w:r w:rsidRPr="006771BC">
        <w:rPr>
          <w:rFonts w:ascii="Times New Roman" w:eastAsia="Times New Roman" w:hAnsi="Times New Roman" w:cs="Times New Roman"/>
          <w:sz w:val="24"/>
          <w:szCs w:val="24"/>
          <w:lang w:eastAsia="ru-RU"/>
        </w:rPr>
        <w:t>на первичном и вторичным рынке) жилья для различных категорий граждан. В рамках данного мероприятия в 09.12.2019 г. заключен муниципальный контракты на строительство 45 квартир для различных категорий граждан.  Освоение средств 100%.</w:t>
      </w:r>
    </w:p>
    <w:p w:rsidR="006771BC" w:rsidRPr="006771BC" w:rsidRDefault="006771BC" w:rsidP="00CF1A87">
      <w:pPr>
        <w:spacing w:after="0" w:line="276" w:lineRule="auto"/>
        <w:ind w:firstLine="708"/>
        <w:jc w:val="both"/>
        <w:rPr>
          <w:rFonts w:ascii="Times New Roman" w:eastAsia="Times New Roman" w:hAnsi="Times New Roman" w:cs="Times New Roman"/>
          <w:bCs/>
          <w:color w:val="000000"/>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w:t>
      </w:r>
      <w:r w:rsidRPr="006771BC">
        <w:rPr>
          <w:rFonts w:ascii="Times New Roman" w:eastAsia="Calibri" w:hAnsi="Times New Roman" w:cs="Times New Roman"/>
          <w:sz w:val="24"/>
          <w:szCs w:val="24"/>
        </w:rPr>
        <w:t xml:space="preserve">Годовой объем построенного (введенного в </w:t>
      </w:r>
      <w:proofErr w:type="gramStart"/>
      <w:r w:rsidRPr="006771BC">
        <w:rPr>
          <w:rFonts w:ascii="Times New Roman" w:eastAsia="Calibri" w:hAnsi="Times New Roman" w:cs="Times New Roman"/>
          <w:sz w:val="24"/>
          <w:szCs w:val="24"/>
        </w:rPr>
        <w:t>эксплуатацию)/</w:t>
      </w:r>
      <w:proofErr w:type="gramEnd"/>
      <w:r w:rsidRPr="006771BC">
        <w:rPr>
          <w:rFonts w:ascii="Times New Roman" w:eastAsia="Calibri" w:hAnsi="Times New Roman" w:cs="Times New Roman"/>
          <w:sz w:val="24"/>
          <w:szCs w:val="24"/>
        </w:rPr>
        <w:t>приобретенного жилья с привлечением средств областного бюджета</w:t>
      </w:r>
      <w:r w:rsidRPr="006771BC">
        <w:rPr>
          <w:rFonts w:ascii="Times New Roman" w:eastAsia="Times New Roman" w:hAnsi="Times New Roman" w:cs="Times New Roman"/>
          <w:bCs/>
          <w:sz w:val="24"/>
          <w:szCs w:val="24"/>
          <w:lang w:eastAsia="ru-RU"/>
        </w:rPr>
        <w:t xml:space="preserve">», запланированный на </w:t>
      </w:r>
      <w:r w:rsidRPr="006771BC">
        <w:rPr>
          <w:rFonts w:ascii="Times New Roman" w:eastAsia="Times New Roman" w:hAnsi="Times New Roman" w:cs="Times New Roman"/>
          <w:bCs/>
          <w:color w:val="000000"/>
          <w:sz w:val="24"/>
          <w:szCs w:val="24"/>
          <w:lang w:eastAsia="ru-RU"/>
        </w:rPr>
        <w:t xml:space="preserve">2020 год – 0,62 </w:t>
      </w:r>
      <w:proofErr w:type="spellStart"/>
      <w:r w:rsidRPr="006771BC">
        <w:rPr>
          <w:rFonts w:ascii="Times New Roman" w:eastAsia="Times New Roman" w:hAnsi="Times New Roman" w:cs="Times New Roman"/>
          <w:bCs/>
          <w:color w:val="000000"/>
          <w:sz w:val="24"/>
          <w:szCs w:val="24"/>
          <w:lang w:eastAsia="ru-RU"/>
        </w:rPr>
        <w:t>тыс.кв.м</w:t>
      </w:r>
      <w:proofErr w:type="spellEnd"/>
      <w:r w:rsidRPr="006771BC">
        <w:rPr>
          <w:rFonts w:ascii="Times New Roman" w:eastAsia="Times New Roman" w:hAnsi="Times New Roman" w:cs="Times New Roman"/>
          <w:bCs/>
          <w:color w:val="000000"/>
          <w:sz w:val="24"/>
          <w:szCs w:val="24"/>
          <w:lang w:eastAsia="ru-RU"/>
        </w:rPr>
        <w:t xml:space="preserve">., фактически – 0,89 </w:t>
      </w:r>
      <w:proofErr w:type="spellStart"/>
      <w:r w:rsidRPr="006771BC">
        <w:rPr>
          <w:rFonts w:ascii="Times New Roman" w:eastAsia="Times New Roman" w:hAnsi="Times New Roman" w:cs="Times New Roman"/>
          <w:bCs/>
          <w:color w:val="000000"/>
          <w:sz w:val="24"/>
          <w:szCs w:val="24"/>
          <w:lang w:eastAsia="ru-RU"/>
        </w:rPr>
        <w:t>тыс.кв.м</w:t>
      </w:r>
      <w:proofErr w:type="spellEnd"/>
      <w:r w:rsidRPr="006771BC">
        <w:rPr>
          <w:rFonts w:ascii="Times New Roman" w:eastAsia="Times New Roman" w:hAnsi="Times New Roman" w:cs="Times New Roman"/>
          <w:bCs/>
          <w:color w:val="000000"/>
          <w:sz w:val="24"/>
          <w:szCs w:val="24"/>
          <w:lang w:eastAsia="ru-RU"/>
        </w:rPr>
        <w:t xml:space="preserve">. </w:t>
      </w:r>
      <w:r w:rsidRPr="006771BC">
        <w:rPr>
          <w:rFonts w:ascii="Times New Roman" w:eastAsia="Times New Roman" w:hAnsi="Times New Roman" w:cs="Times New Roman"/>
          <w:bCs/>
          <w:sz w:val="24"/>
          <w:szCs w:val="24"/>
          <w:lang w:eastAsia="ru-RU"/>
        </w:rPr>
        <w:t>Показатель выполнен на 144 %.</w:t>
      </w:r>
    </w:p>
    <w:p w:rsidR="006771BC" w:rsidRPr="006771BC" w:rsidRDefault="006771BC" w:rsidP="00CF1A87">
      <w:pPr>
        <w:spacing w:after="0" w:line="276" w:lineRule="auto"/>
        <w:jc w:val="both"/>
        <w:rPr>
          <w:rFonts w:ascii="Times New Roman" w:eastAsia="Calibri" w:hAnsi="Times New Roman" w:cs="Times New Roman"/>
          <w:b/>
          <w:sz w:val="24"/>
          <w:szCs w:val="24"/>
          <w:highlight w:val="yellow"/>
        </w:rPr>
      </w:pPr>
    </w:p>
    <w:p w:rsidR="006771BC" w:rsidRPr="006771BC" w:rsidRDefault="006771BC" w:rsidP="00CF1A87">
      <w:pPr>
        <w:spacing w:after="0" w:line="276" w:lineRule="auto"/>
        <w:ind w:firstLine="709"/>
        <w:contextualSpacing/>
        <w:jc w:val="both"/>
        <w:rPr>
          <w:rFonts w:ascii="Times New Roman" w:eastAsia="Calibri" w:hAnsi="Times New Roman" w:cs="Times New Roman"/>
          <w:b/>
          <w:sz w:val="24"/>
          <w:szCs w:val="24"/>
        </w:rPr>
      </w:pPr>
      <w:r w:rsidRPr="006771BC">
        <w:rPr>
          <w:rFonts w:ascii="Times New Roman" w:eastAsia="Calibri" w:hAnsi="Times New Roman" w:cs="Times New Roman"/>
          <w:b/>
          <w:sz w:val="24"/>
          <w:szCs w:val="24"/>
        </w:rPr>
        <w:t>Подпрограмма «Переселение граждан, проживающих на территории ГО «Александровск-Сахалинский район», из ветхого и аварийного жилищного фонда».</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Общий объем финансирования мероприятий подпрограммы в 2020 году составил 242 709,161 тыс. рублей, из них: 91 670,404 тыс. рублей - средства федерального бюджета, 148 674,875 тыс. рублей - средства областного бюджета, 2 363,882 тыс. рублей - средства бюджета городского округа. Освоение средств 95,5%.</w:t>
      </w:r>
    </w:p>
    <w:p w:rsidR="006771BC" w:rsidRPr="006771BC" w:rsidRDefault="006771BC" w:rsidP="00CF1A87">
      <w:pPr>
        <w:spacing w:after="0" w:line="276" w:lineRule="auto"/>
        <w:ind w:firstLine="708"/>
        <w:jc w:val="both"/>
        <w:rPr>
          <w:rFonts w:ascii="Times New Roman" w:eastAsia="Times New Roman" w:hAnsi="Times New Roman" w:cs="Times New Roman"/>
          <w:color w:val="FF0000"/>
          <w:sz w:val="24"/>
          <w:szCs w:val="24"/>
          <w:lang w:eastAsia="ru-RU"/>
        </w:rPr>
      </w:pPr>
    </w:p>
    <w:p w:rsidR="006771BC" w:rsidRPr="006771BC" w:rsidRDefault="006771BC" w:rsidP="00CF1A87">
      <w:pPr>
        <w:spacing w:after="0" w:line="276" w:lineRule="auto"/>
        <w:ind w:firstLine="709"/>
        <w:contextualSpacing/>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 xml:space="preserve">    - 29 529,854 </w:t>
      </w:r>
      <w:proofErr w:type="spellStart"/>
      <w:r w:rsidRPr="006771BC">
        <w:rPr>
          <w:rFonts w:ascii="Times New Roman" w:eastAsia="Times New Roman" w:hAnsi="Times New Roman" w:cs="Times New Roman"/>
          <w:sz w:val="24"/>
          <w:szCs w:val="24"/>
          <w:lang w:eastAsia="ru-RU"/>
        </w:rPr>
        <w:t>тыс.рублей</w:t>
      </w:r>
      <w:proofErr w:type="spellEnd"/>
      <w:r w:rsidRPr="006771BC">
        <w:rPr>
          <w:rFonts w:ascii="Times New Roman" w:eastAsia="Times New Roman" w:hAnsi="Times New Roman" w:cs="Times New Roman"/>
          <w:sz w:val="24"/>
          <w:szCs w:val="24"/>
          <w:lang w:eastAsia="ru-RU"/>
        </w:rPr>
        <w:t xml:space="preserve">, из них: 29 241,175 тыс. рублей – средства областного бюджета, 288,679 тыс. рублей – средства местного бюджета, запланировано выполнение работ по ликвидации аварийного и непригодного для проживания жилищного фонда неиспользуемых объектов производственного и непроизводственного назначения. Заключено контрактов на сумму 28 867 666,78 рублей. (Цапко, 62, Луговая,5, Киоск "Часы", фундамент Советская, 51 с. </w:t>
      </w:r>
      <w:proofErr w:type="spellStart"/>
      <w:r w:rsidRPr="006771BC">
        <w:rPr>
          <w:rFonts w:ascii="Times New Roman" w:eastAsia="Times New Roman" w:hAnsi="Times New Roman" w:cs="Times New Roman"/>
          <w:sz w:val="24"/>
          <w:szCs w:val="24"/>
          <w:lang w:eastAsia="ru-RU"/>
        </w:rPr>
        <w:t>Хоэ</w:t>
      </w:r>
      <w:proofErr w:type="spellEnd"/>
      <w:r w:rsidRPr="006771BC">
        <w:rPr>
          <w:rFonts w:ascii="Times New Roman" w:eastAsia="Times New Roman" w:hAnsi="Times New Roman" w:cs="Times New Roman"/>
          <w:sz w:val="24"/>
          <w:szCs w:val="24"/>
          <w:lang w:eastAsia="ru-RU"/>
        </w:rPr>
        <w:t xml:space="preserve"> ул. Заводская д.42; ул. Приморская д. 13; ул. Школьная д.5; ул. Школьная </w:t>
      </w:r>
      <w:r w:rsidRPr="006771BC">
        <w:rPr>
          <w:rFonts w:ascii="Times New Roman" w:eastAsia="Times New Roman" w:hAnsi="Times New Roman" w:cs="Times New Roman"/>
          <w:sz w:val="24"/>
          <w:szCs w:val="24"/>
          <w:lang w:eastAsia="ru-RU"/>
        </w:rPr>
        <w:lastRenderedPageBreak/>
        <w:t xml:space="preserve">д.12 с. </w:t>
      </w:r>
      <w:proofErr w:type="spellStart"/>
      <w:r w:rsidRPr="006771BC">
        <w:rPr>
          <w:rFonts w:ascii="Times New Roman" w:eastAsia="Times New Roman" w:hAnsi="Times New Roman" w:cs="Times New Roman"/>
          <w:sz w:val="24"/>
          <w:szCs w:val="24"/>
          <w:lang w:eastAsia="ru-RU"/>
        </w:rPr>
        <w:t>Хоэ</w:t>
      </w:r>
      <w:proofErr w:type="spellEnd"/>
      <w:r w:rsidRPr="006771BC">
        <w:rPr>
          <w:rFonts w:ascii="Times New Roman" w:eastAsia="Times New Roman" w:hAnsi="Times New Roman" w:cs="Times New Roman"/>
          <w:sz w:val="24"/>
          <w:szCs w:val="24"/>
          <w:lang w:eastAsia="ru-RU"/>
        </w:rPr>
        <w:t xml:space="preserve"> ул. Школьная д.7; ул. 50 лет Октября д.5; ул. 50 лет Октября д.9; ул. Приморская д.10, Здание возле базы по адресу Новая 2а). Освоение средств 64,9%.  Причина не освоение бюджета (не выполнены работы в срок). </w:t>
      </w:r>
    </w:p>
    <w:p w:rsidR="006771BC" w:rsidRPr="006771BC" w:rsidRDefault="006771BC" w:rsidP="00CF1A87">
      <w:pPr>
        <w:spacing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w:t>
      </w:r>
      <w:r w:rsidRPr="006771BC">
        <w:rPr>
          <w:rFonts w:ascii="Times New Roman" w:eastAsia="Times New Roman" w:hAnsi="Times New Roman" w:cs="Times New Roman"/>
          <w:bCs/>
          <w:sz w:val="24"/>
          <w:szCs w:val="24"/>
          <w:lang w:eastAsia="ru-RU"/>
        </w:rPr>
        <w:t xml:space="preserve">Годовой объем сноса ветхого и аварийного жилья, неиспользуемых и бесхозяйных объектов производственного назначения», запланированный на 2020 год – 13,8 </w:t>
      </w:r>
      <w:proofErr w:type="spellStart"/>
      <w:r w:rsidRPr="006771BC">
        <w:rPr>
          <w:rFonts w:ascii="Times New Roman" w:eastAsia="Times New Roman" w:hAnsi="Times New Roman" w:cs="Times New Roman"/>
          <w:bCs/>
          <w:sz w:val="24"/>
          <w:szCs w:val="24"/>
          <w:lang w:eastAsia="ru-RU"/>
        </w:rPr>
        <w:t>тыс.кв.м</w:t>
      </w:r>
      <w:proofErr w:type="spellEnd"/>
      <w:r w:rsidRPr="006771BC">
        <w:rPr>
          <w:rFonts w:ascii="Times New Roman" w:eastAsia="Times New Roman" w:hAnsi="Times New Roman" w:cs="Times New Roman"/>
          <w:bCs/>
          <w:sz w:val="24"/>
          <w:szCs w:val="24"/>
          <w:lang w:eastAsia="ru-RU"/>
        </w:rPr>
        <w:t>., фактически – 33,9</w:t>
      </w:r>
      <w:r w:rsidRPr="006771BC">
        <w:rPr>
          <w:rFonts w:ascii="Times New Roman" w:eastAsia="Times New Roman" w:hAnsi="Times New Roman" w:cs="Times New Roman"/>
          <w:color w:val="000000"/>
          <w:sz w:val="24"/>
          <w:szCs w:val="24"/>
          <w:lang w:eastAsia="ru-RU"/>
        </w:rPr>
        <w:t xml:space="preserve"> тыс. </w:t>
      </w:r>
      <w:proofErr w:type="spellStart"/>
      <w:r w:rsidRPr="006771BC">
        <w:rPr>
          <w:rFonts w:ascii="Times New Roman" w:eastAsia="Times New Roman" w:hAnsi="Times New Roman" w:cs="Times New Roman"/>
          <w:color w:val="000000"/>
          <w:sz w:val="24"/>
          <w:szCs w:val="24"/>
          <w:lang w:eastAsia="ru-RU"/>
        </w:rPr>
        <w:t>кв.м</w:t>
      </w:r>
      <w:proofErr w:type="spellEnd"/>
      <w:r w:rsidRPr="006771BC">
        <w:rPr>
          <w:rFonts w:ascii="Times New Roman" w:eastAsia="Times New Roman" w:hAnsi="Times New Roman" w:cs="Times New Roman"/>
          <w:bCs/>
          <w:sz w:val="24"/>
          <w:szCs w:val="24"/>
          <w:lang w:eastAsia="ru-RU"/>
        </w:rPr>
        <w:t>. Показатель выполнен на 246 %.</w:t>
      </w:r>
    </w:p>
    <w:p w:rsidR="006771BC" w:rsidRPr="006771BC" w:rsidRDefault="006771BC" w:rsidP="00CF1A87">
      <w:pPr>
        <w:spacing w:line="276" w:lineRule="auto"/>
        <w:ind w:firstLine="708"/>
        <w:jc w:val="both"/>
        <w:rPr>
          <w:rFonts w:ascii="Times New Roman" w:eastAsia="Calibri" w:hAnsi="Times New Roman" w:cs="Times New Roman"/>
          <w:sz w:val="24"/>
          <w:szCs w:val="24"/>
        </w:rPr>
      </w:pPr>
      <w:r w:rsidRPr="006771BC">
        <w:rPr>
          <w:rFonts w:ascii="Times New Roman" w:eastAsia="Times New Roman" w:hAnsi="Times New Roman" w:cs="Times New Roman"/>
          <w:bCs/>
          <w:sz w:val="24"/>
          <w:szCs w:val="24"/>
          <w:lang w:eastAsia="ru-RU"/>
        </w:rPr>
        <w:t xml:space="preserve">- 868,801 </w:t>
      </w:r>
      <w:proofErr w:type="spellStart"/>
      <w:r w:rsidRPr="006771BC">
        <w:rPr>
          <w:rFonts w:ascii="Times New Roman" w:eastAsia="Times New Roman" w:hAnsi="Times New Roman" w:cs="Times New Roman"/>
          <w:bCs/>
          <w:sz w:val="24"/>
          <w:szCs w:val="24"/>
          <w:lang w:eastAsia="ru-RU"/>
        </w:rPr>
        <w:t>тыс.рублей</w:t>
      </w:r>
      <w:proofErr w:type="spellEnd"/>
      <w:r w:rsidRPr="006771BC">
        <w:rPr>
          <w:rFonts w:ascii="Times New Roman" w:eastAsia="Times New Roman" w:hAnsi="Times New Roman" w:cs="Times New Roman"/>
          <w:bCs/>
          <w:sz w:val="24"/>
          <w:szCs w:val="24"/>
          <w:lang w:eastAsia="ru-RU"/>
        </w:rPr>
        <w:t xml:space="preserve"> уплата иных платежей.</w:t>
      </w:r>
    </w:p>
    <w:p w:rsidR="006771BC" w:rsidRPr="006771BC" w:rsidRDefault="006771BC" w:rsidP="00CF1A87">
      <w:pPr>
        <w:spacing w:after="0" w:line="276" w:lineRule="auto"/>
        <w:ind w:firstLine="709"/>
        <w:contextualSpacing/>
        <w:jc w:val="both"/>
        <w:rPr>
          <w:rFonts w:ascii="Times New Roman" w:eastAsia="Times New Roman" w:hAnsi="Times New Roman" w:cs="Times New Roman"/>
          <w:color w:val="000000"/>
          <w:sz w:val="24"/>
          <w:szCs w:val="24"/>
          <w:lang w:eastAsia="ru-RU"/>
        </w:rPr>
      </w:pPr>
      <w:r w:rsidRPr="006771BC">
        <w:rPr>
          <w:rFonts w:ascii="Times New Roman" w:eastAsia="Times New Roman" w:hAnsi="Times New Roman" w:cs="Times New Roman"/>
          <w:sz w:val="24"/>
          <w:szCs w:val="24"/>
          <w:lang w:eastAsia="ru-RU"/>
        </w:rPr>
        <w:t>- 209 105,656 тыс. рублей, из них: 91 670,404 тыс. рублей – средства федерального бюджета, 116 260,900 - средства областного бюджета, 1174,352 тыс. рублей – средства местного бюджета на о</w:t>
      </w:r>
      <w:r w:rsidRPr="006771BC">
        <w:rPr>
          <w:rFonts w:ascii="Times New Roman" w:eastAsia="Calibri" w:hAnsi="Times New Roman" w:cs="Times New Roman"/>
          <w:sz w:val="24"/>
          <w:szCs w:val="24"/>
        </w:rPr>
        <w:t>беспечение мероприятий по переселению граждан из аварийного жилищного фонда признанного таковым после 01.01.2012г</w:t>
      </w:r>
      <w:r w:rsidRPr="006771BC">
        <w:rPr>
          <w:rFonts w:ascii="Times New Roman" w:eastAsia="Times New Roman" w:hAnsi="Times New Roman" w:cs="Times New Roman"/>
          <w:sz w:val="24"/>
          <w:szCs w:val="24"/>
          <w:lang w:eastAsia="ru-RU"/>
        </w:rPr>
        <w:t xml:space="preserve">. </w:t>
      </w:r>
      <w:r w:rsidRPr="006771BC">
        <w:rPr>
          <w:rFonts w:ascii="Times New Roman" w:eastAsia="Times New Roman" w:hAnsi="Times New Roman" w:cs="Times New Roman"/>
          <w:color w:val="000000"/>
          <w:sz w:val="24"/>
          <w:szCs w:val="24"/>
          <w:lang w:eastAsia="ru-RU"/>
        </w:rPr>
        <w:t xml:space="preserve">Заключен муниципальный контракт на строительство 68 квартир, срок выполнения работ 2021г. </w:t>
      </w:r>
      <w:r w:rsidRPr="006771BC">
        <w:rPr>
          <w:rFonts w:ascii="Times New Roman" w:eastAsia="Times New Roman" w:hAnsi="Times New Roman" w:cs="Times New Roman"/>
          <w:sz w:val="24"/>
          <w:szCs w:val="24"/>
          <w:lang w:eastAsia="ru-RU"/>
        </w:rPr>
        <w:t>Освоение средств</w:t>
      </w:r>
      <w:r w:rsidRPr="006771BC">
        <w:rPr>
          <w:rFonts w:ascii="Times New Roman" w:eastAsia="Times New Roman" w:hAnsi="Times New Roman" w:cs="Times New Roman"/>
          <w:color w:val="000000"/>
          <w:sz w:val="24"/>
          <w:szCs w:val="24"/>
          <w:lang w:eastAsia="ru-RU"/>
        </w:rPr>
        <w:t xml:space="preserve"> 100%.  </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w:t>
      </w:r>
    </w:p>
    <w:p w:rsidR="006771BC" w:rsidRPr="006771BC" w:rsidRDefault="006771BC" w:rsidP="00CF1A87">
      <w:pPr>
        <w:spacing w:after="0" w:line="276" w:lineRule="auto"/>
        <w:ind w:firstLine="708"/>
        <w:jc w:val="both"/>
        <w:rPr>
          <w:rFonts w:ascii="Times New Roman" w:eastAsia="Times New Roman" w:hAnsi="Times New Roman" w:cs="Times New Roman"/>
          <w:bCs/>
          <w:color w:val="000000"/>
          <w:sz w:val="24"/>
          <w:szCs w:val="24"/>
          <w:lang w:eastAsia="ru-RU"/>
        </w:rPr>
      </w:pPr>
      <w:r w:rsidRPr="006771BC">
        <w:rPr>
          <w:rFonts w:ascii="Times New Roman" w:eastAsia="Times New Roman" w:hAnsi="Times New Roman" w:cs="Times New Roman"/>
          <w:sz w:val="24"/>
          <w:szCs w:val="24"/>
          <w:lang w:eastAsia="ru-RU"/>
        </w:rPr>
        <w:t xml:space="preserve"> «</w:t>
      </w:r>
      <w:r w:rsidRPr="006771BC">
        <w:rPr>
          <w:rFonts w:ascii="Times New Roman" w:eastAsia="Calibri" w:hAnsi="Times New Roman" w:cs="Times New Roman"/>
          <w:color w:val="000000"/>
          <w:sz w:val="24"/>
          <w:szCs w:val="24"/>
        </w:rPr>
        <w:t>Количество квадратных метров, расселенного аварийного жилищного фонда</w:t>
      </w:r>
      <w:r w:rsidRPr="006771BC">
        <w:rPr>
          <w:rFonts w:ascii="Times New Roman" w:eastAsia="Times New Roman" w:hAnsi="Times New Roman" w:cs="Times New Roman"/>
          <w:color w:val="000000"/>
          <w:sz w:val="24"/>
          <w:szCs w:val="24"/>
          <w:lang w:eastAsia="ru-RU"/>
        </w:rPr>
        <w:t xml:space="preserve">» </w:t>
      </w:r>
      <w:r w:rsidRPr="006771BC">
        <w:rPr>
          <w:rFonts w:ascii="Times New Roman" w:eastAsia="Times New Roman" w:hAnsi="Times New Roman" w:cs="Times New Roman"/>
          <w:bCs/>
          <w:sz w:val="24"/>
          <w:szCs w:val="24"/>
          <w:lang w:eastAsia="ru-RU"/>
        </w:rPr>
        <w:t xml:space="preserve">запланированный на 2020 год – 6,37 </w:t>
      </w:r>
      <w:proofErr w:type="spellStart"/>
      <w:r w:rsidRPr="006771BC">
        <w:rPr>
          <w:rFonts w:ascii="Times New Roman" w:eastAsia="Times New Roman" w:hAnsi="Times New Roman" w:cs="Times New Roman"/>
          <w:color w:val="000000"/>
          <w:sz w:val="24"/>
          <w:szCs w:val="24"/>
          <w:lang w:eastAsia="ru-RU"/>
        </w:rPr>
        <w:t>тыс.кв.м</w:t>
      </w:r>
      <w:proofErr w:type="spellEnd"/>
      <w:r w:rsidRPr="006771BC">
        <w:rPr>
          <w:rFonts w:ascii="Times New Roman" w:eastAsia="Times New Roman" w:hAnsi="Times New Roman" w:cs="Times New Roman"/>
          <w:sz w:val="24"/>
          <w:szCs w:val="24"/>
          <w:lang w:eastAsia="ru-RU"/>
        </w:rPr>
        <w:t xml:space="preserve">, </w:t>
      </w:r>
      <w:r w:rsidRPr="006771BC">
        <w:rPr>
          <w:rFonts w:ascii="Times New Roman" w:eastAsia="Times New Roman" w:hAnsi="Times New Roman" w:cs="Times New Roman"/>
          <w:bCs/>
          <w:sz w:val="24"/>
          <w:szCs w:val="24"/>
          <w:lang w:eastAsia="ru-RU"/>
        </w:rPr>
        <w:t>фактически – 5,2</w:t>
      </w:r>
      <w:r w:rsidRPr="006771BC">
        <w:rPr>
          <w:rFonts w:ascii="Times New Roman" w:eastAsia="Times New Roman" w:hAnsi="Times New Roman" w:cs="Times New Roman"/>
          <w:color w:val="000000"/>
          <w:sz w:val="24"/>
          <w:szCs w:val="24"/>
          <w:lang w:eastAsia="ru-RU"/>
        </w:rPr>
        <w:t xml:space="preserve"> </w:t>
      </w:r>
      <w:proofErr w:type="spellStart"/>
      <w:r w:rsidRPr="006771BC">
        <w:rPr>
          <w:rFonts w:ascii="Times New Roman" w:eastAsia="Times New Roman" w:hAnsi="Times New Roman" w:cs="Times New Roman"/>
          <w:color w:val="000000"/>
          <w:sz w:val="24"/>
          <w:szCs w:val="24"/>
          <w:lang w:eastAsia="ru-RU"/>
        </w:rPr>
        <w:t>тыс.кв.м</w:t>
      </w:r>
      <w:proofErr w:type="spellEnd"/>
      <w:r w:rsidRPr="006771BC">
        <w:rPr>
          <w:rFonts w:ascii="Times New Roman" w:eastAsia="Times New Roman" w:hAnsi="Times New Roman" w:cs="Times New Roman"/>
          <w:bCs/>
          <w:sz w:val="24"/>
          <w:szCs w:val="24"/>
          <w:lang w:eastAsia="ru-RU"/>
        </w:rPr>
        <w:t>.</w:t>
      </w:r>
      <w:r w:rsidRPr="006771BC">
        <w:rPr>
          <w:rFonts w:ascii="Times New Roman" w:eastAsia="Times New Roman" w:hAnsi="Times New Roman" w:cs="Times New Roman"/>
          <w:bCs/>
          <w:color w:val="000000"/>
          <w:sz w:val="24"/>
          <w:szCs w:val="24"/>
          <w:lang w:eastAsia="ru-RU"/>
        </w:rPr>
        <w:t xml:space="preserve"> Показатель выполнен на 81,6 % (н</w:t>
      </w:r>
      <w:r w:rsidRPr="006771BC">
        <w:rPr>
          <w:rFonts w:ascii="Times New Roman" w:eastAsia="Times New Roman" w:hAnsi="Times New Roman" w:cs="Times New Roman"/>
          <w:sz w:val="24"/>
          <w:szCs w:val="24"/>
          <w:lang w:eastAsia="ru-RU"/>
        </w:rPr>
        <w:t>еисполнение обусловлено поздней сдачей дома в эксплуатацию, заключение договоров мены и соц. найма будет осуществлено в 1 квартале 2021 года)</w:t>
      </w:r>
      <w:r w:rsidRPr="006771BC">
        <w:rPr>
          <w:rFonts w:ascii="Times New Roman" w:eastAsia="Times New Roman" w:hAnsi="Times New Roman" w:cs="Times New Roman"/>
          <w:bCs/>
          <w:color w:val="000000"/>
          <w:sz w:val="24"/>
          <w:szCs w:val="24"/>
          <w:lang w:eastAsia="ru-RU"/>
        </w:rPr>
        <w:t>.</w:t>
      </w:r>
    </w:p>
    <w:p w:rsidR="006771BC" w:rsidRPr="006771BC" w:rsidRDefault="006771BC" w:rsidP="00CF1A87">
      <w:pPr>
        <w:spacing w:after="0" w:line="276" w:lineRule="auto"/>
        <w:ind w:firstLine="708"/>
        <w:jc w:val="both"/>
        <w:rPr>
          <w:rFonts w:ascii="Times New Roman" w:eastAsia="Times New Roman" w:hAnsi="Times New Roman" w:cs="Times New Roman"/>
          <w:bCs/>
          <w:color w:val="000000"/>
          <w:sz w:val="24"/>
          <w:szCs w:val="24"/>
          <w:lang w:eastAsia="ru-RU"/>
        </w:rPr>
      </w:pPr>
      <w:r w:rsidRPr="006771BC">
        <w:rPr>
          <w:rFonts w:ascii="Times New Roman" w:eastAsia="Calibri" w:hAnsi="Times New Roman" w:cs="Times New Roman"/>
          <w:color w:val="000000"/>
          <w:sz w:val="24"/>
          <w:szCs w:val="24"/>
        </w:rPr>
        <w:t xml:space="preserve">Количество граждан, расселенных из аварийного жилищного фонда </w:t>
      </w:r>
      <w:r w:rsidRPr="006771BC">
        <w:rPr>
          <w:rFonts w:ascii="Times New Roman" w:eastAsia="Times New Roman" w:hAnsi="Times New Roman" w:cs="Times New Roman"/>
          <w:bCs/>
          <w:sz w:val="24"/>
          <w:szCs w:val="24"/>
          <w:lang w:eastAsia="ru-RU"/>
        </w:rPr>
        <w:t xml:space="preserve">запланированный на 2020 год –0,271 </w:t>
      </w:r>
      <w:proofErr w:type="spellStart"/>
      <w:r w:rsidRPr="006771BC">
        <w:rPr>
          <w:rFonts w:ascii="Times New Roman" w:eastAsia="Times New Roman" w:hAnsi="Times New Roman" w:cs="Times New Roman"/>
          <w:color w:val="000000"/>
          <w:sz w:val="24"/>
          <w:szCs w:val="24"/>
          <w:lang w:eastAsia="ru-RU"/>
        </w:rPr>
        <w:t>тыс.человек</w:t>
      </w:r>
      <w:proofErr w:type="spellEnd"/>
      <w:r w:rsidRPr="006771BC">
        <w:rPr>
          <w:rFonts w:ascii="Times New Roman" w:eastAsia="Times New Roman" w:hAnsi="Times New Roman" w:cs="Times New Roman"/>
          <w:sz w:val="24"/>
          <w:szCs w:val="24"/>
          <w:lang w:eastAsia="ru-RU"/>
        </w:rPr>
        <w:t xml:space="preserve">, </w:t>
      </w:r>
      <w:r w:rsidRPr="006771BC">
        <w:rPr>
          <w:rFonts w:ascii="Times New Roman" w:eastAsia="Times New Roman" w:hAnsi="Times New Roman" w:cs="Times New Roman"/>
          <w:bCs/>
          <w:sz w:val="24"/>
          <w:szCs w:val="24"/>
          <w:lang w:eastAsia="ru-RU"/>
        </w:rPr>
        <w:t>фактически – 0,194</w:t>
      </w:r>
      <w:r w:rsidRPr="006771BC">
        <w:rPr>
          <w:rFonts w:ascii="Times New Roman" w:eastAsia="Times New Roman" w:hAnsi="Times New Roman" w:cs="Times New Roman"/>
          <w:color w:val="000000"/>
          <w:sz w:val="24"/>
          <w:szCs w:val="24"/>
          <w:lang w:eastAsia="ru-RU"/>
        </w:rPr>
        <w:t xml:space="preserve"> </w:t>
      </w:r>
      <w:proofErr w:type="spellStart"/>
      <w:r w:rsidRPr="006771BC">
        <w:rPr>
          <w:rFonts w:ascii="Times New Roman" w:eastAsia="Times New Roman" w:hAnsi="Times New Roman" w:cs="Times New Roman"/>
          <w:color w:val="000000"/>
          <w:sz w:val="24"/>
          <w:szCs w:val="24"/>
          <w:lang w:eastAsia="ru-RU"/>
        </w:rPr>
        <w:t>тыс.человек</w:t>
      </w:r>
      <w:proofErr w:type="spellEnd"/>
      <w:r w:rsidRPr="006771BC">
        <w:rPr>
          <w:rFonts w:ascii="Times New Roman" w:eastAsia="Times New Roman" w:hAnsi="Times New Roman" w:cs="Times New Roman"/>
          <w:bCs/>
          <w:sz w:val="24"/>
          <w:szCs w:val="24"/>
          <w:lang w:eastAsia="ru-RU"/>
        </w:rPr>
        <w:t>.</w:t>
      </w:r>
      <w:r w:rsidRPr="006771BC">
        <w:rPr>
          <w:rFonts w:ascii="Times New Roman" w:eastAsia="Times New Roman" w:hAnsi="Times New Roman" w:cs="Times New Roman"/>
          <w:bCs/>
          <w:color w:val="000000"/>
          <w:sz w:val="24"/>
          <w:szCs w:val="24"/>
          <w:lang w:eastAsia="ru-RU"/>
        </w:rPr>
        <w:t xml:space="preserve"> Показатель выполнен на 71,6 % (н</w:t>
      </w:r>
      <w:r w:rsidRPr="006771BC">
        <w:rPr>
          <w:rFonts w:ascii="Times New Roman" w:eastAsia="Times New Roman" w:hAnsi="Times New Roman" w:cs="Times New Roman"/>
          <w:sz w:val="24"/>
          <w:szCs w:val="24"/>
          <w:lang w:eastAsia="ru-RU"/>
        </w:rPr>
        <w:t>еисполнение обусловлено поздней сдачей дома в эксплуатацию, заключение договоров мены и соц. найма будет осуществлено в 1 квартале 2021 года</w:t>
      </w:r>
      <w:proofErr w:type="gramStart"/>
      <w:r w:rsidRPr="006771BC">
        <w:rPr>
          <w:rFonts w:ascii="Times New Roman" w:eastAsia="Times New Roman" w:hAnsi="Times New Roman" w:cs="Times New Roman"/>
          <w:sz w:val="24"/>
          <w:szCs w:val="24"/>
          <w:lang w:eastAsia="ru-RU"/>
        </w:rPr>
        <w:t>)</w:t>
      </w:r>
      <w:r w:rsidRPr="006771BC">
        <w:rPr>
          <w:rFonts w:ascii="Times New Roman" w:eastAsia="Times New Roman" w:hAnsi="Times New Roman" w:cs="Times New Roman"/>
          <w:bCs/>
          <w:color w:val="000000"/>
          <w:sz w:val="24"/>
          <w:szCs w:val="24"/>
          <w:lang w:eastAsia="ru-RU"/>
        </w:rPr>
        <w:t>..</w:t>
      </w:r>
      <w:proofErr w:type="gramEnd"/>
    </w:p>
    <w:p w:rsidR="006771BC" w:rsidRPr="006771BC" w:rsidRDefault="006771BC" w:rsidP="00CF1A87">
      <w:pPr>
        <w:widowControl w:val="0"/>
        <w:autoSpaceDE w:val="0"/>
        <w:autoSpaceDN w:val="0"/>
        <w:spacing w:after="0" w:line="276" w:lineRule="auto"/>
        <w:jc w:val="both"/>
        <w:rPr>
          <w:rFonts w:ascii="Times New Roman" w:eastAsia="Times New Roman" w:hAnsi="Times New Roman" w:cs="Times New Roman"/>
          <w:color w:val="FF0000"/>
          <w:sz w:val="24"/>
          <w:szCs w:val="24"/>
          <w:lang w:eastAsia="ru-RU"/>
        </w:rPr>
      </w:pPr>
      <w:r w:rsidRPr="006771BC">
        <w:rPr>
          <w:rFonts w:ascii="Times New Roman" w:eastAsia="Times New Roman" w:hAnsi="Times New Roman" w:cs="Times New Roman"/>
          <w:sz w:val="24"/>
          <w:szCs w:val="24"/>
          <w:lang w:eastAsia="ru-RU"/>
        </w:rPr>
        <w:tab/>
        <w:t>- 3 204,850 тыс. рублей, из них: 3 172,800 тыс. рублей, 32,050 тыс. рублей – средства местного бюджета на обеспечение прав граждан-собственников жилых помещений, расположенных в аварийном жилищном фонде, признанном таковым после 01.01.2012. Освоение средств</w:t>
      </w:r>
      <w:r w:rsidRPr="006771BC">
        <w:rPr>
          <w:rFonts w:ascii="Times New Roman" w:eastAsia="Times New Roman" w:hAnsi="Times New Roman" w:cs="Times New Roman"/>
          <w:color w:val="000000"/>
          <w:sz w:val="24"/>
          <w:szCs w:val="24"/>
          <w:lang w:eastAsia="ru-RU"/>
        </w:rPr>
        <w:t xml:space="preserve"> 82,4 % (</w:t>
      </w:r>
      <w:r w:rsidRPr="006771BC">
        <w:rPr>
          <w:rFonts w:ascii="Times New Roman" w:eastAsia="Times New Roman" w:hAnsi="Times New Roman" w:cs="Times New Roman"/>
          <w:sz w:val="24"/>
          <w:szCs w:val="24"/>
          <w:lang w:eastAsia="ru-RU"/>
        </w:rPr>
        <w:t>Письмо</w:t>
      </w:r>
      <w:r w:rsidRPr="006771BC">
        <w:rPr>
          <w:rFonts w:ascii="Times New Roman" w:eastAsia="Times New Roman" w:hAnsi="Times New Roman" w:cs="Times New Roman"/>
          <w:sz w:val="20"/>
          <w:szCs w:val="20"/>
          <w:lang w:eastAsia="ru-RU"/>
        </w:rPr>
        <w:t xml:space="preserve"> </w:t>
      </w:r>
      <w:r w:rsidRPr="006771BC">
        <w:rPr>
          <w:rFonts w:ascii="Times New Roman" w:eastAsia="Times New Roman" w:hAnsi="Times New Roman" w:cs="Times New Roman"/>
          <w:sz w:val="24"/>
          <w:szCs w:val="24"/>
          <w:lang w:eastAsia="ru-RU"/>
        </w:rPr>
        <w:t>Министерство строительства Исх. 5.14.33-4232/20 от 16.12.2020 «О снятии денежных средств»)</w:t>
      </w:r>
      <w:r w:rsidRPr="006771BC">
        <w:rPr>
          <w:rFonts w:ascii="Times New Roman" w:eastAsia="Times New Roman" w:hAnsi="Times New Roman" w:cs="Times New Roman"/>
          <w:color w:val="000000"/>
          <w:sz w:val="24"/>
          <w:szCs w:val="24"/>
          <w:lang w:eastAsia="ru-RU"/>
        </w:rPr>
        <w:t xml:space="preserve">.  </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w:t>
      </w:r>
    </w:p>
    <w:p w:rsidR="006771BC" w:rsidRPr="006771BC" w:rsidRDefault="006771BC" w:rsidP="00CF1A87">
      <w:pPr>
        <w:spacing w:after="0" w:line="276" w:lineRule="auto"/>
        <w:ind w:firstLine="708"/>
        <w:jc w:val="both"/>
        <w:rPr>
          <w:rFonts w:ascii="Times New Roman" w:eastAsia="Times New Roman" w:hAnsi="Times New Roman" w:cs="Times New Roman"/>
          <w:bCs/>
          <w:color w:val="000000"/>
          <w:sz w:val="24"/>
          <w:szCs w:val="24"/>
          <w:lang w:eastAsia="ru-RU"/>
        </w:rPr>
      </w:pPr>
      <w:r w:rsidRPr="006771BC">
        <w:rPr>
          <w:rFonts w:ascii="Times New Roman" w:eastAsia="Times New Roman" w:hAnsi="Times New Roman" w:cs="Times New Roman"/>
          <w:sz w:val="24"/>
          <w:szCs w:val="24"/>
          <w:lang w:eastAsia="ru-RU"/>
        </w:rPr>
        <w:t xml:space="preserve"> «</w:t>
      </w:r>
      <w:r w:rsidRPr="006771BC">
        <w:rPr>
          <w:rFonts w:ascii="Times New Roman" w:eastAsia="Calibri" w:hAnsi="Times New Roman" w:cs="Times New Roman"/>
          <w:color w:val="000000"/>
          <w:sz w:val="24"/>
          <w:szCs w:val="24"/>
        </w:rPr>
        <w:t>Количество квадратных метров, расселенного аварийного жилищного</w:t>
      </w:r>
      <w:r w:rsidRPr="006771BC">
        <w:rPr>
          <w:rFonts w:ascii="Times New Roman" w:eastAsia="Times New Roman" w:hAnsi="Times New Roman" w:cs="Times New Roman"/>
          <w:color w:val="000000"/>
          <w:sz w:val="24"/>
          <w:szCs w:val="24"/>
          <w:lang w:eastAsia="ru-RU"/>
        </w:rPr>
        <w:t xml:space="preserve">» </w:t>
      </w:r>
      <w:r w:rsidRPr="006771BC">
        <w:rPr>
          <w:rFonts w:ascii="Times New Roman" w:eastAsia="Times New Roman" w:hAnsi="Times New Roman" w:cs="Times New Roman"/>
          <w:bCs/>
          <w:sz w:val="24"/>
          <w:szCs w:val="24"/>
          <w:lang w:eastAsia="ru-RU"/>
        </w:rPr>
        <w:t xml:space="preserve">запланированный на 2020 год – 0,18 </w:t>
      </w:r>
      <w:proofErr w:type="spellStart"/>
      <w:r w:rsidRPr="006771BC">
        <w:rPr>
          <w:rFonts w:ascii="Times New Roman" w:eastAsia="Times New Roman" w:hAnsi="Times New Roman" w:cs="Times New Roman"/>
          <w:color w:val="000000"/>
          <w:sz w:val="24"/>
          <w:szCs w:val="24"/>
          <w:lang w:eastAsia="ru-RU"/>
        </w:rPr>
        <w:t>тыс.кв.м</w:t>
      </w:r>
      <w:proofErr w:type="spellEnd"/>
      <w:r w:rsidRPr="006771BC">
        <w:rPr>
          <w:rFonts w:ascii="Times New Roman" w:eastAsia="Times New Roman" w:hAnsi="Times New Roman" w:cs="Times New Roman"/>
          <w:sz w:val="24"/>
          <w:szCs w:val="24"/>
          <w:lang w:eastAsia="ru-RU"/>
        </w:rPr>
        <w:t xml:space="preserve">, </w:t>
      </w:r>
      <w:r w:rsidRPr="006771BC">
        <w:rPr>
          <w:rFonts w:ascii="Times New Roman" w:eastAsia="Times New Roman" w:hAnsi="Times New Roman" w:cs="Times New Roman"/>
          <w:bCs/>
          <w:sz w:val="24"/>
          <w:szCs w:val="24"/>
          <w:lang w:eastAsia="ru-RU"/>
        </w:rPr>
        <w:t>фактически – 0,13</w:t>
      </w:r>
      <w:r w:rsidRPr="006771BC">
        <w:rPr>
          <w:rFonts w:ascii="Times New Roman" w:eastAsia="Times New Roman" w:hAnsi="Times New Roman" w:cs="Times New Roman"/>
          <w:color w:val="000000"/>
          <w:sz w:val="24"/>
          <w:szCs w:val="24"/>
          <w:lang w:eastAsia="ru-RU"/>
        </w:rPr>
        <w:t xml:space="preserve"> </w:t>
      </w:r>
      <w:proofErr w:type="spellStart"/>
      <w:r w:rsidRPr="006771BC">
        <w:rPr>
          <w:rFonts w:ascii="Times New Roman" w:eastAsia="Times New Roman" w:hAnsi="Times New Roman" w:cs="Times New Roman"/>
          <w:color w:val="000000"/>
          <w:sz w:val="24"/>
          <w:szCs w:val="24"/>
          <w:lang w:eastAsia="ru-RU"/>
        </w:rPr>
        <w:t>тыс.кв.м</w:t>
      </w:r>
      <w:proofErr w:type="spellEnd"/>
      <w:r w:rsidRPr="006771BC">
        <w:rPr>
          <w:rFonts w:ascii="Times New Roman" w:eastAsia="Times New Roman" w:hAnsi="Times New Roman" w:cs="Times New Roman"/>
          <w:bCs/>
          <w:sz w:val="24"/>
          <w:szCs w:val="24"/>
          <w:lang w:eastAsia="ru-RU"/>
        </w:rPr>
        <w:t>.</w:t>
      </w:r>
      <w:r w:rsidRPr="006771BC">
        <w:rPr>
          <w:rFonts w:ascii="Times New Roman" w:eastAsia="Times New Roman" w:hAnsi="Times New Roman" w:cs="Times New Roman"/>
          <w:bCs/>
          <w:color w:val="000000"/>
          <w:sz w:val="24"/>
          <w:szCs w:val="24"/>
          <w:lang w:eastAsia="ru-RU"/>
        </w:rPr>
        <w:t xml:space="preserve"> Показатель выполнен на 72,3 %.</w:t>
      </w:r>
    </w:p>
    <w:p w:rsidR="006771BC" w:rsidRPr="006771BC" w:rsidRDefault="006771BC" w:rsidP="00CF1A87">
      <w:pPr>
        <w:spacing w:after="0" w:line="276" w:lineRule="auto"/>
        <w:ind w:firstLine="708"/>
        <w:jc w:val="both"/>
        <w:rPr>
          <w:rFonts w:ascii="Times New Roman" w:eastAsia="Times New Roman" w:hAnsi="Times New Roman" w:cs="Times New Roman"/>
          <w:bCs/>
          <w:color w:val="000000"/>
          <w:sz w:val="24"/>
          <w:szCs w:val="24"/>
          <w:lang w:eastAsia="ru-RU"/>
        </w:rPr>
      </w:pPr>
      <w:r w:rsidRPr="006771BC">
        <w:rPr>
          <w:rFonts w:ascii="Times New Roman" w:eastAsia="Calibri" w:hAnsi="Times New Roman" w:cs="Times New Roman"/>
          <w:color w:val="000000"/>
          <w:sz w:val="24"/>
          <w:szCs w:val="24"/>
        </w:rPr>
        <w:t xml:space="preserve">Количество граждан, расселенных из аварийного жилищного фонда </w:t>
      </w:r>
      <w:r w:rsidRPr="006771BC">
        <w:rPr>
          <w:rFonts w:ascii="Times New Roman" w:eastAsia="Times New Roman" w:hAnsi="Times New Roman" w:cs="Times New Roman"/>
          <w:bCs/>
          <w:sz w:val="24"/>
          <w:szCs w:val="24"/>
          <w:lang w:eastAsia="ru-RU"/>
        </w:rPr>
        <w:t xml:space="preserve">запланированный на 2020 год – 0,008 </w:t>
      </w:r>
      <w:proofErr w:type="spellStart"/>
      <w:r w:rsidRPr="006771BC">
        <w:rPr>
          <w:rFonts w:ascii="Times New Roman" w:eastAsia="Times New Roman" w:hAnsi="Times New Roman" w:cs="Times New Roman"/>
          <w:color w:val="000000"/>
          <w:sz w:val="24"/>
          <w:szCs w:val="24"/>
          <w:lang w:eastAsia="ru-RU"/>
        </w:rPr>
        <w:t>тыс.человек</w:t>
      </w:r>
      <w:proofErr w:type="spellEnd"/>
      <w:r w:rsidRPr="006771BC">
        <w:rPr>
          <w:rFonts w:ascii="Times New Roman" w:eastAsia="Times New Roman" w:hAnsi="Times New Roman" w:cs="Times New Roman"/>
          <w:sz w:val="24"/>
          <w:szCs w:val="24"/>
          <w:lang w:eastAsia="ru-RU"/>
        </w:rPr>
        <w:t xml:space="preserve">, </w:t>
      </w:r>
      <w:r w:rsidRPr="006771BC">
        <w:rPr>
          <w:rFonts w:ascii="Times New Roman" w:eastAsia="Times New Roman" w:hAnsi="Times New Roman" w:cs="Times New Roman"/>
          <w:bCs/>
          <w:sz w:val="24"/>
          <w:szCs w:val="24"/>
          <w:lang w:eastAsia="ru-RU"/>
        </w:rPr>
        <w:t>фактически – 0,008</w:t>
      </w:r>
      <w:r w:rsidRPr="006771BC">
        <w:rPr>
          <w:rFonts w:ascii="Times New Roman" w:eastAsia="Times New Roman" w:hAnsi="Times New Roman" w:cs="Times New Roman"/>
          <w:color w:val="000000"/>
          <w:sz w:val="24"/>
          <w:szCs w:val="24"/>
          <w:lang w:eastAsia="ru-RU"/>
        </w:rPr>
        <w:t xml:space="preserve"> </w:t>
      </w:r>
      <w:proofErr w:type="spellStart"/>
      <w:r w:rsidRPr="006771BC">
        <w:rPr>
          <w:rFonts w:ascii="Times New Roman" w:eastAsia="Times New Roman" w:hAnsi="Times New Roman" w:cs="Times New Roman"/>
          <w:color w:val="000000"/>
          <w:sz w:val="24"/>
          <w:szCs w:val="24"/>
          <w:lang w:eastAsia="ru-RU"/>
        </w:rPr>
        <w:t>тыс.человек</w:t>
      </w:r>
      <w:proofErr w:type="spellEnd"/>
      <w:r w:rsidRPr="006771BC">
        <w:rPr>
          <w:rFonts w:ascii="Times New Roman" w:eastAsia="Times New Roman" w:hAnsi="Times New Roman" w:cs="Times New Roman"/>
          <w:color w:val="000000"/>
          <w:sz w:val="24"/>
          <w:szCs w:val="24"/>
          <w:lang w:eastAsia="ru-RU"/>
        </w:rPr>
        <w:t>.</w:t>
      </w:r>
      <w:r w:rsidRPr="006771BC">
        <w:rPr>
          <w:rFonts w:ascii="Times New Roman" w:eastAsia="Times New Roman" w:hAnsi="Times New Roman" w:cs="Times New Roman"/>
          <w:bCs/>
          <w:color w:val="000000"/>
          <w:sz w:val="24"/>
          <w:szCs w:val="24"/>
          <w:lang w:eastAsia="ru-RU"/>
        </w:rPr>
        <w:t xml:space="preserve"> Показатель выполнен на 100 %.</w:t>
      </w:r>
    </w:p>
    <w:p w:rsidR="006771BC" w:rsidRPr="006771BC" w:rsidRDefault="006771BC" w:rsidP="00CF1A87">
      <w:pPr>
        <w:spacing w:after="0" w:line="276" w:lineRule="auto"/>
        <w:ind w:firstLine="709"/>
        <w:contextualSpacing/>
        <w:jc w:val="both"/>
        <w:rPr>
          <w:rFonts w:ascii="Times New Roman" w:eastAsia="Times New Roman" w:hAnsi="Times New Roman" w:cs="Times New Roman"/>
          <w:color w:val="FF0000"/>
          <w:sz w:val="24"/>
          <w:szCs w:val="24"/>
          <w:lang w:eastAsia="ru-RU"/>
        </w:rPr>
      </w:pPr>
    </w:p>
    <w:p w:rsidR="006771BC" w:rsidRPr="006771BC" w:rsidRDefault="006771BC" w:rsidP="00CF1A87">
      <w:pPr>
        <w:spacing w:after="0" w:line="276" w:lineRule="auto"/>
        <w:ind w:firstLine="709"/>
        <w:contextualSpacing/>
        <w:jc w:val="both"/>
        <w:rPr>
          <w:rFonts w:ascii="Times New Roman" w:eastAsia="Times New Roman" w:hAnsi="Times New Roman" w:cs="Times New Roman"/>
          <w:b/>
          <w:sz w:val="24"/>
          <w:szCs w:val="24"/>
          <w:lang w:eastAsia="ru-RU"/>
        </w:rPr>
      </w:pPr>
      <w:r w:rsidRPr="006771BC">
        <w:rPr>
          <w:rFonts w:ascii="Times New Roman" w:eastAsia="Times New Roman" w:hAnsi="Times New Roman" w:cs="Times New Roman"/>
          <w:b/>
          <w:sz w:val="24"/>
          <w:szCs w:val="24"/>
          <w:lang w:eastAsia="ru-RU"/>
        </w:rPr>
        <w:t>Подпрограмма «Обеспечение жильем молодых семей Александровск-Сахалинского района.</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 xml:space="preserve">Общий объем финансирования мероприятий подпрограммы в 2020 году составил 2 059,800 тыс. рублей, из них: 2038,800 тыс. рублей - средства областного бюджета, 21,000 тыс. рублей - средства бюджета городского округа. Освоение средств </w:t>
      </w:r>
      <w:r>
        <w:rPr>
          <w:rFonts w:ascii="Times New Roman" w:eastAsia="Times New Roman" w:hAnsi="Times New Roman" w:cs="Times New Roman"/>
          <w:sz w:val="24"/>
          <w:szCs w:val="24"/>
          <w:lang w:eastAsia="ru-RU"/>
        </w:rPr>
        <w:t>99,97</w:t>
      </w:r>
      <w:r w:rsidRPr="006771BC">
        <w:rPr>
          <w:rFonts w:ascii="Times New Roman" w:eastAsia="Times New Roman" w:hAnsi="Times New Roman" w:cs="Times New Roman"/>
          <w:sz w:val="24"/>
          <w:szCs w:val="24"/>
          <w:lang w:eastAsia="ru-RU"/>
        </w:rPr>
        <w:t>%.</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t>По мероприятию финансирование Свидетельств о праве на получение социальной выплаты на приобретение (строительство) жилья за счет средств всех источников финансирования в 2020 году молодым семьям выдано 3 свидетельства на получение субсидии.</w:t>
      </w:r>
    </w:p>
    <w:p w:rsidR="006771BC" w:rsidRPr="006771BC" w:rsidRDefault="006771BC" w:rsidP="00CF1A87">
      <w:pPr>
        <w:spacing w:after="0" w:line="276" w:lineRule="auto"/>
        <w:ind w:firstLine="708"/>
        <w:jc w:val="both"/>
        <w:rPr>
          <w:rFonts w:ascii="Times New Roman" w:eastAsia="Times New Roman" w:hAnsi="Times New Roman" w:cs="Times New Roman"/>
          <w:sz w:val="24"/>
          <w:szCs w:val="24"/>
          <w:lang w:eastAsia="ru-RU"/>
        </w:rPr>
      </w:pPr>
      <w:r w:rsidRPr="006771BC">
        <w:rPr>
          <w:rFonts w:ascii="Times New Roman" w:eastAsia="Times New Roman" w:hAnsi="Times New Roman" w:cs="Times New Roman"/>
          <w:sz w:val="24"/>
          <w:szCs w:val="24"/>
          <w:lang w:eastAsia="ru-RU"/>
        </w:rPr>
        <w:lastRenderedPageBreak/>
        <w:t>Индикатор (показатель) подпрограммы</w:t>
      </w:r>
      <w:r w:rsidRPr="006771BC">
        <w:rPr>
          <w:rFonts w:ascii="Times New Roman" w:eastAsia="Calibri" w:hAnsi="Times New Roman" w:cs="Times New Roman"/>
          <w:sz w:val="24"/>
          <w:szCs w:val="24"/>
        </w:rPr>
        <w:t xml:space="preserve"> «Общее число молодых семей, улучивших жилищные условия, в том числе с помощью ипотечных кредитов (займов)», </w:t>
      </w:r>
      <w:r w:rsidRPr="006771BC">
        <w:rPr>
          <w:rFonts w:ascii="Times New Roman" w:eastAsia="Times New Roman" w:hAnsi="Times New Roman" w:cs="Times New Roman"/>
          <w:bCs/>
          <w:sz w:val="24"/>
          <w:szCs w:val="24"/>
          <w:lang w:eastAsia="ru-RU"/>
        </w:rPr>
        <w:t>запланированный на 2020 год – 3 человека, фактически – 3 человека. Показатель выполнен на 100 %.</w:t>
      </w:r>
    </w:p>
    <w:p w:rsidR="006771BC" w:rsidRPr="006771BC" w:rsidRDefault="006771BC" w:rsidP="00CF1A87">
      <w:pPr>
        <w:spacing w:after="0" w:line="276" w:lineRule="auto"/>
        <w:ind w:firstLine="708"/>
        <w:jc w:val="both"/>
        <w:rPr>
          <w:rFonts w:ascii="Times New Roman" w:eastAsia="Times New Roman" w:hAnsi="Times New Roman" w:cs="Times New Roman"/>
          <w:bCs/>
          <w:sz w:val="24"/>
          <w:szCs w:val="24"/>
          <w:lang w:eastAsia="ru-RU"/>
        </w:rPr>
      </w:pPr>
      <w:r w:rsidRPr="006771BC">
        <w:rPr>
          <w:rFonts w:ascii="Times New Roman" w:eastAsia="Times New Roman" w:hAnsi="Times New Roman" w:cs="Times New Roman"/>
          <w:sz w:val="24"/>
          <w:szCs w:val="24"/>
          <w:lang w:eastAsia="ru-RU"/>
        </w:rPr>
        <w:t>Индикатор (показатель) подпрограммы «Количество молодых семей, получивших свидетельства о праве на получение социальной выплаты на приобретение (строительство) жилого помещения»</w:t>
      </w:r>
      <w:r w:rsidRPr="006771BC">
        <w:rPr>
          <w:rFonts w:ascii="Times New Roman" w:eastAsia="Times New Roman" w:hAnsi="Times New Roman" w:cs="Times New Roman"/>
          <w:bCs/>
          <w:sz w:val="24"/>
          <w:szCs w:val="24"/>
          <w:lang w:eastAsia="ru-RU"/>
        </w:rPr>
        <w:t>, запланированный на 2020 год – 3 единица, фактически – 3 единица. Показатель выполнен на 100 %.</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highlight w:val="yellow"/>
        </w:rPr>
      </w:pP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sz w:val="24"/>
          <w:szCs w:val="24"/>
        </w:rPr>
        <w:t>Уровень эффективности реализации муниципальной программы – 1,0</w:t>
      </w:r>
      <w:r w:rsidR="000F1E74">
        <w:rPr>
          <w:rFonts w:ascii="Times New Roman" w:eastAsia="Calibri" w:hAnsi="Times New Roman" w:cs="Times New Roman"/>
          <w:sz w:val="24"/>
          <w:szCs w:val="24"/>
        </w:rPr>
        <w:t>2</w:t>
      </w:r>
      <w:r w:rsidRPr="006771BC">
        <w:rPr>
          <w:rFonts w:ascii="Times New Roman" w:eastAsia="Calibri" w:hAnsi="Times New Roman" w:cs="Times New Roman"/>
          <w:sz w:val="24"/>
          <w:szCs w:val="24"/>
        </w:rPr>
        <w:t xml:space="preserve"> (≥ 0,9 «Высокий»), в том числе значения показателей эффективности:</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sz w:val="24"/>
          <w:szCs w:val="24"/>
        </w:rPr>
        <w:t>Степень достижения планового значения п</w:t>
      </w:r>
      <w:r w:rsidR="000F1E74">
        <w:rPr>
          <w:rFonts w:ascii="Times New Roman" w:eastAsia="Calibri" w:hAnsi="Times New Roman" w:cs="Times New Roman"/>
          <w:sz w:val="24"/>
          <w:szCs w:val="24"/>
        </w:rPr>
        <w:t>оказателей (индикаторов) – 1,07</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sz w:val="24"/>
          <w:szCs w:val="24"/>
        </w:rPr>
        <w:t>Степень реализации мероприятий – 1,00</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sz w:val="24"/>
          <w:szCs w:val="24"/>
        </w:rPr>
        <w:t>Степень соответствия запланированному уровню затрат – 0,9</w:t>
      </w:r>
      <w:r w:rsidR="000F1E74">
        <w:rPr>
          <w:rFonts w:ascii="Times New Roman" w:eastAsia="Calibri" w:hAnsi="Times New Roman" w:cs="Times New Roman"/>
          <w:sz w:val="24"/>
          <w:szCs w:val="24"/>
        </w:rPr>
        <w:t>9</w:t>
      </w:r>
    </w:p>
    <w:p w:rsidR="006771BC" w:rsidRPr="006771BC"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sz w:val="24"/>
          <w:szCs w:val="24"/>
        </w:rPr>
        <w:t>Эффективность испол</w:t>
      </w:r>
      <w:r w:rsidR="000F1E74">
        <w:rPr>
          <w:rFonts w:ascii="Times New Roman" w:eastAsia="Calibri" w:hAnsi="Times New Roman" w:cs="Times New Roman"/>
          <w:sz w:val="24"/>
          <w:szCs w:val="24"/>
        </w:rPr>
        <w:t>ьзования средств бюджета – 1,01</w:t>
      </w:r>
    </w:p>
    <w:p w:rsidR="00242CD8" w:rsidRPr="00B9428E" w:rsidRDefault="006771BC" w:rsidP="00CF1A87">
      <w:pPr>
        <w:spacing w:after="200" w:line="276" w:lineRule="auto"/>
        <w:ind w:firstLine="709"/>
        <w:contextualSpacing/>
        <w:jc w:val="both"/>
        <w:rPr>
          <w:rFonts w:ascii="Times New Roman" w:eastAsia="Calibri" w:hAnsi="Times New Roman" w:cs="Times New Roman"/>
          <w:sz w:val="24"/>
          <w:szCs w:val="24"/>
        </w:rPr>
      </w:pPr>
      <w:r w:rsidRPr="006771BC">
        <w:rPr>
          <w:rFonts w:ascii="Times New Roman" w:eastAsia="Calibri"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w:t>
      </w:r>
      <w:r w:rsidR="00B9428E">
        <w:rPr>
          <w:rFonts w:ascii="Times New Roman" w:eastAsia="Calibri" w:hAnsi="Times New Roman" w:cs="Times New Roman"/>
          <w:sz w:val="24"/>
          <w:szCs w:val="24"/>
        </w:rPr>
        <w:t>ы, оценивается как эффективная.</w:t>
      </w:r>
    </w:p>
    <w:p w:rsidR="00B304E9" w:rsidRPr="009D36DC" w:rsidRDefault="00B304E9" w:rsidP="00CF1A87">
      <w:pPr>
        <w:pStyle w:val="a3"/>
        <w:ind w:left="709"/>
        <w:jc w:val="both"/>
        <w:rPr>
          <w:rFonts w:ascii="Times New Roman" w:hAnsi="Times New Roman" w:cs="Times New Roman"/>
          <w:b/>
          <w:sz w:val="24"/>
          <w:szCs w:val="24"/>
          <w:u w:val="single"/>
        </w:rPr>
      </w:pPr>
    </w:p>
    <w:p w:rsidR="009509F0" w:rsidRPr="00B9428E" w:rsidRDefault="00731566" w:rsidP="00C823F4">
      <w:pPr>
        <w:pStyle w:val="a3"/>
        <w:numPr>
          <w:ilvl w:val="0"/>
          <w:numId w:val="3"/>
        </w:numPr>
        <w:ind w:left="0" w:firstLine="709"/>
        <w:jc w:val="center"/>
        <w:rPr>
          <w:rFonts w:ascii="Times New Roman" w:hAnsi="Times New Roman" w:cs="Times New Roman"/>
          <w:b/>
          <w:sz w:val="28"/>
          <w:szCs w:val="28"/>
          <w:u w:val="single"/>
        </w:rPr>
      </w:pPr>
      <w:r w:rsidRPr="00B9428E">
        <w:rPr>
          <w:rFonts w:ascii="Times New Roman" w:hAnsi="Times New Roman" w:cs="Times New Roman"/>
          <w:b/>
          <w:sz w:val="28"/>
          <w:szCs w:val="28"/>
          <w:u w:val="single"/>
        </w:rPr>
        <w:t>Муниципальная программа «Развитие образования в городском округе «А</w:t>
      </w:r>
      <w:r w:rsidR="00242CD8" w:rsidRPr="00B9428E">
        <w:rPr>
          <w:rFonts w:ascii="Times New Roman" w:hAnsi="Times New Roman" w:cs="Times New Roman"/>
          <w:b/>
          <w:sz w:val="28"/>
          <w:szCs w:val="28"/>
          <w:u w:val="single"/>
        </w:rPr>
        <w:t>лександровск-Сахалинский район»</w:t>
      </w:r>
      <w:r w:rsidRPr="00B9428E">
        <w:rPr>
          <w:rFonts w:ascii="Times New Roman" w:hAnsi="Times New Roman" w:cs="Times New Roman"/>
          <w:b/>
          <w:sz w:val="28"/>
          <w:szCs w:val="28"/>
          <w:u w:val="single"/>
        </w:rPr>
        <w:t>.</w:t>
      </w:r>
    </w:p>
    <w:p w:rsidR="007E4BFF" w:rsidRPr="009D36DC" w:rsidRDefault="006432ED" w:rsidP="00CF1A87">
      <w:pPr>
        <w:spacing w:after="0" w:line="276" w:lineRule="auto"/>
        <w:ind w:firstLine="708"/>
        <w:jc w:val="both"/>
        <w:rPr>
          <w:rFonts w:ascii="Times New Roman" w:hAnsi="Times New Roman" w:cs="Times New Roman"/>
          <w:sz w:val="24"/>
          <w:szCs w:val="24"/>
        </w:rPr>
      </w:pPr>
      <w:r w:rsidRPr="009D36DC">
        <w:rPr>
          <w:rFonts w:ascii="Times New Roman" w:hAnsi="Times New Roman" w:cs="Times New Roman"/>
          <w:sz w:val="24"/>
          <w:szCs w:val="24"/>
        </w:rPr>
        <w:t>Муниципальная программа «Развитие образования в городском округе «Александровск-Сахалинский район», утверждена постановлением администрации ГО «Александровск-Сахалинский район от 31.07.2015 № 324</w:t>
      </w:r>
      <w:r w:rsidR="008F1FC7" w:rsidRPr="009D36DC">
        <w:rPr>
          <w:rFonts w:ascii="Times New Roman" w:hAnsi="Times New Roman" w:cs="Times New Roman"/>
          <w:sz w:val="24"/>
          <w:szCs w:val="24"/>
        </w:rPr>
        <w:t>.</w:t>
      </w:r>
    </w:p>
    <w:p w:rsidR="009D36DC" w:rsidRPr="009D36DC" w:rsidRDefault="009D36DC" w:rsidP="00CF1A87">
      <w:pPr>
        <w:spacing w:after="0" w:line="276" w:lineRule="auto"/>
        <w:ind w:firstLine="709"/>
        <w:contextualSpacing/>
        <w:jc w:val="both"/>
        <w:rPr>
          <w:rFonts w:ascii="Times New Roman" w:eastAsia="Calibri" w:hAnsi="Times New Roman" w:cs="Times New Roman"/>
          <w:sz w:val="24"/>
          <w:szCs w:val="24"/>
        </w:rPr>
      </w:pPr>
      <w:r w:rsidRPr="009D36DC">
        <w:rPr>
          <w:rFonts w:ascii="Times New Roman" w:eastAsia="Calibri" w:hAnsi="Times New Roman" w:cs="Times New Roman"/>
          <w:sz w:val="24"/>
          <w:szCs w:val="24"/>
        </w:rPr>
        <w:t>Общий объем финансирования муниципальной программы «Развитие образования в городском округе «Александровск-Сахалинский район» в 2020 году составил 775 589,37 тыс. руб., из них: областной бюджет – 551 068,70 тыс. руб. местный бюджет – 218 561,08 тыс. руб., федеральный бюджет – 5 959,60 тыс. рублей. Финансовые средства освоены на 99,13 %.</w:t>
      </w:r>
    </w:p>
    <w:p w:rsidR="00B9428E" w:rsidRDefault="00B9428E" w:rsidP="00CF1A87">
      <w:pPr>
        <w:spacing w:after="0" w:line="276" w:lineRule="auto"/>
        <w:contextualSpacing/>
        <w:jc w:val="center"/>
        <w:rPr>
          <w:rFonts w:ascii="Times New Roman" w:eastAsia="Calibri" w:hAnsi="Times New Roman" w:cs="Times New Roman"/>
          <w:b/>
          <w:sz w:val="24"/>
          <w:szCs w:val="24"/>
        </w:rPr>
      </w:pPr>
    </w:p>
    <w:p w:rsidR="00B9428E" w:rsidRPr="00B9428E" w:rsidRDefault="00B9428E" w:rsidP="00143312">
      <w:pPr>
        <w:spacing w:after="0" w:line="276" w:lineRule="auto"/>
        <w:ind w:firstLine="709"/>
        <w:contextualSpacing/>
        <w:jc w:val="center"/>
        <w:rPr>
          <w:rFonts w:ascii="Times New Roman" w:eastAsia="Calibri" w:hAnsi="Times New Roman" w:cs="Times New Roman"/>
          <w:b/>
          <w:sz w:val="24"/>
          <w:szCs w:val="24"/>
        </w:rPr>
      </w:pPr>
      <w:r w:rsidRPr="00B9428E">
        <w:rPr>
          <w:rFonts w:ascii="Times New Roman" w:eastAsia="Calibri" w:hAnsi="Times New Roman" w:cs="Times New Roman"/>
          <w:b/>
          <w:sz w:val="24"/>
          <w:szCs w:val="24"/>
        </w:rPr>
        <w:t>Подпрограмма № 1 «Повышение качества и доступности дошкольного образования».</w:t>
      </w:r>
    </w:p>
    <w:p w:rsidR="00B9428E" w:rsidRPr="00B9428E" w:rsidRDefault="00B9428E" w:rsidP="00B9428E">
      <w:pPr>
        <w:spacing w:after="0" w:line="276" w:lineRule="auto"/>
        <w:ind w:firstLine="709"/>
        <w:contextualSpacing/>
        <w:jc w:val="center"/>
        <w:rPr>
          <w:rFonts w:ascii="Times New Roman" w:eastAsia="Calibri" w:hAnsi="Times New Roman" w:cs="Times New Roman"/>
          <w:b/>
          <w:color w:val="FF0000"/>
          <w:sz w:val="24"/>
          <w:szCs w:val="24"/>
        </w:rPr>
      </w:pPr>
    </w:p>
    <w:p w:rsidR="003E5C77" w:rsidRPr="003E5C77" w:rsidRDefault="003E5C77" w:rsidP="00CF1A87">
      <w:pPr>
        <w:spacing w:after="0" w:line="276" w:lineRule="auto"/>
        <w:ind w:firstLine="709"/>
        <w:jc w:val="both"/>
        <w:rPr>
          <w:rFonts w:ascii="Times New Roman" w:eastAsia="Times New Roman" w:hAnsi="Times New Roman" w:cs="Times New Roman"/>
          <w:sz w:val="24"/>
          <w:szCs w:val="24"/>
          <w:lang w:eastAsia="ru-RU"/>
        </w:rPr>
      </w:pPr>
      <w:r w:rsidRPr="003E5C77">
        <w:rPr>
          <w:rFonts w:ascii="Times New Roman" w:eastAsia="Times New Roman" w:hAnsi="Times New Roman" w:cs="Times New Roman"/>
          <w:sz w:val="24"/>
          <w:szCs w:val="24"/>
          <w:lang w:eastAsia="ru-RU"/>
        </w:rPr>
        <w:t>Общий объем финансирования по подпрограмме в 2020 году составил 199 815,89 тыс. руб., из них: областной бюджет – 142 667,61 тыс. руб. местный бюджет – 57 148,28 тыс. руб. Финансовые средства освоены на 99,84%.</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2020 году сеть дошкольных образовательных учреждений района включает 4 дошкольных учреждения и 1 дошкольную группу при общеобразовательном учреждении (1 группа – в сельской местности) с общей численностью обучающихся 513 чел.</w:t>
      </w:r>
    </w:p>
    <w:p w:rsidR="00B9428E" w:rsidRPr="00B9428E" w:rsidRDefault="00B9428E" w:rsidP="00CF1A87">
      <w:pPr>
        <w:spacing w:line="276" w:lineRule="auto"/>
        <w:ind w:firstLine="860"/>
        <w:jc w:val="both"/>
        <w:rPr>
          <w:rFonts w:ascii="Times New Roman" w:eastAsia="Calibri" w:hAnsi="Times New Roman" w:cs="Times New Roman"/>
          <w:sz w:val="24"/>
          <w:szCs w:val="24"/>
        </w:rPr>
      </w:pPr>
      <w:r w:rsidRPr="00B9428E">
        <w:rPr>
          <w:rFonts w:ascii="Times New Roman" w:eastAsia="Times New Roman" w:hAnsi="Times New Roman" w:cs="Times New Roman"/>
          <w:color w:val="000000"/>
          <w:sz w:val="24"/>
          <w:szCs w:val="24"/>
        </w:rPr>
        <w:t xml:space="preserve">В 2020 году для дошкольных учреждений приобретено хозяйственных товаров и стройматериалов на сумму 1 271,8 тыс. рублей, медикаменты, дезинфицирующее средство на сумму 118,9 тыс. рублей. Для дошкольных учреждений установлены программы обеспечения с применением СКЗИ </w:t>
      </w:r>
      <w:proofErr w:type="spellStart"/>
      <w:r w:rsidRPr="00B9428E">
        <w:rPr>
          <w:rFonts w:ascii="Times New Roman" w:eastAsia="Times New Roman" w:hAnsi="Times New Roman" w:cs="Times New Roman"/>
          <w:color w:val="000000"/>
          <w:sz w:val="24"/>
          <w:szCs w:val="24"/>
        </w:rPr>
        <w:t>КриптоПРО</w:t>
      </w:r>
      <w:proofErr w:type="spellEnd"/>
      <w:r w:rsidRPr="00B9428E">
        <w:rPr>
          <w:rFonts w:ascii="Times New Roman" w:eastAsia="Times New Roman" w:hAnsi="Times New Roman" w:cs="Times New Roman"/>
          <w:color w:val="000000"/>
          <w:sz w:val="24"/>
          <w:szCs w:val="24"/>
        </w:rPr>
        <w:t xml:space="preserve"> на сумму 45,5 тыс. рублей. Оплачены образовательные услуги на сумму 56,4 тыс. рублей. Сотрудники детских садов прошли медосмотр на сумму 1 278,6 тыс. рублей.  Закуплены канцелярские товары на сумму 478,4 тыс. рублей. П</w:t>
      </w:r>
      <w:r w:rsidRPr="00B9428E">
        <w:rPr>
          <w:rFonts w:ascii="Times New Roman" w:eastAsia="Calibri" w:hAnsi="Times New Roman" w:cs="Times New Roman"/>
          <w:sz w:val="24"/>
          <w:szCs w:val="24"/>
        </w:rPr>
        <w:t xml:space="preserve">риобретено электрооборудование и бытовая техника на сумму 270,9 тыс. рублей, учебная и </w:t>
      </w:r>
      <w:r w:rsidRPr="00B9428E">
        <w:rPr>
          <w:rFonts w:ascii="Times New Roman" w:eastAsia="Calibri" w:hAnsi="Times New Roman" w:cs="Times New Roman"/>
          <w:sz w:val="24"/>
          <w:szCs w:val="24"/>
        </w:rPr>
        <w:lastRenderedPageBreak/>
        <w:t xml:space="preserve">игровая мебель на сумму 413,2 тыс. рублей. Приобретено хозяйственных товаров и строительных материалов на сумму 1 185,5 тыс. рублей. Проведен медосмотр сотрудников на сумму 1 229,0 тыс. рублей, проведены лабораторные исследования на пищеблоках на сумму 90,4 тыс. рублей. Приобретено медикаментов на сумму 389,9 тыс. рублей, а также бесконтактных термометров на сумму 158,4 тыс. рублей и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в сумме 143,0 тыс. рублей. Приобретены неисключительные лицензии на право пользования программным обеспечением на сумму 148,1 тыс. рублей. На противопожарные мероприятия было затрачено 2 459,3 тыс. рублей. На антитеррористические мероприятия было затрачено 23,2 тыс.  </w:t>
      </w:r>
      <w:proofErr w:type="gramStart"/>
      <w:r w:rsidRPr="00B9428E">
        <w:rPr>
          <w:rFonts w:ascii="Times New Roman" w:eastAsia="Calibri" w:hAnsi="Times New Roman" w:cs="Times New Roman"/>
          <w:sz w:val="24"/>
          <w:szCs w:val="24"/>
        </w:rPr>
        <w:t>рублей</w:t>
      </w:r>
      <w:proofErr w:type="gramEnd"/>
      <w:r w:rsidRPr="00B9428E">
        <w:rPr>
          <w:rFonts w:ascii="Times New Roman" w:eastAsia="Calibri" w:hAnsi="Times New Roman" w:cs="Times New Roman"/>
          <w:sz w:val="24"/>
          <w:szCs w:val="24"/>
        </w:rPr>
        <w:t>. На проезд в отпуск и провоз багажа сотрудников муниципальных дошкольных учреждений потрачено 456,5 тыс. рублей, расходы на обеспечение питанием льготной категории составили 1 328,9 тыс. рублей.</w:t>
      </w:r>
    </w:p>
    <w:p w:rsidR="00B9428E" w:rsidRPr="00B9428E" w:rsidRDefault="00B9428E" w:rsidP="00CF1A87">
      <w:pPr>
        <w:spacing w:after="0" w:line="276" w:lineRule="auto"/>
        <w:ind w:firstLine="708"/>
        <w:contextualSpacing/>
        <w:rPr>
          <w:rFonts w:ascii="Times New Roman" w:eastAsia="Calibri" w:hAnsi="Times New Roman" w:cs="Times New Roman"/>
          <w:b/>
          <w:sz w:val="24"/>
          <w:szCs w:val="24"/>
        </w:rPr>
      </w:pPr>
      <w:r w:rsidRPr="00B9428E">
        <w:rPr>
          <w:rFonts w:ascii="Times New Roman" w:eastAsia="Calibri" w:hAnsi="Times New Roman" w:cs="Times New Roman"/>
          <w:b/>
          <w:sz w:val="24"/>
          <w:szCs w:val="24"/>
        </w:rPr>
        <w:t>МБДОУ д/с № 1 «Светлячок»</w:t>
      </w:r>
    </w:p>
    <w:p w:rsidR="00B9428E" w:rsidRPr="00B9428E" w:rsidRDefault="00B9428E" w:rsidP="00CF1A87">
      <w:pPr>
        <w:spacing w:after="0" w:line="276" w:lineRule="auto"/>
        <w:ind w:firstLine="708"/>
        <w:contextualSpacing/>
        <w:rPr>
          <w:rFonts w:ascii="Times New Roman" w:eastAsia="Calibri" w:hAnsi="Times New Roman" w:cs="Times New Roman"/>
          <w:b/>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ходе реализации муниципального задания в 2020 году учреждением МБДОУ д/с № 1 «Светлячок» было потрачено 67 373,0 тыс. рублей: в том числе на выплату заработной платы персонала 58 936,9 тыс. рублей, в том числе из областного бюджета 50 791,5 тыс. рублей и 8 145,4 тыс. рублей из местного бюджета.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Произведена оплата командировочных расходов персонала в сумме 39,3 тыс. рублей, произведена выплата персоналу, находящемуся в отпуске по уходу за ребенком до 3-х лет в размере 1,0 тыс. рублей, оплачен налог на имущество в сумме 314,8 тыс. рублей, произведена оплата коммунальных услуг в сумме 4 252,5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услуги по содержанию имущества было затрачено 328,6 тыс. рублей, а также для укрепления материально-технической базы были приобретены ковровые покрытия на сумму 302,4 тыс. рублей, электрические плиты на сумму 157,0 тыс. рублей, холодильное оборудование на сумму 148,0 тыс. рублей, а также приобретена стиральная машина на сумму 40,8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прочие услуги в 2020 году было затрачено 952,4 тыс. рублей, в том числе: обслуживание тревожной кнопки на сумму 43,4 тыс. рублей, приобретение прав на программное обеспечение на сумму 50,0 тыс. рублей, оплата работ, по специальной оценке, условий труда на сумму 132,3 тыс. рублей, оплата лабораторных исследований на сумму 23,6 тыс. рублей, обслуживание программы Контур-экстерн на сумму 9,1 тыс. рублей, оплата санитарно-гигиенического обучения персонала на сумм 40,0 тыс. рублей, медосмотр на сумму 422,7 тыс. рублей, оплата псих освидетельствования персонала на сумму 58,5 тыс. рублей, оплата услуги </w:t>
      </w:r>
      <w:proofErr w:type="spellStart"/>
      <w:r w:rsidRPr="00B9428E">
        <w:rPr>
          <w:rFonts w:ascii="Times New Roman" w:eastAsia="Calibri" w:hAnsi="Times New Roman" w:cs="Times New Roman"/>
          <w:sz w:val="24"/>
          <w:szCs w:val="24"/>
        </w:rPr>
        <w:t>прозвонки</w:t>
      </w:r>
      <w:proofErr w:type="spellEnd"/>
      <w:r w:rsidRPr="00B9428E">
        <w:rPr>
          <w:rFonts w:ascii="Times New Roman" w:eastAsia="Calibri" w:hAnsi="Times New Roman" w:cs="Times New Roman"/>
          <w:sz w:val="24"/>
          <w:szCs w:val="24"/>
        </w:rPr>
        <w:t xml:space="preserve"> здания на сумму 80,0 тыс. рублей, приобретение лицензии на ПО на сумму 11,0 тыс. рублей, приобретение кнопки вызова инвалидов на сумму 3,9 тыс. рублей, оплата договора на разработку документации по охране труда на сумму 23,0 тыс. рублей, оплата проведения метрологических работ в сумме 11,9 тыс. рублей, оплата услуг по транспортировки, обработки, утилизации отходов производства на сумму 20,0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2020 году были оказаны образовательные услуги для персонала МБДОУ д/с №1 «Светлячок» на сумму 34,2 тыс. рублей, в том числе 11,2 тыс. рублей за счет средств областного бюджета, приобретена детская игровая мебель на сумму 32,2 тыс. рублей, а также был закуплен программно-аппаратный интерактивного комплекс "Кубик" на сумму 381,0 тыс. рублей.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услуги связи и интернета было затрачено 184,8 тыс. рублей, хозяйственных и бытовых товаров приобретено на сумму 704,1 тыс. рублей, была приобретена программа </w:t>
      </w:r>
      <w:r w:rsidRPr="00B9428E">
        <w:rPr>
          <w:rFonts w:ascii="Times New Roman" w:eastAsia="Calibri" w:hAnsi="Times New Roman" w:cs="Times New Roman"/>
          <w:sz w:val="24"/>
          <w:szCs w:val="24"/>
        </w:rPr>
        <w:lastRenderedPageBreak/>
        <w:t xml:space="preserve">«Сова плюс», программное обеспечение «Логомер-2», канцелярские товары, сценические костюмы, картриджи, офисная бумага, альбомы, карандаши, кисточки на общую сумму 258,7 тыс. рублей.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Были приобретены жалюзи на сумму 84,7 тыс. рублей, стенды на сумму 13,3 тыс. рублей, водонагреватель на сумму 31,4 тыс. рублей, мебель для медицинского кабинета и бесконтактные термометры на общую сумму 87,2 тыс. рублей, приобретены триммеры на сумму 22,2 тыс. рублей.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С целью борьбы с распространением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инфекцией были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на общую сумму 54,0 тыс. рублей, а также локтевой дозатор для антисептик, антисептики и гигиенические маски на сумму 25,1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Произведены прочие мероприятия дошкольного учреждения оплачена разработка ПСД капитального ремонта фасада, входных групп в сумме 45,0 тыс. рублей, приобретены строительные товары на сумму 25,3 тыс. рублей, приобретены комплектующие к оргтехнике на сумму 24,7 тыс. рублей, хозяйственные товары на сумму 66,2 тыс. рублей, источник бесперебойного питания на сумму 10,0 тыс. рублей. Оплачен административный штраф, согласно постановлению от 03.02.2020 года № 4 в размере 75,0 тыс. рублей.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Выплаты компенсационных расходов на оплату стоимости проезда и провоза багажа к месту использования отпуска (отдыха) и обратно в пределах территории Российской Федерации составили 215,8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Расходы на обеспечение питанием льготной категории составили 456,7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противопожарные мероприятия в 2020 году было затрачено 1 992,7 тыс. рублей: приобретение светильников аварийного освещения на сумму 25,5 тыс. рублей, была произведена смена дверных блоков в помещениях детского сада на сумму 906,5 тыс. рублей, произведен монтаж системы пожарной сигнализации на сумму 1 056,5 тыс. рублей, а также были приобретены огнетушители на сумму 4,2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С целью проведения антитеррористических мероприятий было затрачено 12,5 тыс. рублей на приобретение видеокамер.</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целях освоения субсидии на развитие образования был приобретен металлоискатели на сумму 20,0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b/>
          <w:sz w:val="24"/>
          <w:szCs w:val="24"/>
        </w:rPr>
      </w:pPr>
      <w:r w:rsidRPr="00B9428E">
        <w:rPr>
          <w:rFonts w:ascii="Times New Roman" w:eastAsia="Calibri" w:hAnsi="Times New Roman" w:cs="Times New Roman"/>
          <w:b/>
          <w:sz w:val="24"/>
          <w:szCs w:val="24"/>
        </w:rPr>
        <w:t>МБДОУ д/с № 2 «Ромашка»</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реализацию муниципального задания в 2020 году было затрачено 53 517,5 тыс. рублей. Из них выплаты на заработную плату персонала составили 47 772,8 тыс. рублей, в том числе 40 807,5 тыс. рублей из областного бюджета и 6 965,3 тыс. рублей из местного бюджета.</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Была произведена выплата персоналу, находящемуся в отпуске по уходу за ребенком до 3-х лет в размере 0,9 тыс. рублей, произведена уплата налога на имущество организации на сумму 49,3 тыс. рублей, оплачены услуги связи и интернета на сумму 157,7 тыс. рублей, произведена оплата коммунальных услуг на сумму 2 612,8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Выполнены работы и оказаны услуги по содержанию имущества на сумму 358,9 тыс. рублей, а также произведена оплата прочих работ и услуг, оказываемых учреждению, в том числе: установка программы «Контур» на сумму 9,1 тыс. рублей, приобретение периодических печатных изданий в сумме 6,5 тыс. рублей, оплата договора по испытанию защитных средств на сумму 6,7 тыс. рублей, оплата калибровки и поверки на сумму 40,0 тыс. рублей, оплата лабораторных исследований в сумме 23,5 тыс. рублей, оплата медицинских </w:t>
      </w:r>
      <w:r w:rsidRPr="00B9428E">
        <w:rPr>
          <w:rFonts w:ascii="Times New Roman" w:eastAsia="Calibri" w:hAnsi="Times New Roman" w:cs="Times New Roman"/>
          <w:sz w:val="24"/>
          <w:szCs w:val="24"/>
        </w:rPr>
        <w:lastRenderedPageBreak/>
        <w:t>осмотров на сумму 446,9 тыс. рублей, оплата консультативных услуг в сумме 32,8 тыс. рублей, метрологические работы на сумму 9,6 тыс. рублей, оплата обслуживания тревожной кнопки на сумму 43,4 тыс. рублей, проведение СОУТ на сумму 104,0 тыс. рублей, аттестация электротехнического персонала на сумму 9,0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Также, приобретены дверные доводчики, речевые </w:t>
      </w:r>
      <w:proofErr w:type="spellStart"/>
      <w:r w:rsidRPr="00B9428E">
        <w:rPr>
          <w:rFonts w:ascii="Times New Roman" w:eastAsia="Calibri" w:hAnsi="Times New Roman" w:cs="Times New Roman"/>
          <w:sz w:val="24"/>
          <w:szCs w:val="24"/>
        </w:rPr>
        <w:t>оповещатели</w:t>
      </w:r>
      <w:proofErr w:type="spellEnd"/>
      <w:r w:rsidRPr="00B9428E">
        <w:rPr>
          <w:rFonts w:ascii="Times New Roman" w:eastAsia="Calibri" w:hAnsi="Times New Roman" w:cs="Times New Roman"/>
          <w:sz w:val="24"/>
          <w:szCs w:val="24"/>
        </w:rPr>
        <w:t xml:space="preserve"> на общую сумму 27,4 тыс. рублей, товары хозяйственно-бытового направления на общую сумму 404,7 тыс. рублей, приобретены медикаменты на сумму 71,8 тыс. рублей, карнавальные костюмы на сумму 42,4 тыс. рублей, оплачена поставка печатной продукции и канцелярских товаров на сумму 22,5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целях повышения уровня материально-технической базы приобретена перегородка в санузел на сумму 101,0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расходы по приобретению карнавальных костюмов, для детских утренников на сумму 75,9 тыс. рублей, приобретены картриджи, канцелярские товары для занятий, бумага на сумму 287,2 тыс. рублей, оплачены курсы повышения квалификации на сумму 21,8 тыс. рублей, приобретены игры «</w:t>
      </w:r>
      <w:proofErr w:type="spellStart"/>
      <w:r w:rsidRPr="00B9428E">
        <w:rPr>
          <w:rFonts w:ascii="Times New Roman" w:eastAsia="Calibri" w:hAnsi="Times New Roman" w:cs="Times New Roman"/>
          <w:sz w:val="24"/>
          <w:szCs w:val="24"/>
        </w:rPr>
        <w:t>Лего</w:t>
      </w:r>
      <w:proofErr w:type="spellEnd"/>
      <w:r w:rsidRPr="00B9428E">
        <w:rPr>
          <w:rFonts w:ascii="Times New Roman" w:eastAsia="Calibri" w:hAnsi="Times New Roman" w:cs="Times New Roman"/>
          <w:sz w:val="24"/>
          <w:szCs w:val="24"/>
        </w:rPr>
        <w:t>» и игрушки на общую сумму 83,5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расходы по приобретению техники и оборудования на сумму 453,6 тыс. рублей, в том числе: приобретение купольной антивандальной видеокамеры на сумму 5,5 тыс. рублей, приобретение ленточной пилы на сумму 66,1 тыс. рублей, водонагревателя на сумму 110,4 тыс. рублей, приобретение инфракрасного термометра на сумму 54,0 тыс. рублей, приобретение шкафа для верхней одежды на сумму 10,7 тыс. рублей, приобретение бытовой техники на сумму 14,0 тыс. рублей, приобретение пароварки, дрели, раскладных кроватей на сумму 41,5 тыс. рублей, мнемосхемы и тактильных вывесок на сумму 20,1 тыс. рублей, а также приобретение гладильного катка на сумму 131,3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С целью борьбы с распространением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инфекцией были приобретены: </w:t>
      </w:r>
      <w:proofErr w:type="spellStart"/>
      <w:r w:rsidRPr="00B9428E">
        <w:rPr>
          <w:rFonts w:ascii="Times New Roman" w:eastAsia="Calibri" w:hAnsi="Times New Roman" w:cs="Times New Roman"/>
          <w:sz w:val="24"/>
          <w:szCs w:val="24"/>
        </w:rPr>
        <w:t>рециркулятор</w:t>
      </w:r>
      <w:proofErr w:type="spellEnd"/>
      <w:r w:rsidRPr="00B9428E">
        <w:rPr>
          <w:rFonts w:ascii="Times New Roman" w:eastAsia="Calibri" w:hAnsi="Times New Roman" w:cs="Times New Roman"/>
          <w:sz w:val="24"/>
          <w:szCs w:val="24"/>
        </w:rPr>
        <w:t xml:space="preserve"> воздуха на сумму 89,1 тыс. рублей, а также дезинфицирующие средства на сумму 34,2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выплату компенсационных расходов на оплату стоимости проезда и провоза багажа к месту использования отпуска (отдыха) и обратно в пределах территории Российской Федерации потрачено 171,5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осуществление комплекса мер по пожарной безопасности образовательных учреждений потрачено 268,2 тыс. рублей. Приобретены аккумуляторные батареи для приборов ОПС на сумму 1,4 тыс. рублей, установлены монтажные комплекты Болид МК-12, светодиодное табло «Выход» и комплектующие к ним на сумму 93,5 тыс. рублей. Произведен монтаж речевого оповещения на сумму 163,6 тыс. рублей, оплачено переосвидетельствование огнетушителей на сумму 3,8 тыс. рублей, а также план эвакуации на сумму 5,9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Выполнены работы по монтажу вентиляционного оборудования на сумму 586,9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Для обеспечение питанием льготной категории детей было затрачено 425,0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Оплачена государственная пошлина в размере 0,5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целях освоения субсидии на развитие образования был приобретен ручной </w:t>
      </w:r>
      <w:proofErr w:type="spellStart"/>
      <w:r w:rsidRPr="00B9428E">
        <w:rPr>
          <w:rFonts w:ascii="Times New Roman" w:eastAsia="Calibri" w:hAnsi="Times New Roman" w:cs="Times New Roman"/>
          <w:sz w:val="24"/>
          <w:szCs w:val="24"/>
        </w:rPr>
        <w:t>металлодетектор</w:t>
      </w:r>
      <w:proofErr w:type="spellEnd"/>
      <w:r w:rsidRPr="00B9428E">
        <w:rPr>
          <w:rFonts w:ascii="Times New Roman" w:eastAsia="Calibri" w:hAnsi="Times New Roman" w:cs="Times New Roman"/>
          <w:sz w:val="24"/>
          <w:szCs w:val="24"/>
        </w:rPr>
        <w:t xml:space="preserve"> на сумму 20,0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b/>
          <w:sz w:val="24"/>
          <w:szCs w:val="24"/>
        </w:rPr>
      </w:pPr>
      <w:r w:rsidRPr="00B9428E">
        <w:rPr>
          <w:rFonts w:ascii="Times New Roman" w:eastAsia="Calibri" w:hAnsi="Times New Roman" w:cs="Times New Roman"/>
          <w:b/>
          <w:sz w:val="24"/>
          <w:szCs w:val="24"/>
        </w:rPr>
        <w:t>МБДОУ д/с № 3 «Теремок»</w:t>
      </w:r>
    </w:p>
    <w:p w:rsidR="00B9428E" w:rsidRPr="00B9428E" w:rsidRDefault="00B9428E" w:rsidP="00CF1A87">
      <w:pPr>
        <w:spacing w:after="0" w:line="276" w:lineRule="auto"/>
        <w:ind w:firstLine="708"/>
        <w:contextualSpacing/>
        <w:jc w:val="both"/>
        <w:rPr>
          <w:rFonts w:ascii="Times New Roman" w:eastAsia="Calibri" w:hAnsi="Times New Roman" w:cs="Times New Roman"/>
          <w:b/>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lastRenderedPageBreak/>
        <w:t xml:space="preserve">На реализацию муниципального задания в 2020 году дошкольным учреждением было затрачено 41 207,4 тыс. рублей. На выплату заработной платы было израсходовано 27 127,8 тыс. рублей из областного бюджета и 5 133,2 тыс. рублей из местного бюджета.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Командировочные расходы составили 11,7 тыс. рублей. Произведена оплата налога на имущество в сумме 3 522,9 тыс. рублей, оплата услуг связи и интернета составила 113,8 тыс. рублей, на коммунальные услуги затраты в 2020 году составили 2 430,6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содержание имущества было потрачено 412,5 тыс. рублей. Произведен медосмотр персонала дошкольного учреждения на сумму 195,7 тыс. рублей, также произведено оказание услуг на обслуживание и монтаж системы вентиляции на сумму 349,2 тыс. рублей. На подписку периодичной печати потрачено 86,4 тыс. рублей, разработана программа </w:t>
      </w:r>
      <w:proofErr w:type="spellStart"/>
      <w:r w:rsidRPr="00B9428E">
        <w:rPr>
          <w:rFonts w:ascii="Times New Roman" w:eastAsia="Calibri" w:hAnsi="Times New Roman" w:cs="Times New Roman"/>
          <w:sz w:val="24"/>
          <w:szCs w:val="24"/>
        </w:rPr>
        <w:t>энергоэффективности</w:t>
      </w:r>
      <w:proofErr w:type="spellEnd"/>
      <w:r w:rsidRPr="00B9428E">
        <w:rPr>
          <w:rFonts w:ascii="Times New Roman" w:eastAsia="Calibri" w:hAnsi="Times New Roman" w:cs="Times New Roman"/>
          <w:sz w:val="24"/>
          <w:szCs w:val="24"/>
        </w:rPr>
        <w:t xml:space="preserve"> в сумме 9,0 тыс. рублей, обучение персонала составило 61,9 тыс. рублей, проведение испытаний по измерению сопротивления электрооборудования на сумму 105,5 тыс. рублей, произведены лабораторные исследования на пищеблоке на сумму 26,3 тыс. рублей. На услуги по экстренному вызову наряда полиции потрачено 43,4 тыс. рублей. Проведены гигиеническая аттестация персонала и консультативные услуги по </w:t>
      </w:r>
      <w:proofErr w:type="spellStart"/>
      <w:r w:rsidRPr="00B9428E">
        <w:rPr>
          <w:rFonts w:ascii="Times New Roman" w:eastAsia="Calibri" w:hAnsi="Times New Roman" w:cs="Times New Roman"/>
          <w:sz w:val="24"/>
          <w:szCs w:val="24"/>
        </w:rPr>
        <w:t>СанПин</w:t>
      </w:r>
      <w:proofErr w:type="spellEnd"/>
      <w:r w:rsidRPr="00B9428E">
        <w:rPr>
          <w:rFonts w:ascii="Times New Roman" w:eastAsia="Calibri" w:hAnsi="Times New Roman" w:cs="Times New Roman"/>
          <w:sz w:val="24"/>
          <w:szCs w:val="24"/>
        </w:rPr>
        <w:t xml:space="preserve"> в сумме 22,2 тыс. рублей. Выполнены работы по сбору, транспортировке и утилизации ртутьсодержащих ламп в сумме 23,8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Произведена закупка хозяйственных и бытовых товаров на сумму 415,7 тыс. рублей, приобретение медикаментов на сумму 42,0 тыс. рублей, закуплены канцелярские товары на сумму 128,7 тыс. рублей. На текущий ремонт помещений было потрачено 245,9 тыс. рублей, приобретен мягкий инвентарь на сумму 28,2 тыс. рублей. Произведена закупка мебели, в том числе стульев детских на сумму 52,1 тыс. рублей, приобрели детские игры и игрушки на сумму 189,9 тыс. рублей. Приобретен морозильный ларь в сумме 14,0 тыс. рублей, канальный теплообменник в сумме 47,0 тыс. рублей, стиральная машина в сумме 142,2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обеспечение питанием льготной категории детей было потрачено 312,0 тыс. рублей, выплачены компенсационные расходы на оплату стоимости проезда и провоза багажа к месту использования отпуска (отдыха) и обратно в пределах территории Российской Федерации в сумме 69,2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ab/>
        <w:t>На мероприятие по осуществлению комплекса мер по пожарной безопасности образовательных учреждений было затрачено 156,7 тыс. рублей, из них на оказание услуг по ремонту пожарной сигнализации в сумме 71,7 тыс. рублей, на услуги по замене световых оповещателей 80,0 тыс. рублей. На приобретение контрольно –пускового блока 5,0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Для реализации программы «Быть здоровым-здорово!» приобретены лекарственные средства на сумму 163,4 тыс. рублей, на оказание врачебной медико-санитарной службы на сумму 280,6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ab/>
        <w:t xml:space="preserve">На мероприятие по осуществлению комплекса мер по антитеррористической безопасности образовательных учреждений было затрачено 10,7 тыс. рублей на приобретение камер наблюдения. </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ab/>
        <w:t xml:space="preserve">В рамках Субсидии на развитие образования приобретен ручной </w:t>
      </w:r>
      <w:proofErr w:type="spellStart"/>
      <w:r w:rsidRPr="00B9428E">
        <w:rPr>
          <w:rFonts w:ascii="Times New Roman" w:eastAsia="Calibri" w:hAnsi="Times New Roman" w:cs="Times New Roman"/>
          <w:sz w:val="24"/>
          <w:szCs w:val="24"/>
        </w:rPr>
        <w:t>металлодетектор</w:t>
      </w:r>
      <w:proofErr w:type="spellEnd"/>
      <w:r w:rsidRPr="00B9428E">
        <w:rPr>
          <w:rFonts w:ascii="Times New Roman" w:eastAsia="Calibri" w:hAnsi="Times New Roman" w:cs="Times New Roman"/>
          <w:sz w:val="24"/>
          <w:szCs w:val="24"/>
        </w:rPr>
        <w:t xml:space="preserve"> в сумме 20,0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ab/>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90,0 тыс. рублей, из них на приобретение дезинфицирующих средств в сумме 50,5 тыс. рублей, на приобретение бесконтактных термометров в сумме 39,5 тыс. рублей. </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b/>
          <w:sz w:val="24"/>
          <w:szCs w:val="24"/>
        </w:rPr>
      </w:pPr>
      <w:r w:rsidRPr="00B9428E">
        <w:rPr>
          <w:rFonts w:ascii="Times New Roman" w:eastAsia="Calibri" w:hAnsi="Times New Roman" w:cs="Times New Roman"/>
          <w:b/>
          <w:sz w:val="24"/>
          <w:szCs w:val="24"/>
        </w:rPr>
        <w:lastRenderedPageBreak/>
        <w:t>МБДОУ д/с № 4 «Улыбка»</w:t>
      </w:r>
    </w:p>
    <w:p w:rsidR="00B9428E" w:rsidRPr="00B9428E" w:rsidRDefault="00B9428E" w:rsidP="00CF1A87">
      <w:pPr>
        <w:spacing w:after="0" w:line="276" w:lineRule="auto"/>
        <w:ind w:firstLine="708"/>
        <w:contextualSpacing/>
        <w:jc w:val="both"/>
        <w:rPr>
          <w:rFonts w:ascii="Times New Roman" w:eastAsia="Calibri" w:hAnsi="Times New Roman" w:cs="Times New Roman"/>
          <w:b/>
          <w:sz w:val="24"/>
          <w:szCs w:val="24"/>
        </w:rPr>
      </w:pP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реализацию муниципального задания в 2020 году образовательным учреждением было потрачено 26 389,3 тыс. рублей. На заработную плату персонала потрачено 16 694,1 тыс. рублей из областного бюджета и 3 421,9 тыс. рублей из местного бюджета.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командировочные расходы персоналу на сумму 6,1 тыс. рублей, произведена оплата налога на имущество в сумме 3 774,9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услуги связи и интернета потрачено 72,3 тыс. рублей, на коммунальные услуги было затрачено 1 327,6 тыс. рублей, на работы и услуги по содержанию имущества потрачено 176,8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Произведена оплата медицинских осмотров персонала на сумму 161,7 тыс. рублей, проведены консультативные услуги по обеспечению санитарных правил и нормативов на сумму 7,1 тыс. рублей, произведены услуги по проведению лабораторных исследований на сумму 16,9 тыс. рублей, на транспортное обслуживание маршрутным автобусом потрачено 12,9 тыс. рублей, а также оказаны услуги по проведению испытаний в сумме 71,0 тыс. рублей. Проведена аттестация мест по электробезопасности в сумме 4,5 тыс. рублей. Приобретена неисключительная лицензия на право пользования программным обеспечением на сумму 63,1 тыс. рублей, обучение персонала составило 27,5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Приобретены хозяйственные товары на сумму 65,0 тыс. рублей, канцелярские товары на сумму 69,7 тыс. рублей, медикаменты в сумме 3,2 тыс. рублей, электротовары на сумму 56,6 тыс. рублей, материалы для слабовидящих детей (стенды, таблички) в сумме 10,4 тыс. рублей, произведена закупка методических пособий на сумму 2,2 тыс. рублей. Закуплена офисная бумага и канцелярские товары для учебного процесса на сумму 33,3 тыс. рублей. Приобретена садовая тачка и триммер на сумму 9,1 тыс. рублей, МФУ на сумму 21,0 тыс. рублей, видеокамера на сумму 7,2 тыс. рублей. Осуществлена поставка методических пособий на сумму 44,4 тыс. рублей.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рамках прочих расходов изготовлен паспорт отходов на сумму 6,1 тыс. рублей, а также проведены работы по монтажу системы вентиляции на сумму 325,8 тыс. рублей и выполнены работы по ремонту кровли с установкой </w:t>
      </w:r>
      <w:proofErr w:type="spellStart"/>
      <w:r w:rsidRPr="00B9428E">
        <w:rPr>
          <w:rFonts w:ascii="Times New Roman" w:eastAsia="Calibri" w:hAnsi="Times New Roman" w:cs="Times New Roman"/>
          <w:sz w:val="24"/>
          <w:szCs w:val="24"/>
        </w:rPr>
        <w:t>снегозадержателей</w:t>
      </w:r>
      <w:proofErr w:type="spellEnd"/>
      <w:r w:rsidRPr="00B9428E">
        <w:rPr>
          <w:rFonts w:ascii="Times New Roman" w:eastAsia="Calibri" w:hAnsi="Times New Roman" w:cs="Times New Roman"/>
          <w:sz w:val="24"/>
          <w:szCs w:val="24"/>
        </w:rPr>
        <w:t xml:space="preserve"> на сумму 433,2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по осуществлению комплекса мер по пожарной безопасности образовательных учреждений» было затрачено 41,8 тыс. рублей, из них на приобретение стендов на сумму 7,2 тыс. рублей, переосвидетельствование огнетушителей на сумму 7,6 тыс. рублей, на оказание услуг по разработке пожарной декларации на сумму 30,0 тыс. рублей. </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рамках Субсидии на развитие образования приобретен ручной </w:t>
      </w:r>
      <w:proofErr w:type="spellStart"/>
      <w:r w:rsidRPr="00B9428E">
        <w:rPr>
          <w:rFonts w:ascii="Times New Roman" w:eastAsia="Calibri" w:hAnsi="Times New Roman" w:cs="Times New Roman"/>
          <w:sz w:val="24"/>
          <w:szCs w:val="24"/>
        </w:rPr>
        <w:t>металлодетектор</w:t>
      </w:r>
      <w:proofErr w:type="spellEnd"/>
      <w:r w:rsidRPr="00B9428E">
        <w:rPr>
          <w:rFonts w:ascii="Times New Roman" w:eastAsia="Calibri" w:hAnsi="Times New Roman" w:cs="Times New Roman"/>
          <w:sz w:val="24"/>
          <w:szCs w:val="24"/>
        </w:rPr>
        <w:t xml:space="preserve"> в сумме 20,0 тыс. рублей.</w:t>
      </w:r>
    </w:p>
    <w:p w:rsidR="00B9428E" w:rsidRPr="00B9428E" w:rsidRDefault="00B9428E" w:rsidP="00CF1A87">
      <w:pPr>
        <w:spacing w:after="0" w:line="276" w:lineRule="auto"/>
        <w:ind w:firstLine="708"/>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Обеспечение питанием льготной категории детей на сумму 126,4 тыс. рублей.</w:t>
      </w:r>
    </w:p>
    <w:p w:rsidR="00B9428E" w:rsidRPr="00B9428E" w:rsidRDefault="00B9428E" w:rsidP="00CF1A87">
      <w:pPr>
        <w:spacing w:after="0" w:line="276" w:lineRule="auto"/>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9"/>
        <w:contextualSpacing/>
        <w:jc w:val="center"/>
        <w:rPr>
          <w:rFonts w:ascii="Times New Roman" w:eastAsia="Calibri" w:hAnsi="Times New Roman" w:cs="Times New Roman"/>
          <w:b/>
          <w:sz w:val="24"/>
          <w:szCs w:val="24"/>
        </w:rPr>
      </w:pPr>
      <w:r w:rsidRPr="00B9428E">
        <w:rPr>
          <w:rFonts w:ascii="Times New Roman" w:eastAsia="Calibri" w:hAnsi="Times New Roman" w:cs="Times New Roman"/>
          <w:b/>
          <w:sz w:val="24"/>
          <w:szCs w:val="24"/>
        </w:rPr>
        <w:t>Подпрограмма № 2 «Повышение доступности и качества общего образования, в том числе в сельской местности»</w:t>
      </w:r>
    </w:p>
    <w:p w:rsidR="00B9428E" w:rsidRPr="00B9428E" w:rsidRDefault="00B9428E" w:rsidP="00CF1A87">
      <w:pPr>
        <w:spacing w:after="0" w:line="276" w:lineRule="auto"/>
        <w:contextualSpacing/>
        <w:rPr>
          <w:rFonts w:ascii="Times New Roman" w:eastAsia="Calibri" w:hAnsi="Times New Roman" w:cs="Times New Roman"/>
          <w:b/>
          <w:sz w:val="24"/>
          <w:szCs w:val="24"/>
        </w:rPr>
      </w:pP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shd w:val="clear" w:color="auto" w:fill="FFFFFF"/>
          <w:lang w:eastAsia="ru-RU"/>
        </w:rPr>
      </w:pPr>
      <w:r w:rsidRPr="00B9428E">
        <w:rPr>
          <w:rFonts w:ascii="Times New Roman" w:eastAsia="Times New Roman" w:hAnsi="Times New Roman" w:cs="Times New Roman"/>
          <w:sz w:val="24"/>
          <w:szCs w:val="24"/>
          <w:lang w:eastAsia="ru-RU"/>
        </w:rPr>
        <w:t xml:space="preserve">Общий объем финансирования по подпрограмме в 2020 году составил 352 167,80 тыс. руб., из них: федеральный бюджет – 2 592,30 тыс. рублей, областной бюджет – 277 930,52 тыс. руб. местный бюджет – 71 644,99 тыс. руб. Финансовые средства освоены на 99,26%. </w:t>
      </w:r>
      <w:r w:rsidRPr="00B9428E">
        <w:rPr>
          <w:rFonts w:ascii="Times New Roman" w:eastAsia="Times New Roman" w:hAnsi="Times New Roman" w:cs="Times New Roman"/>
          <w:sz w:val="24"/>
          <w:szCs w:val="24"/>
          <w:shd w:val="clear" w:color="auto" w:fill="FFFFFF"/>
          <w:lang w:eastAsia="ru-RU"/>
        </w:rPr>
        <w:lastRenderedPageBreak/>
        <w:t>Неосвоенные денежные средства в сумме 2 456,80 тыс. рублей произошли в результате образования остатков средств по следующим мероприятиям:</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shd w:val="clear" w:color="auto" w:fill="FFFFFF"/>
          <w:lang w:eastAsia="ru-RU"/>
        </w:rPr>
      </w:pPr>
      <w:r w:rsidRPr="00B9428E">
        <w:rPr>
          <w:rFonts w:ascii="Times New Roman" w:eastAsia="Times New Roman" w:hAnsi="Times New Roman" w:cs="Times New Roman"/>
          <w:sz w:val="24"/>
          <w:szCs w:val="24"/>
          <w:shd w:val="clear" w:color="auto" w:fill="FFFFFF"/>
          <w:lang w:eastAsia="ru-RU"/>
        </w:rPr>
        <w:t>- на оплату коммунальных услуг в сумме 7,8 тыс. рублей. Остаток сложился в результате оплаты фактически заключенных договоров.</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shd w:val="clear" w:color="auto" w:fill="FFFFFF"/>
          <w:lang w:eastAsia="ru-RU"/>
        </w:rPr>
      </w:pPr>
      <w:r w:rsidRPr="00B9428E">
        <w:rPr>
          <w:rFonts w:ascii="Times New Roman" w:eastAsia="Times New Roman" w:hAnsi="Times New Roman" w:cs="Times New Roman"/>
          <w:sz w:val="24"/>
          <w:szCs w:val="24"/>
          <w:shd w:val="clear" w:color="auto" w:fill="FFFFFF"/>
          <w:lang w:eastAsia="ru-RU"/>
        </w:rPr>
        <w:t xml:space="preserve">- на оплату налога на имущество в сумме 1,5 рублей. Остаток сложился в результате расчета величины налога исходя из среднегодовой стоимости имущества. </w:t>
      </w:r>
    </w:p>
    <w:p w:rsidR="00B9428E" w:rsidRPr="00B9428E" w:rsidRDefault="00B9428E" w:rsidP="00CF1A87">
      <w:pPr>
        <w:shd w:val="clear" w:color="auto" w:fill="FFFFFF"/>
        <w:spacing w:after="0" w:line="276" w:lineRule="auto"/>
        <w:jc w:val="both"/>
        <w:rPr>
          <w:rFonts w:ascii="Times New Roman" w:eastAsia="Times New Roman" w:hAnsi="Times New Roman" w:cs="Times New Roman"/>
          <w:sz w:val="24"/>
          <w:szCs w:val="24"/>
          <w:shd w:val="clear" w:color="auto" w:fill="FFFFFF"/>
          <w:lang w:eastAsia="ru-RU"/>
        </w:rPr>
      </w:pPr>
      <w:r w:rsidRPr="00B9428E">
        <w:rPr>
          <w:rFonts w:ascii="Times New Roman" w:eastAsia="Times New Roman" w:hAnsi="Times New Roman" w:cs="Times New Roman"/>
          <w:sz w:val="24"/>
          <w:szCs w:val="24"/>
          <w:shd w:val="clear" w:color="auto" w:fill="FFFFFF"/>
          <w:lang w:eastAsia="ru-RU"/>
        </w:rPr>
        <w:tab/>
        <w:t>- на реализацию Закона Сахалинской области "О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 в части обеспечения питанием обучающихся, осваивающих образовательную программу начального общего образования в муниципальных образовательных организациях, реализующих соответствующие образовательные программы в сумме 1 526,0 тыс. рублей. Остаток сложился в результате оплаты фактически заключенных договоров на поставку продуктов питания. Задолженность перед поставщиками отсутствует.</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shd w:val="clear" w:color="auto" w:fill="FFFFFF"/>
          <w:lang w:eastAsia="ru-RU"/>
        </w:rPr>
      </w:pPr>
      <w:r w:rsidRPr="00B9428E">
        <w:rPr>
          <w:rFonts w:ascii="Times New Roman" w:eastAsia="Times New Roman" w:hAnsi="Times New Roman" w:cs="Times New Roman"/>
          <w:sz w:val="24"/>
          <w:szCs w:val="24"/>
          <w:shd w:val="clear" w:color="auto" w:fill="FFFFFF"/>
          <w:lang w:eastAsia="ru-RU"/>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 в сумме 921,6 тыс. рублей. Остаток сложился в результате оплаты фактически заключенных договоров на поставку продуктов питания. Задолженность перед поставщиками отсутствует.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2020 году сеть общеобразовательных учреждений района включает 6 общеобразовательных учреждений: 5 средних школ, 1 основная с общей численностью обучающихся 1 118 чел.  Из 6 общеобразовательных учреждений района - 3, или 50 %, расположены в сельской местности, в которых обучается 103 школьников, что составляет 9 % от общего количества обучающихся.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целях обеспечения доступности общего образования для детей, проживающих в отдаленных   территориях района, функционируют два школьных маршрута, на которых эксплуатируется школьный транспорт, численность подвозимых детей составляет 26 человек.</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Обучение в общеобразовательных учреждениях района осуществляется в очной форме. Для детей с ограниченными возможностями здоровья, детей-инвалидов организуется обучение с использованием дистанционных технологий.</w:t>
      </w:r>
    </w:p>
    <w:p w:rsidR="00B9428E" w:rsidRPr="00B9428E" w:rsidRDefault="00B9428E" w:rsidP="00CF1A87">
      <w:pPr>
        <w:spacing w:after="0" w:line="276" w:lineRule="auto"/>
        <w:ind w:firstLine="860"/>
        <w:jc w:val="both"/>
        <w:rPr>
          <w:rFonts w:ascii="Times New Roman" w:eastAsia="Times New Roman" w:hAnsi="Times New Roman" w:cs="Times New Roman"/>
          <w:sz w:val="24"/>
          <w:szCs w:val="24"/>
          <w:lang w:eastAsia="ru-RU"/>
        </w:rPr>
      </w:pPr>
      <w:r w:rsidRPr="00B9428E">
        <w:rPr>
          <w:rFonts w:ascii="Times New Roman" w:eastAsia="Calibri" w:hAnsi="Times New Roman" w:cs="Times New Roman"/>
          <w:sz w:val="24"/>
          <w:szCs w:val="24"/>
        </w:rPr>
        <w:t xml:space="preserve">В общем для муниципальных учреждений приобретено учебников, учебной литературы, рабочих тетрадей, </w:t>
      </w:r>
      <w:r w:rsidRPr="00B9428E">
        <w:rPr>
          <w:rFonts w:ascii="Times New Roman" w:eastAsia="Calibri" w:hAnsi="Times New Roman" w:cs="Times New Roman"/>
          <w:color w:val="000000"/>
          <w:sz w:val="24"/>
          <w:szCs w:val="24"/>
          <w:lang w:eastAsia="ru-RU"/>
        </w:rPr>
        <w:t>а также журнально-бланочная продукция на сумму 507,9 тыс. рублей. Оплачена поставка канцтоваров на сумму 300,6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Учебное оборудование и пособие на сумму 910,0 тыс. рублей, компьютерное оборудование на сумму 1 679,5 тыс. рублей, программное обеспечение на общую сумму 359,4 тыс. рублей, мебель на сумму 939,8 тыс. рублей. Приобретено бытовой техники и электрооборудования на сумму 370,0 тыс. рублей.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Оплачено организация питания учащихся на сумму 15 744,0 тыс. рублей, коммунальных услуг на сумму 33 081,8 тыс. рублей, услуг связи и доступа в сеть интернет 292,6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Оказана услуга по проведению медосмотра работников образовательных учреждений на сумму 1 694,6 тыс. рублей. Проведены работы по монтажу видеонаблюдения на сумму 284,0 тыс. рублей, </w:t>
      </w:r>
      <w:proofErr w:type="gramStart"/>
      <w:r w:rsidRPr="00B9428E">
        <w:rPr>
          <w:rFonts w:ascii="Times New Roman" w:eastAsia="Calibri" w:hAnsi="Times New Roman" w:cs="Times New Roman"/>
          <w:sz w:val="24"/>
          <w:szCs w:val="24"/>
        </w:rPr>
        <w:t>системы  оповещения</w:t>
      </w:r>
      <w:proofErr w:type="gramEnd"/>
      <w:r w:rsidRPr="00B9428E">
        <w:rPr>
          <w:rFonts w:ascii="Times New Roman" w:eastAsia="Calibri" w:hAnsi="Times New Roman" w:cs="Times New Roman"/>
          <w:sz w:val="24"/>
          <w:szCs w:val="24"/>
        </w:rPr>
        <w:t xml:space="preserve"> при ГО и ЧС на сумму 236,3 тыс. рублей, модернизации охранно-пожарной сигнализации на сумму 137,7 тыс. рублей. Выполнена огнезащитная обработка крыши на сумму 354,3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lastRenderedPageBreak/>
        <w:t>Выполнен монтаж системы вентиляции на сумму 600,0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бесконтактные термометры, дезинфицирующие средства и средства индивидуальной защиты на общую сумму 3 074,6 тыс. рублей.</w:t>
      </w:r>
    </w:p>
    <w:p w:rsidR="00B9428E" w:rsidRPr="00B9428E" w:rsidRDefault="00B9428E" w:rsidP="00CF1A87">
      <w:pPr>
        <w:spacing w:after="0" w:line="276" w:lineRule="auto"/>
        <w:jc w:val="both"/>
        <w:rPr>
          <w:rFonts w:ascii="Times New Roman" w:eastAsia="Calibri" w:hAnsi="Times New Roman" w:cs="Times New Roman"/>
          <w:b/>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b/>
          <w:sz w:val="24"/>
          <w:szCs w:val="24"/>
          <w:lang w:eastAsia="ru-RU"/>
        </w:rPr>
      </w:pPr>
      <w:r w:rsidRPr="00B9428E">
        <w:rPr>
          <w:rFonts w:ascii="Times New Roman" w:eastAsia="Calibri" w:hAnsi="Times New Roman" w:cs="Times New Roman"/>
          <w:b/>
          <w:sz w:val="24"/>
          <w:szCs w:val="24"/>
          <w:lang w:eastAsia="ru-RU"/>
        </w:rPr>
        <w:t>МБОУ СОШ № 1</w:t>
      </w:r>
    </w:p>
    <w:p w:rsidR="00B9428E" w:rsidRPr="00B9428E" w:rsidRDefault="00B9428E" w:rsidP="00CF1A87">
      <w:pPr>
        <w:spacing w:after="0" w:line="276" w:lineRule="auto"/>
        <w:ind w:firstLine="860"/>
        <w:jc w:val="both"/>
        <w:rPr>
          <w:rFonts w:ascii="Times New Roman" w:eastAsia="Times New Roman" w:hAnsi="Times New Roman" w:cs="Times New Roman"/>
          <w:color w:val="FF0000"/>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lang w:eastAsia="ru-RU"/>
        </w:rPr>
        <w:t>В ходе реализации муниципального задания было</w:t>
      </w:r>
      <w:r w:rsidRPr="00B9428E">
        <w:rPr>
          <w:rFonts w:ascii="Times New Roman" w:eastAsia="Calibri" w:hAnsi="Times New Roman" w:cs="Times New Roman"/>
          <w:sz w:val="24"/>
          <w:szCs w:val="24"/>
        </w:rPr>
        <w:t xml:space="preserve"> потрачено 66 367,0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выплату заработной платы персонала 55,4 тыс. рублей: в том числе 54 787,0 тыс. рублей из областного бюджета, из них 583,7 тыс. рублей оплата педагогам дополнительного образования и 574,1 тыс. рублей (местный бюджет) заработная плата воспитателей группы продленного дня. Оплачены командировочные расходы в сумме 42,2 </w:t>
      </w:r>
      <w:r w:rsidRPr="00B9428E">
        <w:rPr>
          <w:rFonts w:ascii="Times New Roman" w:eastAsia="Calibri" w:hAnsi="Times New Roman" w:cs="Times New Roman"/>
          <w:sz w:val="24"/>
          <w:szCs w:val="24"/>
          <w:lang w:eastAsia="ru-RU"/>
        </w:rPr>
        <w:t xml:space="preserve">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Выплачена компенсация за проезд и провоз багажа к месту отдыха и обратно на сумму 161,1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Оплачены образовательные услуги в сумме 85,6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Times New Roman" w:hAnsi="Times New Roman" w:cs="Times New Roman"/>
          <w:sz w:val="24"/>
          <w:szCs w:val="24"/>
        </w:rPr>
      </w:pPr>
      <w:r w:rsidRPr="00B9428E">
        <w:rPr>
          <w:rFonts w:ascii="Times New Roman" w:eastAsia="Times New Roman" w:hAnsi="Times New Roman" w:cs="Times New Roman"/>
          <w:sz w:val="24"/>
          <w:szCs w:val="24"/>
        </w:rPr>
        <w:t xml:space="preserve">На услуги по содержанию имущества было затрачено 463,5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Приобретена бутилированная вода на сумму 67,1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Оплачены работы по обслуживанию школьного сайта на сумму 29,2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Изготовлен сертификат ключа электронной подписи стоимостью 1,5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Оплачены услуги охраны на сумму 23,9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Проведены лабораторные исследования на пищеблоке на сумму 39,2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rPr>
        <w:t>Оплачен медицинский осмотр сотрудников учреждения на сумму 279,1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Приобретено хозяйственных товаров на сумму 150,4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канцелярских товаров на сумму 80,8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ПО «Система образование» на сумму 69,3 тыс. рублей, оборудование для кабинетов химии и технологии на сумму 689,6 тыс. рублей, компьютерное, звуковое и видео оборудование на сумму 146,3 тыс. рублей, </w:t>
      </w:r>
      <w:proofErr w:type="spellStart"/>
      <w:r w:rsidRPr="00B9428E">
        <w:rPr>
          <w:rFonts w:ascii="Times New Roman" w:eastAsia="Calibri" w:hAnsi="Times New Roman" w:cs="Times New Roman"/>
          <w:sz w:val="24"/>
          <w:szCs w:val="24"/>
          <w:lang w:eastAsia="ru-RU"/>
        </w:rPr>
        <w:t>вебкамеры</w:t>
      </w:r>
      <w:proofErr w:type="spellEnd"/>
      <w:r w:rsidRPr="00B9428E">
        <w:rPr>
          <w:rFonts w:ascii="Times New Roman" w:eastAsia="Calibri" w:hAnsi="Times New Roman" w:cs="Times New Roman"/>
          <w:sz w:val="24"/>
          <w:szCs w:val="24"/>
          <w:lang w:eastAsia="ru-RU"/>
        </w:rPr>
        <w:t xml:space="preserve"> на сумму 100,0 тыс. рублей, расходные материалы для оргтехники в сумме 64,5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журнально-бланочная продукция на сумму 29,5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светодиодные панели на сумму 72,0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Приобретена мебель и жалюзи на сумму 107,0 тыс. рублей, холодильное оборудование на сумму 195,0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Приобретены неисключительные права на использование программного обеспечения </w:t>
      </w:r>
      <w:r w:rsidRPr="00B9428E">
        <w:rPr>
          <w:rFonts w:ascii="Times New Roman" w:eastAsia="Times New Roman" w:hAnsi="Times New Roman" w:cs="Times New Roman"/>
          <w:sz w:val="24"/>
          <w:szCs w:val="24"/>
        </w:rPr>
        <w:t>на сумму 86,1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Для укрепления материально-технической базы учреждения было приобретена мебель для медиа студии на сумму 165,9 тыс. рублей, обеденные столы и стулья для школьной столовой на сумму 131,7 тыс. рублей, изготовлена и установлена перегородка, для ограждения части холла для размещения медиа студии.</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Оплачены услуги по подвозу учащихся от дома к месту учебы и обратно на сумму 1 511,6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Оплачен транспортный налог в сумме 17,7 тыс. рублей, пени по страховым взносам на обязательное медицинское страхование на сумму 0,9 тыс. 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 осуществлении комплекса мер по пожарной безопасности и электробезопасности были оплачены услуги по монтажу системы оповещения при ГО и ЧС на сумму 236,3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выполнена огнезащитная обработка чердачного помещения на сумму 180,0 </w:t>
      </w:r>
      <w:r w:rsidRPr="00B9428E">
        <w:rPr>
          <w:rFonts w:ascii="Times New Roman" w:eastAsia="Calibri" w:hAnsi="Times New Roman" w:cs="Times New Roman"/>
          <w:sz w:val="24"/>
          <w:szCs w:val="24"/>
        </w:rPr>
        <w:t xml:space="preserve">тыс. рублей, приобретены пожарные </w:t>
      </w:r>
      <w:proofErr w:type="spellStart"/>
      <w:r w:rsidRPr="00B9428E">
        <w:rPr>
          <w:rFonts w:ascii="Times New Roman" w:eastAsia="Calibri" w:hAnsi="Times New Roman" w:cs="Times New Roman"/>
          <w:sz w:val="24"/>
          <w:szCs w:val="24"/>
        </w:rPr>
        <w:t>извещатели</w:t>
      </w:r>
      <w:proofErr w:type="spellEnd"/>
      <w:r w:rsidRPr="00B9428E">
        <w:rPr>
          <w:rFonts w:ascii="Times New Roman" w:eastAsia="Calibri" w:hAnsi="Times New Roman" w:cs="Times New Roman"/>
          <w:sz w:val="24"/>
          <w:szCs w:val="24"/>
        </w:rPr>
        <w:t xml:space="preserve">, знаки и табло «Выход», электрооборудование на сумму 108,9 тыс. рублей, осуществлено переосвидетельствование огнетушителей на сумму 6,2 тыс. рублей, приобретены огнетушители на сумму 19,9 тыс. рублей, изготовлен план </w:t>
      </w:r>
      <w:r w:rsidRPr="00B9428E">
        <w:rPr>
          <w:rFonts w:ascii="Times New Roman" w:eastAsia="Calibri" w:hAnsi="Times New Roman" w:cs="Times New Roman"/>
          <w:sz w:val="24"/>
          <w:szCs w:val="24"/>
        </w:rPr>
        <w:lastRenderedPageBreak/>
        <w:t>эвакуации на сумму 7,5 тыс. рублей</w:t>
      </w:r>
      <w:r w:rsidRPr="00B9428E">
        <w:rPr>
          <w:rFonts w:ascii="Times New Roman" w:eastAsia="Calibri" w:hAnsi="Times New Roman" w:cs="Times New Roman"/>
          <w:sz w:val="24"/>
          <w:szCs w:val="24"/>
          <w:lang w:eastAsia="ru-RU"/>
        </w:rPr>
        <w:t xml:space="preserve">, выполнены работы по замене кабеля и </w:t>
      </w:r>
      <w:proofErr w:type="spellStart"/>
      <w:r w:rsidRPr="00B9428E">
        <w:rPr>
          <w:rFonts w:ascii="Times New Roman" w:eastAsia="Calibri" w:hAnsi="Times New Roman" w:cs="Times New Roman"/>
          <w:sz w:val="24"/>
          <w:szCs w:val="24"/>
          <w:lang w:eastAsia="ru-RU"/>
        </w:rPr>
        <w:t>извещателей</w:t>
      </w:r>
      <w:proofErr w:type="spellEnd"/>
      <w:r w:rsidRPr="00B9428E">
        <w:rPr>
          <w:rFonts w:ascii="Times New Roman" w:eastAsia="Calibri" w:hAnsi="Times New Roman" w:cs="Times New Roman"/>
          <w:sz w:val="24"/>
          <w:szCs w:val="24"/>
          <w:lang w:eastAsia="ru-RU"/>
        </w:rPr>
        <w:t xml:space="preserve"> на сумму 462,0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Times New Roman" w:hAnsi="Times New Roman" w:cs="Times New Roman"/>
          <w:sz w:val="24"/>
          <w:szCs w:val="24"/>
        </w:rPr>
        <w:t xml:space="preserve">Были проведены прочие мероприятия общего образования на сумму 239,8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 xml:space="preserve"> (в том числе: </w:t>
      </w:r>
      <w:r w:rsidRPr="00B9428E">
        <w:rPr>
          <w:rFonts w:ascii="Times New Roman" w:eastAsia="Calibri" w:hAnsi="Times New Roman" w:cs="Times New Roman"/>
          <w:sz w:val="24"/>
          <w:szCs w:val="24"/>
          <w:lang w:eastAsia="ru-RU"/>
        </w:rPr>
        <w:t>ремонт системы канализации, изготовление технического паспорта, приобретены строительные материалы для ремонта).</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При осуществлении комплекса мер по мероприятию по обеспечению антитеррористической безопасности образовательных организаций были приобретены видеокамеры и осуществлен монтаж системы видеонаблюдения на сумму 225,9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586,5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бесконтактные термометры, дезинфицирующие средства и средства индивидуальной защиты.</w:t>
      </w:r>
    </w:p>
    <w:p w:rsidR="00B9428E" w:rsidRPr="00B9428E" w:rsidRDefault="00B9428E" w:rsidP="00CF1A87">
      <w:pPr>
        <w:spacing w:after="0" w:line="276" w:lineRule="auto"/>
        <w:jc w:val="both"/>
        <w:rPr>
          <w:rFonts w:ascii="Times New Roman" w:eastAsia="Calibri" w:hAnsi="Times New Roman" w:cs="Times New Roman"/>
          <w:color w:val="FF0000"/>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b/>
          <w:sz w:val="24"/>
          <w:szCs w:val="24"/>
          <w:lang w:eastAsia="ru-RU"/>
        </w:rPr>
      </w:pPr>
      <w:r w:rsidRPr="00B9428E">
        <w:rPr>
          <w:rFonts w:ascii="Times New Roman" w:eastAsia="Calibri" w:hAnsi="Times New Roman" w:cs="Times New Roman"/>
          <w:b/>
          <w:sz w:val="24"/>
          <w:szCs w:val="24"/>
          <w:lang w:eastAsia="ru-RU"/>
        </w:rPr>
        <w:t>МБОУ СОШ № 2 им. Героя Советского Союза Леонида Смирных</w:t>
      </w:r>
    </w:p>
    <w:p w:rsidR="00B9428E" w:rsidRPr="00B9428E" w:rsidRDefault="00B9428E" w:rsidP="00CF1A87">
      <w:pPr>
        <w:spacing w:after="0" w:line="276" w:lineRule="auto"/>
        <w:ind w:firstLine="860"/>
        <w:jc w:val="both"/>
        <w:rPr>
          <w:rFonts w:ascii="Times New Roman" w:eastAsia="Calibri" w:hAnsi="Times New Roman" w:cs="Times New Roman"/>
          <w:b/>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b/>
          <w:sz w:val="24"/>
          <w:szCs w:val="24"/>
          <w:lang w:eastAsia="ru-RU"/>
        </w:rPr>
      </w:pPr>
      <w:r w:rsidRPr="00B9428E">
        <w:rPr>
          <w:rFonts w:ascii="Times New Roman" w:eastAsia="Calibri" w:hAnsi="Times New Roman" w:cs="Times New Roman"/>
          <w:sz w:val="24"/>
          <w:szCs w:val="24"/>
          <w:lang w:eastAsia="ru-RU"/>
        </w:rPr>
        <w:t>В ходе реализации муниципального задания было</w:t>
      </w:r>
      <w:r w:rsidRPr="00B9428E">
        <w:rPr>
          <w:rFonts w:ascii="Times New Roman" w:eastAsia="Calibri" w:hAnsi="Times New Roman" w:cs="Times New Roman"/>
          <w:sz w:val="24"/>
          <w:szCs w:val="24"/>
        </w:rPr>
        <w:t xml:space="preserve"> потрачено 68 339,1 тыс. рублей, из них н</w:t>
      </w:r>
      <w:r w:rsidRPr="00B9428E">
        <w:rPr>
          <w:rFonts w:ascii="Times New Roman" w:eastAsia="Calibri" w:hAnsi="Times New Roman" w:cs="Times New Roman"/>
          <w:sz w:val="24"/>
          <w:szCs w:val="24"/>
          <w:lang w:eastAsia="ru-RU"/>
        </w:rPr>
        <w:t xml:space="preserve">а товары для дополнительного образования потрачено 1,4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rPr>
        <w:t>На выплату заработной платы персонала 57 669,8 тыс. рублей, 57 103,0 тыс. рублей из областного бюджета, в том числе 468,2 тыс. рублей оплата педагогам дополнительного образования, и 566,8 тыс. рублей из местного бюджета заработная плата воспитателей группы продленного дня. Оплачены командировочные расходы в сумме 163,7 тыс. рублей</w:t>
      </w:r>
      <w:r w:rsidRPr="00B9428E">
        <w:rPr>
          <w:rFonts w:ascii="Times New Roman" w:eastAsia="Calibri" w:hAnsi="Times New Roman" w:cs="Times New Roman"/>
          <w:sz w:val="24"/>
          <w:szCs w:val="24"/>
          <w:lang w:eastAsia="ru-RU"/>
        </w:rPr>
        <w:t xml:space="preserve">. Выплачена компенсация за проезд и провоз багажа к месту отдыха и обратно на сумму 171,8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Times New Roman" w:hAnsi="Times New Roman" w:cs="Times New Roman"/>
          <w:sz w:val="24"/>
          <w:szCs w:val="24"/>
        </w:rPr>
      </w:pPr>
      <w:r w:rsidRPr="00B9428E">
        <w:rPr>
          <w:rFonts w:ascii="Times New Roman" w:eastAsia="Calibri" w:hAnsi="Times New Roman" w:cs="Times New Roman"/>
          <w:sz w:val="24"/>
          <w:szCs w:val="24"/>
          <w:lang w:eastAsia="ru-RU"/>
        </w:rPr>
        <w:t xml:space="preserve">Оплачены образовательные услуги в сумме 186,8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Times New Roman" w:hAnsi="Times New Roman" w:cs="Times New Roman"/>
          <w:sz w:val="24"/>
          <w:szCs w:val="24"/>
        </w:rPr>
        <w:t xml:space="preserve">На услуги по содержанию имущества было затрачено 209,0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 xml:space="preserve">. Произведена замена участка трубопровода тепловых сетей сумму 26,0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w:t>
      </w:r>
    </w:p>
    <w:p w:rsidR="00B9428E" w:rsidRPr="00B9428E" w:rsidRDefault="00B9428E" w:rsidP="00CF1A87">
      <w:pPr>
        <w:spacing w:after="0" w:line="276" w:lineRule="auto"/>
        <w:ind w:firstLine="860"/>
        <w:jc w:val="both"/>
        <w:rPr>
          <w:rFonts w:ascii="Times New Roman" w:eastAsia="Times New Roman" w:hAnsi="Times New Roman" w:cs="Times New Roman"/>
          <w:sz w:val="24"/>
          <w:szCs w:val="24"/>
        </w:rPr>
      </w:pPr>
      <w:r w:rsidRPr="00B9428E">
        <w:rPr>
          <w:rFonts w:ascii="Times New Roman" w:eastAsia="Calibri" w:hAnsi="Times New Roman" w:cs="Times New Roman"/>
          <w:sz w:val="24"/>
          <w:szCs w:val="24"/>
          <w:lang w:eastAsia="ru-RU"/>
        </w:rPr>
        <w:t xml:space="preserve">Оплачены услуги охраны на сумму 47,3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обслуживание школьного сайта на сумму 4,9 тыс. рублей, услуги нотариуса на сумму 5,1 тыс. рублей. Проведены лабораторные исследования на пищеблоке на сумму 23,6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Приобретена бутилированная вода на сумму 52,1</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Приобретено хозяйственных товаров на сумму 126,7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офисной бумаги и канцелярских товаров на сумму 51,9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рабочие тетради на сумму 131,6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расходные материалы для оргтехники в сумме 86,9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журнально-бланочная продукция на сумму 36,2</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компьютерное оборудование для организации дистанционного обучения и комплектующие, проекторы на сумму 431,0 тыс. рублей; телефонный аппарат в приемную и телевизор для трансляции информации на сумму 23,1 тыс. рублей; морозильное оборудование на сумму 27,9 тыс. рублей; мебель на сумму 174,7 тыс. рублей; стеллажи для спортивного инвентаря 45,0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Поставлены окна ПВХ на сумму 141,1 тыс. рублей, выполнена установка окон на сумму 39,4 тыс. рублей, поставлена пластиковая входная дверь на сумму 47,4 тыс. рублей, выполнена установка двери на сумму 10,2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Проведена специальная оценка условий труда на сумму 148,2 тыс. рублей.</w:t>
      </w:r>
      <w:r w:rsidRPr="00B9428E">
        <w:rPr>
          <w:rFonts w:ascii="Times New Roman" w:eastAsia="Calibri" w:hAnsi="Times New Roman" w:cs="Times New Roman"/>
          <w:sz w:val="24"/>
          <w:szCs w:val="24"/>
        </w:rPr>
        <w:t xml:space="preserve"> Оплачен медицинский осмотр сотрудников учреждения на сумму 375,1 тыс. рублей, психиатрическое освидетельствование на сумму 46,0 тыс. рублей, вирусологические исследования на сумму 6,8 тыс. рублей. </w:t>
      </w:r>
      <w:r w:rsidRPr="00B9428E">
        <w:rPr>
          <w:rFonts w:ascii="Times New Roman" w:eastAsia="Calibri" w:hAnsi="Times New Roman" w:cs="Times New Roman"/>
          <w:sz w:val="24"/>
          <w:szCs w:val="24"/>
          <w:lang w:eastAsia="ru-RU"/>
        </w:rPr>
        <w:t>Разработана программа энергосбережения на сумму 12,0 тыс. рублей. Проведена СЭЭ перспективного меню на сумму 15,6 тыс. рублей. Выполнены замеры сопротивления электрооборудования на сумму 152,0 тыс. рублей.</w:t>
      </w:r>
    </w:p>
    <w:p w:rsidR="00B9428E" w:rsidRPr="00B9428E" w:rsidRDefault="00B9428E" w:rsidP="00CF1A87">
      <w:pPr>
        <w:spacing w:after="0" w:line="276" w:lineRule="auto"/>
        <w:ind w:firstLine="708"/>
        <w:jc w:val="both"/>
        <w:rPr>
          <w:rFonts w:ascii="Times New Roman" w:eastAsia="Calibri" w:hAnsi="Times New Roman" w:cs="Times New Roman"/>
          <w:b/>
          <w:sz w:val="24"/>
          <w:szCs w:val="24"/>
          <w:lang w:eastAsia="ru-RU"/>
        </w:rPr>
      </w:pPr>
      <w:r w:rsidRPr="00B9428E">
        <w:rPr>
          <w:rFonts w:ascii="Times New Roman" w:eastAsia="Calibri" w:hAnsi="Times New Roman" w:cs="Times New Roman"/>
          <w:sz w:val="24"/>
          <w:szCs w:val="24"/>
        </w:rPr>
        <w:lastRenderedPageBreak/>
        <w:t xml:space="preserve">Оплачен налог на имущество в сумме 62,4 тыс. рублей. </w:t>
      </w:r>
    </w:p>
    <w:p w:rsidR="00B9428E" w:rsidRPr="00B9428E" w:rsidRDefault="00B9428E" w:rsidP="00CF1A87">
      <w:pPr>
        <w:spacing w:after="0" w:line="276" w:lineRule="auto"/>
        <w:ind w:firstLine="708"/>
        <w:jc w:val="both"/>
        <w:rPr>
          <w:rFonts w:ascii="Times New Roman" w:eastAsia="Calibri" w:hAnsi="Times New Roman" w:cs="Times New Roman"/>
          <w:b/>
          <w:sz w:val="24"/>
          <w:szCs w:val="24"/>
          <w:lang w:eastAsia="ru-RU"/>
        </w:rPr>
      </w:pPr>
      <w:r w:rsidRPr="00B9428E">
        <w:rPr>
          <w:rFonts w:ascii="Times New Roman" w:eastAsia="Calibri" w:hAnsi="Times New Roman" w:cs="Times New Roman"/>
          <w:sz w:val="24"/>
          <w:szCs w:val="24"/>
          <w:lang w:eastAsia="ru-RU"/>
        </w:rPr>
        <w:t xml:space="preserve">При осуществлении комплекса мер по пожарной безопасности и электробезопасности были оплачены услуги по переосвидетельствованию и зарядке огнетушителей на сумму 3,6 тыс. рублей, приобретены огнетушители с подставками и противопожарные знаки на сумму 54,4 тыс. рублей, выполнена поставка противопожарных люков на сумму 90,0 тыс. рублей. </w:t>
      </w:r>
    </w:p>
    <w:p w:rsidR="00B9428E" w:rsidRPr="00B9428E" w:rsidRDefault="00B9428E" w:rsidP="00CF1A87">
      <w:pPr>
        <w:spacing w:after="0" w:line="276" w:lineRule="auto"/>
        <w:ind w:firstLine="708"/>
        <w:jc w:val="both"/>
        <w:rPr>
          <w:rFonts w:ascii="Times New Roman" w:eastAsia="Calibri" w:hAnsi="Times New Roman" w:cs="Times New Roman"/>
          <w:b/>
          <w:sz w:val="24"/>
          <w:szCs w:val="24"/>
          <w:lang w:eastAsia="ru-RU"/>
        </w:rPr>
      </w:pPr>
      <w:r w:rsidRPr="00B9428E">
        <w:rPr>
          <w:rFonts w:ascii="Times New Roman" w:eastAsia="Times New Roman" w:hAnsi="Times New Roman" w:cs="Times New Roman"/>
          <w:sz w:val="24"/>
          <w:szCs w:val="24"/>
        </w:rPr>
        <w:t xml:space="preserve">Были проведены прочие мероприятия общего образования на сумму 1 037,6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 xml:space="preserve"> (в том числе: выполнено устройство системы вентиляции, приобретены хозяйственные и строительные товары, приобретены унитазы и материалы для их установки, осуществлены ремонтные работы в санузлах, приобретены светильники, посуда и оборудование для пищеблока. Выполнены работы по врезке калитки на ворота центрального входа)</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В рамках проекта «Молодежный бюджет» был приобретен </w:t>
      </w:r>
      <w:proofErr w:type="spellStart"/>
      <w:r w:rsidRPr="00B9428E">
        <w:rPr>
          <w:rFonts w:ascii="Times New Roman" w:eastAsia="Calibri" w:hAnsi="Times New Roman" w:cs="Times New Roman"/>
          <w:sz w:val="24"/>
          <w:szCs w:val="24"/>
          <w:lang w:eastAsia="ru-RU"/>
        </w:rPr>
        <w:t>скалодром</w:t>
      </w:r>
      <w:proofErr w:type="spellEnd"/>
      <w:r w:rsidRPr="00B9428E">
        <w:rPr>
          <w:rFonts w:ascii="Times New Roman" w:eastAsia="Calibri" w:hAnsi="Times New Roman" w:cs="Times New Roman"/>
          <w:sz w:val="24"/>
          <w:szCs w:val="24"/>
          <w:lang w:eastAsia="ru-RU"/>
        </w:rPr>
        <w:t>, оборудование для скалолазания, тренажеры и спортивный инвентарь на сумму 2 975,7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827,9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бесконтактные термометры, дезинфицирующие средства и средства индивидуальной защиты.</w:t>
      </w:r>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r w:rsidRPr="00B9428E">
        <w:rPr>
          <w:rFonts w:ascii="Times New Roman" w:eastAsia="Calibri" w:hAnsi="Times New Roman" w:cs="Times New Roman"/>
          <w:b/>
          <w:bCs/>
          <w:sz w:val="24"/>
          <w:szCs w:val="24"/>
          <w:lang w:eastAsia="ru-RU"/>
        </w:rPr>
        <w:t>МБОУ СОШ № 6</w:t>
      </w:r>
    </w:p>
    <w:p w:rsidR="00B9428E" w:rsidRPr="00B9428E" w:rsidRDefault="00B9428E" w:rsidP="00CF1A87">
      <w:pPr>
        <w:spacing w:after="0" w:line="276" w:lineRule="auto"/>
        <w:ind w:firstLine="860"/>
        <w:jc w:val="both"/>
        <w:rPr>
          <w:rFonts w:ascii="Times New Roman" w:eastAsia="Calibri" w:hAnsi="Times New Roman" w:cs="Times New Roman"/>
          <w:b/>
          <w:bCs/>
          <w:color w:val="FF0000"/>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В ходе реализации муниципального задания было потрачено 72 442,8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На выплату заработной платы персонала 57 708,0 </w:t>
      </w:r>
      <w:r w:rsidRPr="00B9428E">
        <w:rPr>
          <w:rFonts w:ascii="Times New Roman" w:eastAsia="Calibri" w:hAnsi="Times New Roman" w:cs="Times New Roman"/>
          <w:sz w:val="24"/>
          <w:szCs w:val="24"/>
        </w:rPr>
        <w:t>тыс. рублей, в том числе</w:t>
      </w:r>
      <w:r w:rsidRPr="00B9428E">
        <w:rPr>
          <w:rFonts w:ascii="Times New Roman" w:eastAsia="Calibri" w:hAnsi="Times New Roman" w:cs="Times New Roman"/>
          <w:sz w:val="24"/>
          <w:szCs w:val="24"/>
          <w:lang w:eastAsia="ru-RU"/>
        </w:rPr>
        <w:t xml:space="preserve"> 57 157,7 тыс. рублей из областного бюджета, 550,4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из местного бюджета </w:t>
      </w:r>
      <w:r w:rsidRPr="00B9428E">
        <w:rPr>
          <w:rFonts w:ascii="Times New Roman" w:eastAsia="Calibri" w:hAnsi="Times New Roman" w:cs="Times New Roman"/>
          <w:sz w:val="24"/>
          <w:szCs w:val="24"/>
        </w:rPr>
        <w:t>заработная плата воспитателей группы продленного дня</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51"/>
        <w:rPr>
          <w:sz w:val="24"/>
          <w:szCs w:val="24"/>
        </w:rPr>
      </w:pPr>
      <w:r w:rsidRPr="00B9428E">
        <w:rPr>
          <w:rFonts w:ascii="Times New Roman" w:eastAsia="Calibri" w:hAnsi="Times New Roman" w:cs="Times New Roman"/>
          <w:sz w:val="24"/>
          <w:szCs w:val="24"/>
          <w:lang w:eastAsia="ru-RU"/>
        </w:rPr>
        <w:t xml:space="preserve">Оплачены командировочные расходы в сумме 71,4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Выплачена компенсация за проезд и провоз багажа к месту отдыха и обратно на сумму 59,8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rPr>
        <w:t>Оплачены налоги на имущество в сумме 2 808,5 тыс. рублей, транспортный налог в сумме 6,2 тыс. рублей. Оплачены услуги по подвозу учащихся от дома к месту учебы и обратно на сумму 324,2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Оплачены образовательные услуги в сумме 102,6</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Times New Roman" w:hAnsi="Times New Roman" w:cs="Times New Roman"/>
          <w:sz w:val="24"/>
          <w:szCs w:val="24"/>
        </w:rPr>
        <w:t xml:space="preserve">На услуги по содержанию имущества было затрачено 363,8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Оказаны услуги по зарядке и переосвидетельствованию огнетушителей на сумму 5,5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Приобретена бутилированная вода на сумму 42,2</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Оплачены услуги контент-фильтрации в сумме 6,0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Приобретено антивирусное ПО в сумме 17,5 тыс. рублей, программа «Образование» на сумму 27,6 тыс. рублей, «Консультант плюс» в сумме 10,3 тыс. рублей, передача программных средств информационной системы "Интернет-представительство образовательной организации" на сумму 4,1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Оплачены услуги охраны на сумму 22,1</w:t>
      </w:r>
      <w:r w:rsidRPr="00B9428E">
        <w:rPr>
          <w:rFonts w:ascii="Times New Roman" w:eastAsia="Calibri" w:hAnsi="Times New Roman" w:cs="Times New Roman"/>
          <w:sz w:val="24"/>
          <w:szCs w:val="24"/>
        </w:rPr>
        <w:t xml:space="preserve"> тыс. рублей, </w:t>
      </w:r>
      <w:r w:rsidRPr="00B9428E">
        <w:rPr>
          <w:rFonts w:ascii="Times New Roman" w:eastAsia="Calibri" w:hAnsi="Times New Roman" w:cs="Times New Roman"/>
          <w:sz w:val="24"/>
          <w:szCs w:val="24"/>
          <w:lang w:eastAsia="ru-RU"/>
        </w:rPr>
        <w:t>оценки профессиональных рисков на сумму 31,0 тыс. рублей, специальной оценки условий труда на сумму 80,0 тыс. рублей, проведения санитарно-эпидемиологической экспертизы перспективного меню на сумму 15,6 тыс. рублей, транспортные услуги на сумму 28,0 тыс. рублей. Проведены лабораторные исследования на пищеблоке на сумму 21,5</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rPr>
        <w:t>Оплачен медицинский осмотр сотрудников учреждения на сумму 434,1 тыс. рублей, психиатрическое освидетельствование на сумму 47,6 тыс. рублей, вирусологические исследования на сумму 8,0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Выполнено испытание сопротивления электрооборудования на сумму 299,9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утилизация отходов на сумму 51,9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lastRenderedPageBreak/>
        <w:t>Приобретено хозяйственных товаров на сумму 198,2</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канцелярских товаров и бумаги для офисной техники на сумму 56,4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рабочие тетради на сумму 131,1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расходные материалы для оргтехники в сумме 165,1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журнально-бланочная продукция на сумму 51,5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учебная литература на сумму 54,0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Приобретена и установлена входная металлическая дверь на сумму 67,5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lang w:eastAsia="ru-RU"/>
        </w:rPr>
        <w:t xml:space="preserve"> Приобретена компьютерная техника и интерактивное оборудование на сумму 421,0</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электротовары на сумму 119,9</w:t>
      </w:r>
      <w:r w:rsidRPr="00B9428E">
        <w:rPr>
          <w:rFonts w:ascii="Times New Roman" w:eastAsia="Calibri" w:hAnsi="Times New Roman" w:cs="Times New Roman"/>
          <w:sz w:val="24"/>
          <w:szCs w:val="24"/>
        </w:rPr>
        <w:t xml:space="preserve"> тыс. рублей, учебное оборудование на сумму 220,4 тыс. рублей, </w:t>
      </w:r>
      <w:proofErr w:type="spellStart"/>
      <w:r w:rsidRPr="00B9428E">
        <w:rPr>
          <w:rFonts w:ascii="Times New Roman" w:eastAsia="Calibri" w:hAnsi="Times New Roman" w:cs="Times New Roman"/>
          <w:sz w:val="24"/>
          <w:szCs w:val="24"/>
        </w:rPr>
        <w:t>снегоуборочая</w:t>
      </w:r>
      <w:proofErr w:type="spellEnd"/>
      <w:r w:rsidRPr="00B9428E">
        <w:rPr>
          <w:rFonts w:ascii="Times New Roman" w:eastAsia="Calibri" w:hAnsi="Times New Roman" w:cs="Times New Roman"/>
          <w:sz w:val="24"/>
          <w:szCs w:val="24"/>
        </w:rPr>
        <w:t xml:space="preserve"> техника на сумму 47,5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Приобретено ПО «Консультант плюс» на сумму 10,3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Выполнен текущий ремонт системы отопления в подвальном помещении на сумму 92,5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1 023,7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бесконтактные термометры, дезинфицирующие средства и средства индивидуальной защиты.</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Times New Roman" w:hAnsi="Times New Roman" w:cs="Times New Roman"/>
          <w:sz w:val="24"/>
          <w:szCs w:val="24"/>
        </w:rPr>
        <w:t>Были проведены прочие мероприятия общего образования на сумму 2 036,9</w:t>
      </w:r>
      <w:r w:rsidRPr="00B9428E">
        <w:rPr>
          <w:rFonts w:ascii="Times New Roman" w:eastAsia="Calibri" w:hAnsi="Times New Roman" w:cs="Times New Roman"/>
          <w:sz w:val="24"/>
          <w:szCs w:val="24"/>
        </w:rPr>
        <w:t xml:space="preserve"> тыс. рублей, </w:t>
      </w:r>
      <w:r w:rsidRPr="00B9428E">
        <w:rPr>
          <w:rFonts w:ascii="Times New Roman" w:eastAsia="Times New Roman" w:hAnsi="Times New Roman" w:cs="Times New Roman"/>
          <w:sz w:val="24"/>
          <w:szCs w:val="24"/>
        </w:rPr>
        <w:t>в том числе проведение проверки сметной стоимости объекта: "Капитальный ремонт ограждения территории" на сумму 10,0 тыс. рублей, разработка программы энергосбережения на сумму 15,0 тыс. рублей, ремонт помещений для "Точки роста" на сумму 1 060,0 тыс. рублей, ремонт отопительной системы в помещениях для точки роста на сумму 327,1 тыс. рублей, ремонт водопровода на сумму 379,2 тыс. рублей. Приобретено информационное оборудование для оснащения помещений "Точки роста" на сумму 130,0 тыс. рублей, материалы для ремонта отопления на сумму 85,6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При осуществлении комплекса мер по пожарной безопасности и электробезопасности были оплачены услуги по модернизации охранно-пожарной сигнализации </w:t>
      </w:r>
      <w:r w:rsidRPr="00B9428E">
        <w:rPr>
          <w:rFonts w:ascii="Times New Roman" w:eastAsia="Times New Roman" w:hAnsi="Times New Roman" w:cs="Times New Roman"/>
          <w:sz w:val="24"/>
          <w:szCs w:val="24"/>
        </w:rPr>
        <w:t>на сумму 137,7 тыс. рублей, приобретены противопожарные двери на сумму 51,5 тыс. рублей, знаки пожарные и акустическая система на сумму 16,6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В рамках антитеррористических мероприятий приобретено оборудование и выполнен монтаж системы видеонаблюдения на сумму 58,1</w:t>
      </w:r>
      <w:r w:rsidRPr="00B9428E">
        <w:rPr>
          <w:b/>
          <w:sz w:val="24"/>
          <w:szCs w:val="24"/>
        </w:rPr>
        <w:t xml:space="preserve">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jc w:val="both"/>
        <w:rPr>
          <w:rFonts w:ascii="Times New Roman" w:eastAsia="Calibri" w:hAnsi="Times New Roman" w:cs="Times New Roman"/>
          <w:b/>
          <w:bCs/>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r w:rsidRPr="00B9428E">
        <w:rPr>
          <w:rFonts w:ascii="Times New Roman" w:eastAsia="Calibri" w:hAnsi="Times New Roman" w:cs="Times New Roman"/>
          <w:b/>
          <w:bCs/>
          <w:sz w:val="24"/>
          <w:szCs w:val="24"/>
          <w:lang w:eastAsia="ru-RU"/>
        </w:rPr>
        <w:t>МКОУ СОШ с. Мгачи</w:t>
      </w:r>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В ходе реализации муниципального задания было потрачено 45 954,1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Calibri" w:hAnsi="Times New Roman" w:cs="Times New Roman"/>
          <w:sz w:val="24"/>
          <w:szCs w:val="24"/>
        </w:rPr>
        <w:t>из них н</w:t>
      </w:r>
      <w:r w:rsidRPr="00B9428E">
        <w:rPr>
          <w:rFonts w:ascii="Times New Roman" w:eastAsia="Calibri" w:hAnsi="Times New Roman" w:cs="Times New Roman"/>
          <w:sz w:val="24"/>
          <w:szCs w:val="24"/>
          <w:lang w:eastAsia="ru-RU"/>
        </w:rPr>
        <w:t xml:space="preserve">а товары для дополнительного образования потрачено 77,7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На выплату заработной платы персонала 36 886,6 </w:t>
      </w:r>
      <w:r w:rsidRPr="00B9428E">
        <w:rPr>
          <w:rFonts w:ascii="Times New Roman" w:eastAsia="Calibri" w:hAnsi="Times New Roman" w:cs="Times New Roman"/>
          <w:sz w:val="24"/>
          <w:szCs w:val="24"/>
        </w:rPr>
        <w:t>тыс. рублей, в том числе</w:t>
      </w:r>
      <w:r w:rsidRPr="00B9428E">
        <w:rPr>
          <w:rFonts w:ascii="Times New Roman" w:eastAsia="Calibri" w:hAnsi="Times New Roman" w:cs="Times New Roman"/>
          <w:sz w:val="24"/>
          <w:szCs w:val="24"/>
          <w:lang w:eastAsia="ru-RU"/>
        </w:rPr>
        <w:t xml:space="preserve"> из областного бюджета </w:t>
      </w:r>
      <w:r w:rsidRPr="00B9428E">
        <w:rPr>
          <w:rFonts w:ascii="Times New Roman" w:eastAsia="Calibri" w:hAnsi="Times New Roman" w:cs="Times New Roman"/>
          <w:sz w:val="24"/>
          <w:szCs w:val="24"/>
        </w:rPr>
        <w:t xml:space="preserve">36 876,9 тыс. рублей, из них на заработную плату педагогам дополнительного образования 851,0 тыс. 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Оплачены командировочные расходы в сумме 21,8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Выплачена компенсация за проезд и провоз багажа к месту отдыха и обратно на сумму 186,8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Calibri" w:hAnsi="Times New Roman" w:cs="Times New Roman"/>
          <w:sz w:val="24"/>
          <w:szCs w:val="24"/>
        </w:rPr>
        <w:t xml:space="preserve">Оплачен налог на имущество в сумме 4 323,4 тыс. 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Оплачены образовательные услуги в сумме 36,1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транспортные услуги на сумму 110,5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Calibri" w:hAnsi="Times New Roman" w:cs="Times New Roman"/>
          <w:sz w:val="24"/>
          <w:szCs w:val="24"/>
        </w:rPr>
        <w:t>медицинский осмотр сотрудников учреждения на сумму 197,7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Times New Roman" w:hAnsi="Times New Roman" w:cs="Times New Roman"/>
          <w:sz w:val="24"/>
          <w:szCs w:val="24"/>
        </w:rPr>
        <w:t>На услуги по содержанию имущества было затрачено 157,0</w:t>
      </w:r>
      <w:r w:rsidRPr="00B9428E">
        <w:rPr>
          <w:rFonts w:ascii="Times New Roman" w:eastAsia="Calibri" w:hAnsi="Times New Roman" w:cs="Times New Roman"/>
          <w:sz w:val="24"/>
          <w:szCs w:val="24"/>
        </w:rPr>
        <w:t xml:space="preserve"> тыс. рублей</w:t>
      </w:r>
      <w:r w:rsidRPr="00B9428E">
        <w:rPr>
          <w:rFonts w:ascii="Times New Roman" w:eastAsia="Times New Roman" w:hAnsi="Times New Roman" w:cs="Times New Roman"/>
          <w:sz w:val="24"/>
          <w:szCs w:val="24"/>
        </w:rPr>
        <w:t xml:space="preserve">. Оплачены услуги охраны на сумму 17,1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 xml:space="preserve">. </w:t>
      </w:r>
      <w:r w:rsidRPr="00B9428E">
        <w:rPr>
          <w:rFonts w:ascii="Times New Roman" w:eastAsia="Calibri" w:hAnsi="Times New Roman" w:cs="Times New Roman"/>
          <w:sz w:val="24"/>
          <w:szCs w:val="24"/>
          <w:lang w:eastAsia="ru-RU"/>
        </w:rPr>
        <w:t xml:space="preserve">Выполнено измерение сопротивления </w:t>
      </w:r>
      <w:r w:rsidRPr="00B9428E">
        <w:rPr>
          <w:rFonts w:ascii="Times New Roman" w:eastAsia="Calibri" w:hAnsi="Times New Roman" w:cs="Times New Roman"/>
          <w:sz w:val="24"/>
          <w:szCs w:val="24"/>
          <w:lang w:eastAsia="ru-RU"/>
        </w:rPr>
        <w:lastRenderedPageBreak/>
        <w:t xml:space="preserve">электрооборудования на сумму 106,4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переосвидетельствование огнетушителей на сумму 6,8</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Проведены лабораторные исследования на пищеблоке на сумму 15,9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Приобретено хозяйственных товаров на сумму 89,6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ГСМ на сумму 1,9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бутилированной воды на сумму 8,0</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журнально-бланочной продукции на сумму 32,3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светодиодные панели на сумму 123,6 тыс. рублей, расходные материалы для оргтехники в сумме 140,5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информационные стенда на сумму 11,4 тыс. рублей, офисные кресла на сумму 28,0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rPr>
        <w:t>При осуществлении комплекса мер по пожарной безопасности были приобретены огнетушители на сумму 4,9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Проведены прочие мероприятия общего образования на сумму 425,7 тыс. рублей, в том числе разработка программы энергосбережения на сумму 12 тыс. рублей, приобретено компьютерное оборудование на сумму 163,7 тыс. рублей, выполнен ремонт холодильного оборудования на сумму 250,0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216,0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бесконтактные термометры, дезинфицирующие средства и средства индивидуальной защиты.</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Для укрепления материально-технической базы учреждения было приобретено компьютерное оборудование на сумму 335,0 тыс. рублей.</w:t>
      </w:r>
    </w:p>
    <w:p w:rsidR="00B9428E" w:rsidRPr="00B9428E" w:rsidRDefault="00B9428E" w:rsidP="00CF1A87">
      <w:pPr>
        <w:spacing w:after="0" w:line="276" w:lineRule="auto"/>
        <w:jc w:val="both"/>
        <w:rPr>
          <w:rFonts w:ascii="Times New Roman" w:eastAsia="Calibri" w:hAnsi="Times New Roman" w:cs="Times New Roman"/>
          <w:b/>
          <w:bCs/>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r w:rsidRPr="00B9428E">
        <w:rPr>
          <w:rFonts w:ascii="Times New Roman" w:eastAsia="Calibri" w:hAnsi="Times New Roman" w:cs="Times New Roman"/>
          <w:b/>
          <w:bCs/>
          <w:sz w:val="24"/>
          <w:szCs w:val="24"/>
          <w:lang w:eastAsia="ru-RU"/>
        </w:rPr>
        <w:t xml:space="preserve">МКОУ СОШ </w:t>
      </w:r>
      <w:proofErr w:type="spellStart"/>
      <w:r w:rsidRPr="00B9428E">
        <w:rPr>
          <w:rFonts w:ascii="Times New Roman" w:eastAsia="Calibri" w:hAnsi="Times New Roman" w:cs="Times New Roman"/>
          <w:b/>
          <w:bCs/>
          <w:sz w:val="24"/>
          <w:szCs w:val="24"/>
          <w:lang w:eastAsia="ru-RU"/>
        </w:rPr>
        <w:t>с.Хоэ</w:t>
      </w:r>
      <w:proofErr w:type="spellEnd"/>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В ходе реализации муниципального задания было потрачено 31 707,6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Calibri" w:hAnsi="Times New Roman" w:cs="Times New Roman"/>
          <w:sz w:val="24"/>
          <w:szCs w:val="24"/>
        </w:rPr>
        <w:t>из них н</w:t>
      </w:r>
      <w:r w:rsidRPr="00B9428E">
        <w:rPr>
          <w:rFonts w:ascii="Times New Roman" w:eastAsia="Calibri" w:hAnsi="Times New Roman" w:cs="Times New Roman"/>
          <w:sz w:val="24"/>
          <w:szCs w:val="24"/>
          <w:lang w:eastAsia="ru-RU"/>
        </w:rPr>
        <w:t xml:space="preserve">а товары для дополнительного образования потрачено 13,3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sz w:val="24"/>
          <w:szCs w:val="24"/>
        </w:rPr>
      </w:pPr>
      <w:r w:rsidRPr="00B9428E">
        <w:rPr>
          <w:rFonts w:ascii="Times New Roman" w:eastAsia="Calibri" w:hAnsi="Times New Roman" w:cs="Times New Roman"/>
          <w:sz w:val="24"/>
          <w:szCs w:val="24"/>
          <w:lang w:eastAsia="ru-RU"/>
        </w:rPr>
        <w:t xml:space="preserve">На выплату заработной платы персонала 24 082,4 </w:t>
      </w:r>
      <w:r w:rsidRPr="00B9428E">
        <w:rPr>
          <w:rFonts w:ascii="Times New Roman" w:eastAsia="Calibri" w:hAnsi="Times New Roman" w:cs="Times New Roman"/>
          <w:sz w:val="24"/>
          <w:szCs w:val="24"/>
        </w:rPr>
        <w:t xml:space="preserve">тыс. рублей, в том числе </w:t>
      </w:r>
      <w:r w:rsidRPr="00B9428E">
        <w:rPr>
          <w:rFonts w:ascii="Times New Roman" w:eastAsia="Calibri" w:hAnsi="Times New Roman" w:cs="Times New Roman"/>
          <w:sz w:val="24"/>
          <w:szCs w:val="24"/>
          <w:lang w:eastAsia="ru-RU"/>
        </w:rPr>
        <w:t xml:space="preserve">из областного бюджета 24 082,4 тыс. рублей </w:t>
      </w:r>
      <w:r w:rsidRPr="00B9428E">
        <w:rPr>
          <w:rFonts w:ascii="Times New Roman" w:eastAsia="Calibri" w:hAnsi="Times New Roman" w:cs="Times New Roman"/>
          <w:sz w:val="24"/>
          <w:szCs w:val="24"/>
        </w:rPr>
        <w:t>(из них 87,3 тыс. рублей оплата труда педагогам дополнительного образования).</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lang w:eastAsia="ru-RU"/>
        </w:rPr>
        <w:t xml:space="preserve">Оплачены командировочные расходы в сумме 16,6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Выплачена компенсация за проезд и провоз багажа к месту отдыха и обратно на сумму 42,1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Calibri" w:hAnsi="Times New Roman" w:cs="Times New Roman"/>
          <w:sz w:val="24"/>
          <w:szCs w:val="24"/>
        </w:rPr>
        <w:t xml:space="preserve">Оплачен транспортный налог в сумме 8,5 тыс. 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При осуществлении комплекса мер по пожарной безопасности были приобретены огнетушители и знаки пожарной безопасности на сумму 5,1 тыс. 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Проведены прочие мероприятия общего образования на сумму 10,0 тыс. рублей (приобретение строительных материалов для текущего ремонта).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205,0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дезинфицирующие средства и средства индивидуальной защиты.</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Оплачены образовательные услуги в сумме 22,6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услуги подвоза учащихся и педагогов на сумму 40,0 </w:t>
      </w:r>
      <w:r w:rsidRPr="00B9428E">
        <w:rPr>
          <w:rFonts w:ascii="Times New Roman" w:eastAsia="Calibri" w:hAnsi="Times New Roman" w:cs="Times New Roman"/>
          <w:sz w:val="24"/>
          <w:szCs w:val="24"/>
        </w:rPr>
        <w:t>тыс. рублей, услуги по разработке и внедрению в организации профессионального стандарта на сумму 18,3 тыс. рублей, медицинский осмотр сотрудников учреждения на сумму 194,0 тыс. рублей, услуги нотариуса на сумму 5,0 тыс. рублей</w:t>
      </w:r>
      <w:r w:rsidRPr="00B9428E">
        <w:rPr>
          <w:rFonts w:ascii="Times New Roman" w:eastAsia="Calibri" w:hAnsi="Times New Roman" w:cs="Times New Roman"/>
          <w:sz w:val="24"/>
          <w:szCs w:val="24"/>
          <w:lang w:eastAsia="ru-RU"/>
        </w:rPr>
        <w:t xml:space="preserve">. Оплачено питание и проживание школьников в период проведения Единого Государственного Экзамена (ЕГЭ) на сумму 5,6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Times New Roman" w:hAnsi="Times New Roman" w:cs="Times New Roman"/>
          <w:sz w:val="24"/>
          <w:szCs w:val="24"/>
        </w:rPr>
        <w:t xml:space="preserve">На услуги по содержанию имущества было затрачено 110,7 </w:t>
      </w:r>
      <w:r w:rsidRPr="00B9428E">
        <w:rPr>
          <w:rFonts w:ascii="Times New Roman" w:eastAsia="Calibri" w:hAnsi="Times New Roman" w:cs="Times New Roman"/>
          <w:sz w:val="24"/>
          <w:szCs w:val="24"/>
        </w:rPr>
        <w:t>тыс. рублей</w:t>
      </w:r>
      <w:r w:rsidRPr="00B9428E">
        <w:rPr>
          <w:rFonts w:ascii="Times New Roman" w:eastAsia="Times New Roman" w:hAnsi="Times New Roman" w:cs="Times New Roman"/>
          <w:sz w:val="24"/>
          <w:szCs w:val="24"/>
        </w:rPr>
        <w:t xml:space="preserve">. </w:t>
      </w:r>
      <w:r w:rsidRPr="00B9428E">
        <w:rPr>
          <w:rFonts w:ascii="Times New Roman" w:eastAsia="Calibri" w:hAnsi="Times New Roman" w:cs="Times New Roman"/>
          <w:sz w:val="24"/>
          <w:szCs w:val="24"/>
          <w:lang w:eastAsia="ru-RU"/>
        </w:rPr>
        <w:t xml:space="preserve">Выполнено измерение сопротивления электрооборудования на сумму 36,9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Оплачены работы </w:t>
      </w:r>
      <w:r w:rsidRPr="00B9428E">
        <w:rPr>
          <w:rFonts w:ascii="Times New Roman" w:eastAsia="Calibri" w:hAnsi="Times New Roman" w:cs="Times New Roman"/>
          <w:sz w:val="24"/>
          <w:szCs w:val="24"/>
          <w:lang w:eastAsia="ru-RU"/>
        </w:rPr>
        <w:lastRenderedPageBreak/>
        <w:t>на школьном сайте на сумму 7,5</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Разработана программа энергосбережения и </w:t>
      </w:r>
      <w:proofErr w:type="spellStart"/>
      <w:r w:rsidRPr="00B9428E">
        <w:rPr>
          <w:rFonts w:ascii="Times New Roman" w:eastAsia="Calibri" w:hAnsi="Times New Roman" w:cs="Times New Roman"/>
          <w:sz w:val="24"/>
          <w:szCs w:val="24"/>
          <w:lang w:eastAsia="ru-RU"/>
        </w:rPr>
        <w:t>энергоэффективности</w:t>
      </w:r>
      <w:proofErr w:type="spellEnd"/>
      <w:r w:rsidRPr="00B9428E">
        <w:rPr>
          <w:rFonts w:ascii="Times New Roman" w:eastAsia="Calibri" w:hAnsi="Times New Roman" w:cs="Times New Roman"/>
          <w:sz w:val="24"/>
          <w:szCs w:val="24"/>
          <w:lang w:eastAsia="ru-RU"/>
        </w:rPr>
        <w:t xml:space="preserve"> на сумму 10,0 тыс. рублей. Проведены лабораторные исследования на сумму 15,9 тыс. рублей, проведена СЭЭ перспективного меню на сумму 15,6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Приобретено хозяйственных товаров на сумму 43,3</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канцелярских товаров на сумму 14,0</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ГСМ на сумму 78,0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автозапчастей на сумму 9,0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бутилированной воды на сумму 3,3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журнально-бланочной продукции на сумму 8,9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Приобретено программное обеспечение на сумму 6,6</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расходные материалы для оргтехники в сумме 53,1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 Приобретена оргтехника на сумму 65,8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учебная литература на сумму 32,8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дезинфицирующие средства и защитные маски на сумму 22,0 рублей, пила цепная бензиновая на сумму 6,8 тыс. рублей, бесконтактный термометр на сумму 5,4 тыс. рублей, мебель для пищеблока на сумму 122,1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p>
    <w:p w:rsidR="00B9428E" w:rsidRPr="00B9428E" w:rsidRDefault="00B9428E" w:rsidP="00CF1A87">
      <w:pPr>
        <w:spacing w:after="0" w:line="276" w:lineRule="auto"/>
        <w:ind w:firstLine="860"/>
        <w:jc w:val="both"/>
        <w:rPr>
          <w:rFonts w:ascii="Times New Roman" w:eastAsia="Calibri" w:hAnsi="Times New Roman" w:cs="Times New Roman"/>
          <w:b/>
          <w:bCs/>
          <w:sz w:val="24"/>
          <w:szCs w:val="24"/>
          <w:lang w:eastAsia="ru-RU"/>
        </w:rPr>
      </w:pPr>
      <w:r w:rsidRPr="00B9428E">
        <w:rPr>
          <w:rFonts w:ascii="Times New Roman" w:eastAsia="Calibri" w:hAnsi="Times New Roman" w:cs="Times New Roman"/>
          <w:b/>
          <w:bCs/>
          <w:sz w:val="24"/>
          <w:szCs w:val="24"/>
          <w:lang w:eastAsia="ru-RU"/>
        </w:rPr>
        <w:t xml:space="preserve">МКООУ СОШ </w:t>
      </w:r>
      <w:proofErr w:type="spellStart"/>
      <w:r w:rsidRPr="00B9428E">
        <w:rPr>
          <w:rFonts w:ascii="Times New Roman" w:eastAsia="Calibri" w:hAnsi="Times New Roman" w:cs="Times New Roman"/>
          <w:b/>
          <w:bCs/>
          <w:sz w:val="24"/>
          <w:szCs w:val="24"/>
          <w:lang w:eastAsia="ru-RU"/>
        </w:rPr>
        <w:t>с.Виахту</w:t>
      </w:r>
      <w:proofErr w:type="spellEnd"/>
    </w:p>
    <w:p w:rsidR="00B9428E" w:rsidRPr="00B9428E" w:rsidRDefault="00B9428E" w:rsidP="00CF1A87">
      <w:pPr>
        <w:spacing w:after="0" w:line="276" w:lineRule="auto"/>
        <w:ind w:firstLine="860"/>
        <w:jc w:val="both"/>
        <w:rPr>
          <w:rFonts w:ascii="Times New Roman" w:eastAsia="Courier New" w:hAnsi="Times New Roman" w:cs="Times New Roman"/>
          <w:sz w:val="24"/>
          <w:szCs w:val="24"/>
          <w:lang w:eastAsia="ru-RU"/>
        </w:rPr>
      </w:pP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В ходе реализации муниципального задания было потрачено 45 520,6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w:t>
      </w:r>
      <w:r w:rsidRPr="00B9428E">
        <w:rPr>
          <w:rFonts w:ascii="Times New Roman" w:eastAsia="Calibri" w:hAnsi="Times New Roman" w:cs="Times New Roman"/>
          <w:sz w:val="24"/>
          <w:szCs w:val="24"/>
        </w:rPr>
        <w:t>из них н</w:t>
      </w:r>
      <w:r w:rsidRPr="00B9428E">
        <w:rPr>
          <w:rFonts w:ascii="Times New Roman" w:eastAsia="Calibri" w:hAnsi="Times New Roman" w:cs="Times New Roman"/>
          <w:sz w:val="24"/>
          <w:szCs w:val="24"/>
          <w:lang w:eastAsia="ru-RU"/>
        </w:rPr>
        <w:t>а товары для дополнительного образования потрачено 50,9</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для дошкольной группы при школе 20,4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708"/>
        <w:jc w:val="both"/>
        <w:rPr>
          <w:sz w:val="24"/>
          <w:szCs w:val="24"/>
        </w:rPr>
      </w:pPr>
      <w:r w:rsidRPr="00B9428E">
        <w:rPr>
          <w:rFonts w:ascii="Times New Roman" w:eastAsia="Calibri" w:hAnsi="Times New Roman" w:cs="Times New Roman"/>
          <w:sz w:val="24"/>
          <w:szCs w:val="24"/>
          <w:lang w:eastAsia="ru-RU"/>
        </w:rPr>
        <w:t xml:space="preserve">На выплату заработной платы персоналу 31 331,3 </w:t>
      </w:r>
      <w:r w:rsidRPr="00B9428E">
        <w:rPr>
          <w:rFonts w:ascii="Times New Roman" w:eastAsia="Calibri" w:hAnsi="Times New Roman" w:cs="Times New Roman"/>
          <w:sz w:val="24"/>
          <w:szCs w:val="24"/>
        </w:rPr>
        <w:t>тыс. рублей, в том числе</w:t>
      </w:r>
      <w:r w:rsidRPr="00B9428E">
        <w:rPr>
          <w:rFonts w:ascii="Times New Roman" w:eastAsia="Calibri" w:hAnsi="Times New Roman" w:cs="Times New Roman"/>
          <w:sz w:val="24"/>
          <w:szCs w:val="24"/>
          <w:lang w:eastAsia="ru-RU"/>
        </w:rPr>
        <w:t xml:space="preserve"> из областного бюджета 28 226,7 </w:t>
      </w:r>
      <w:r w:rsidRPr="00B9428E">
        <w:rPr>
          <w:rFonts w:ascii="Times New Roman" w:eastAsia="Calibri" w:hAnsi="Times New Roman" w:cs="Times New Roman"/>
          <w:sz w:val="24"/>
          <w:szCs w:val="24"/>
        </w:rPr>
        <w:t xml:space="preserve">(из них 1 450,6 тыс. рублей заработная плата работников дошкольной группы при школе, </w:t>
      </w:r>
      <w:r w:rsidRPr="00B9428E">
        <w:rPr>
          <w:rFonts w:ascii="Times New Roman" w:eastAsia="Calibri" w:hAnsi="Times New Roman" w:cs="Times New Roman"/>
          <w:sz w:val="24"/>
          <w:szCs w:val="24"/>
          <w:lang w:eastAsia="ru-RU"/>
        </w:rPr>
        <w:t>768,2</w:t>
      </w:r>
      <w:r w:rsidRPr="00B9428E">
        <w:rPr>
          <w:rFonts w:ascii="Times New Roman" w:eastAsia="Calibri" w:hAnsi="Times New Roman" w:cs="Times New Roman"/>
          <w:sz w:val="24"/>
          <w:szCs w:val="24"/>
        </w:rPr>
        <w:t xml:space="preserve"> тыс. рублей оплата труда педагогам дополнительного образования) </w:t>
      </w:r>
      <w:r w:rsidRPr="00B9428E">
        <w:rPr>
          <w:rFonts w:ascii="Times New Roman" w:eastAsia="Calibri" w:hAnsi="Times New Roman" w:cs="Times New Roman"/>
          <w:sz w:val="24"/>
          <w:szCs w:val="24"/>
          <w:lang w:eastAsia="ru-RU"/>
        </w:rPr>
        <w:t xml:space="preserve">и 3 005,1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(местный бюджет) </w:t>
      </w:r>
      <w:r w:rsidRPr="00B9428E">
        <w:rPr>
          <w:rFonts w:ascii="Times New Roman" w:eastAsia="Calibri" w:hAnsi="Times New Roman" w:cs="Times New Roman"/>
          <w:sz w:val="24"/>
          <w:szCs w:val="24"/>
        </w:rPr>
        <w:t xml:space="preserve">заработная плата воспитателей группы продленного дня. </w:t>
      </w:r>
      <w:r w:rsidRPr="00B9428E">
        <w:rPr>
          <w:rFonts w:ascii="Times New Roman" w:eastAsia="Calibri" w:hAnsi="Times New Roman" w:cs="Times New Roman"/>
          <w:sz w:val="24"/>
          <w:szCs w:val="24"/>
          <w:lang w:eastAsia="ru-RU"/>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lang w:eastAsia="ru-RU"/>
        </w:rPr>
        <w:t xml:space="preserve">Оплачены командировочные расходы в сумме 10,3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Выплачена компенсация за проезд и провоз багажа к месту отдыха и обратно на сумму 282,4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rPr>
        <w:t xml:space="preserve">Оплачены налоги на имущество в сумме 61,2 тыс. рублей, транспортный налог в сумме 7,4 тыс. рублей. </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При осуществлении комплекса мер по пожарной безопасности и электробезопасности были оплачены услуги по проведению огнезащитной обработке крыши на сумму 174,3 тыс. рублей, приобретены и установлены межкомнатные двери на сумму 200,0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215,5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термометры, дозаторы для мыла, дезинфицирующие средства и средства индивидуальной защиты.</w:t>
      </w:r>
    </w:p>
    <w:p w:rsidR="00B9428E" w:rsidRPr="00B9428E" w:rsidRDefault="00B9428E" w:rsidP="00CF1A87">
      <w:pPr>
        <w:spacing w:after="0" w:line="276" w:lineRule="auto"/>
        <w:ind w:firstLine="860"/>
        <w:jc w:val="both"/>
        <w:rPr>
          <w:rFonts w:ascii="Times New Roman" w:eastAsia="Times New Roman" w:hAnsi="Times New Roman" w:cs="Times New Roman"/>
          <w:sz w:val="24"/>
          <w:szCs w:val="24"/>
        </w:rPr>
      </w:pPr>
      <w:r w:rsidRPr="00B9428E">
        <w:rPr>
          <w:rFonts w:ascii="Times New Roman" w:eastAsia="Calibri" w:hAnsi="Times New Roman" w:cs="Times New Roman"/>
          <w:sz w:val="24"/>
          <w:szCs w:val="24"/>
          <w:lang w:eastAsia="ru-RU"/>
        </w:rPr>
        <w:t>Оплачены образовательные услуги в сумме 59,5</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xml:space="preserve">. </w:t>
      </w:r>
      <w:r w:rsidRPr="00B9428E">
        <w:rPr>
          <w:rFonts w:ascii="Times New Roman" w:eastAsia="Times New Roman" w:hAnsi="Times New Roman" w:cs="Times New Roman"/>
          <w:sz w:val="24"/>
          <w:szCs w:val="24"/>
        </w:rPr>
        <w:t>На услуги по содержанию имущества было затрачено 104,6</w:t>
      </w:r>
      <w:r w:rsidRPr="00B9428E">
        <w:rPr>
          <w:rFonts w:ascii="Times New Roman" w:eastAsia="Calibri" w:hAnsi="Times New Roman" w:cs="Times New Roman"/>
          <w:sz w:val="24"/>
          <w:szCs w:val="24"/>
        </w:rPr>
        <w:t xml:space="preserve"> тыс. рублей</w:t>
      </w:r>
      <w:r w:rsidRPr="00B9428E">
        <w:rPr>
          <w:rFonts w:ascii="Times New Roman" w:eastAsia="Times New Roman" w:hAnsi="Times New Roman" w:cs="Times New Roman"/>
          <w:sz w:val="24"/>
          <w:szCs w:val="24"/>
        </w:rPr>
        <w:t xml:space="preserve">. </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Оказаны услуги по переосвидетельствованию огнетушителей на сумму 9,8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Приобретены продукты питания на сумму 215,6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бутилированной воды на сумму 14,6 тыс. рублей. Оплачены работы на школьном сайте на сумму 41,0</w:t>
      </w:r>
      <w:r w:rsidRPr="00B9428E">
        <w:rPr>
          <w:rFonts w:ascii="Times New Roman" w:eastAsia="Calibri" w:hAnsi="Times New Roman" w:cs="Times New Roman"/>
          <w:sz w:val="24"/>
          <w:szCs w:val="24"/>
        </w:rPr>
        <w:t xml:space="preserve"> тыс. рублей, медицинский осмотр сотрудников учреждения на сумму 218,7 тыс. рублей, услуги нотариуса на сумму 4,4 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sz w:val="24"/>
          <w:szCs w:val="24"/>
        </w:rPr>
      </w:pPr>
      <w:r w:rsidRPr="00B9428E">
        <w:rPr>
          <w:rFonts w:ascii="Times New Roman" w:eastAsia="Calibri" w:hAnsi="Times New Roman" w:cs="Times New Roman"/>
          <w:sz w:val="24"/>
          <w:szCs w:val="24"/>
          <w:lang w:eastAsia="ru-RU"/>
        </w:rPr>
        <w:t>Разработана программа энергосбережения на сумму 9,0</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 Проведена проверка ЛСР в части ценообразования по объекту "Капитальный ремонт спортивного зала" на сумму 10,0</w:t>
      </w:r>
      <w:r w:rsidRPr="00B9428E">
        <w:rPr>
          <w:rFonts w:ascii="Times New Roman" w:eastAsia="Calibri" w:hAnsi="Times New Roman" w:cs="Times New Roman"/>
          <w:sz w:val="24"/>
          <w:szCs w:val="24"/>
        </w:rPr>
        <w:t xml:space="preserve"> тыс. рублей.</w:t>
      </w:r>
    </w:p>
    <w:p w:rsidR="00B9428E" w:rsidRPr="00B9428E"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Приобретено мягкого инвентаря на сумму 79,6 тыс. рублей, хозяйственных товаров на сумму 151,6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канцелярских товаров на сумму 10,6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xml:space="preserve">, ГСМ на сумму </w:t>
      </w:r>
      <w:r w:rsidRPr="00B9428E">
        <w:rPr>
          <w:rFonts w:ascii="Times New Roman" w:eastAsia="Calibri" w:hAnsi="Times New Roman" w:cs="Times New Roman"/>
          <w:sz w:val="24"/>
          <w:szCs w:val="24"/>
          <w:lang w:eastAsia="ru-RU"/>
        </w:rPr>
        <w:lastRenderedPageBreak/>
        <w:t xml:space="preserve">207,3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компьютерная техника на сумму 82,5</w:t>
      </w:r>
      <w:r w:rsidRPr="00B9428E">
        <w:rPr>
          <w:rFonts w:ascii="Times New Roman" w:eastAsia="Calibri" w:hAnsi="Times New Roman" w:cs="Times New Roman"/>
          <w:sz w:val="24"/>
          <w:szCs w:val="24"/>
        </w:rPr>
        <w:t xml:space="preserve"> тыс. рублей, расходные материалы для оргтехники на сумму 66,9 тыс. рублей</w:t>
      </w:r>
      <w:r w:rsidRPr="00B9428E">
        <w:rPr>
          <w:rFonts w:ascii="Times New Roman" w:eastAsia="Calibri" w:hAnsi="Times New Roman" w:cs="Times New Roman"/>
          <w:sz w:val="24"/>
          <w:szCs w:val="24"/>
          <w:lang w:eastAsia="ru-RU"/>
        </w:rPr>
        <w:t>, электротовары на сумму 4,1</w:t>
      </w:r>
      <w:r w:rsidRPr="00B9428E">
        <w:rPr>
          <w:sz w:val="24"/>
          <w:szCs w:val="24"/>
        </w:rPr>
        <w:t xml:space="preserve"> </w:t>
      </w:r>
      <w:r w:rsidRPr="00B9428E">
        <w:rPr>
          <w:rFonts w:ascii="Times New Roman" w:eastAsia="Calibri" w:hAnsi="Times New Roman" w:cs="Times New Roman"/>
          <w:sz w:val="24"/>
          <w:szCs w:val="24"/>
        </w:rPr>
        <w:t>тыс. рублей, мебель на сумму 297,1 тыс. рублей</w:t>
      </w:r>
      <w:r w:rsidRPr="00B9428E">
        <w:rPr>
          <w:rFonts w:ascii="Times New Roman" w:eastAsia="Calibri" w:hAnsi="Times New Roman" w:cs="Times New Roman"/>
          <w:sz w:val="24"/>
          <w:szCs w:val="24"/>
          <w:lang w:eastAsia="ru-RU"/>
        </w:rPr>
        <w:t xml:space="preserve">. </w:t>
      </w:r>
    </w:p>
    <w:p w:rsidR="00FD6EFF" w:rsidRDefault="00B9428E" w:rsidP="00CF1A87">
      <w:pPr>
        <w:spacing w:after="0" w:line="276" w:lineRule="auto"/>
        <w:ind w:firstLine="860"/>
        <w:jc w:val="both"/>
        <w:rPr>
          <w:rFonts w:ascii="Times New Roman" w:eastAsia="Calibri" w:hAnsi="Times New Roman" w:cs="Times New Roman"/>
          <w:sz w:val="24"/>
          <w:szCs w:val="24"/>
          <w:lang w:eastAsia="ru-RU"/>
        </w:rPr>
      </w:pPr>
      <w:r w:rsidRPr="00B9428E">
        <w:rPr>
          <w:rFonts w:ascii="Times New Roman" w:eastAsia="Calibri" w:hAnsi="Times New Roman" w:cs="Times New Roman"/>
          <w:sz w:val="24"/>
          <w:szCs w:val="24"/>
          <w:lang w:eastAsia="ru-RU"/>
        </w:rPr>
        <w:t xml:space="preserve">Приобретены развивающие игры, товары для рукоделия на сумму 50,9 </w:t>
      </w:r>
      <w:r w:rsidRPr="00B9428E">
        <w:rPr>
          <w:rFonts w:ascii="Times New Roman" w:eastAsia="Calibri" w:hAnsi="Times New Roman" w:cs="Times New Roman"/>
          <w:sz w:val="24"/>
          <w:szCs w:val="24"/>
        </w:rPr>
        <w:t>тыс. рублей</w:t>
      </w:r>
      <w:r w:rsidRPr="00B9428E">
        <w:rPr>
          <w:rFonts w:ascii="Times New Roman" w:eastAsia="Calibri" w:hAnsi="Times New Roman" w:cs="Times New Roman"/>
          <w:sz w:val="24"/>
          <w:szCs w:val="24"/>
          <w:lang w:eastAsia="ru-RU"/>
        </w:rPr>
        <w:t>, игрушки для дошкольной группы на сумму 20,4</w:t>
      </w:r>
      <w:r w:rsidRPr="00B9428E">
        <w:rPr>
          <w:rFonts w:ascii="Times New Roman" w:eastAsia="Calibri" w:hAnsi="Times New Roman" w:cs="Times New Roman"/>
          <w:sz w:val="24"/>
          <w:szCs w:val="24"/>
        </w:rPr>
        <w:t xml:space="preserve"> тыс. рублей</w:t>
      </w:r>
      <w:r w:rsidRPr="00B9428E">
        <w:rPr>
          <w:rFonts w:ascii="Times New Roman" w:eastAsia="Calibri" w:hAnsi="Times New Roman" w:cs="Times New Roman"/>
          <w:sz w:val="24"/>
          <w:szCs w:val="24"/>
          <w:lang w:eastAsia="ru-RU"/>
        </w:rPr>
        <w:t>.</w:t>
      </w:r>
    </w:p>
    <w:p w:rsidR="00B9428E" w:rsidRPr="00B9428E" w:rsidRDefault="00B9428E" w:rsidP="00CF1A87">
      <w:pPr>
        <w:spacing w:after="0" w:line="276" w:lineRule="auto"/>
        <w:ind w:firstLine="860"/>
        <w:jc w:val="both"/>
        <w:rPr>
          <w:rFonts w:ascii="Times New Roman" w:eastAsia="Calibri" w:hAnsi="Times New Roman" w:cs="Times New Roman"/>
          <w:b/>
          <w:sz w:val="24"/>
          <w:szCs w:val="24"/>
        </w:rPr>
      </w:pPr>
      <w:r w:rsidRPr="00B9428E">
        <w:rPr>
          <w:rFonts w:ascii="Times New Roman" w:eastAsia="Calibri" w:hAnsi="Times New Roman" w:cs="Times New Roman"/>
          <w:b/>
          <w:sz w:val="24"/>
          <w:szCs w:val="24"/>
        </w:rPr>
        <w:t>Подпрограмма № 3 «Развитие системы воспитания, дополнительного образования и социальной защиты детей»</w:t>
      </w:r>
    </w:p>
    <w:p w:rsidR="00B9428E" w:rsidRPr="00B9428E" w:rsidRDefault="00B9428E" w:rsidP="00CF1A87">
      <w:pPr>
        <w:spacing w:after="0" w:line="276" w:lineRule="auto"/>
        <w:ind w:firstLine="709"/>
        <w:contextualSpacing/>
        <w:jc w:val="center"/>
        <w:rPr>
          <w:rFonts w:ascii="Times New Roman" w:eastAsia="Calibri" w:hAnsi="Times New Roman" w:cs="Times New Roman"/>
          <w:b/>
          <w:color w:val="FF0000"/>
          <w:sz w:val="24"/>
          <w:szCs w:val="24"/>
        </w:rPr>
      </w:pP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xml:space="preserve">Общий объем финансирования по подпрограмме в 2020 году составил 151 900,36 тыс. руб., из них: областной бюджет – 99 475,63 тыс. руб. местный бюджет – 52 424,73 тыс. руб. Финансовые средства освоены на 97,69%. </w:t>
      </w:r>
      <w:r w:rsidRPr="00B9428E">
        <w:rPr>
          <w:rFonts w:ascii="Times New Roman" w:eastAsia="Times New Roman" w:hAnsi="Times New Roman" w:cs="Times New Roman"/>
          <w:sz w:val="24"/>
          <w:szCs w:val="24"/>
          <w:shd w:val="clear" w:color="auto" w:fill="FFFFFF"/>
          <w:lang w:eastAsia="ru-RU"/>
        </w:rPr>
        <w:t>Неосвоенные денежные средства в сумме 3 508,4 тыс. рублей образовался в результате оплаты фактически сложившихся расходов по реализации социальных прав и гарантий детей и детей- сирот, оставшихся без попечения родителей. Задолженность по оплате отсутствует.</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2020 году учреждения дополнительного образования района включает 2 учреждения - МБУ ДО «Детская школа искусств», МБУ ДО ЦДТ «Радуга» с общей численностью обучающихся 538 чел.</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9"/>
        <w:contextualSpacing/>
        <w:jc w:val="both"/>
        <w:rPr>
          <w:rFonts w:ascii="Times New Roman" w:eastAsia="Calibri" w:hAnsi="Times New Roman" w:cs="Times New Roman"/>
          <w:b/>
          <w:sz w:val="24"/>
          <w:szCs w:val="24"/>
        </w:rPr>
      </w:pPr>
      <w:r w:rsidRPr="00B9428E">
        <w:rPr>
          <w:rFonts w:ascii="Times New Roman" w:eastAsia="Calibri" w:hAnsi="Times New Roman" w:cs="Times New Roman"/>
          <w:b/>
          <w:sz w:val="24"/>
          <w:szCs w:val="24"/>
        </w:rPr>
        <w:t>МБУ ДО ДШИ</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выплату заработной платы работников учреждения всего было выплачено 22 235,5 тыс. </w:t>
      </w:r>
      <w:proofErr w:type="gramStart"/>
      <w:r w:rsidRPr="00B9428E">
        <w:rPr>
          <w:rFonts w:ascii="Times New Roman" w:eastAsia="Calibri" w:hAnsi="Times New Roman" w:cs="Times New Roman"/>
          <w:sz w:val="24"/>
          <w:szCs w:val="24"/>
        </w:rPr>
        <w:t>рублей.,</w:t>
      </w:r>
      <w:proofErr w:type="gramEnd"/>
      <w:r w:rsidRPr="00B9428E">
        <w:rPr>
          <w:rFonts w:ascii="Times New Roman" w:eastAsia="Calibri" w:hAnsi="Times New Roman" w:cs="Times New Roman"/>
          <w:sz w:val="24"/>
          <w:szCs w:val="24"/>
        </w:rPr>
        <w:t xml:space="preserve"> из них на выплату дополнительных гарантий молодым специалистам в сумме 5,7 тыс. рублей. Оказаны выплаты персоналу при направлении в служебные командировки на сумму 31,5 тыс. рублей. Оплачены услуги связи на сумму 134,7 тыс. рублей. Оплата на коммунальные услуги на общую сумму 653,9 тыс. рублей. Приобретены хозяйственные товары на сумму 17,0 тыс. рублей, канцелярские товары на сумму 77,0 тыс. рублей, журнально-бланочная продукция на сумму 3,9 тыс. рублей. Оплачены работы и оказаны услуги по содержанию имущества на общую сумму 254,6 тыс. рублей. Приобретена наградная продукция на сумму 32,0 тыс. рублей, дезинфицирующие средства на сумму 3,0 тыс. рублей, специализированная одежда на сумму 11,2 тыс. рублей. Оказаны образовательные услуги сотрудников (электробезопасность, пожарная безопасность, охрана труда) на сумму 124,4 тыс. рублей. Оплачен медицинский осмотр сотрудников учреждения на сумму 99,8 тыс. рублей. Оказана доставка и разгрузка пианино на сумму 29,2 тыс. рублей. Разработана программа </w:t>
      </w:r>
      <w:proofErr w:type="spellStart"/>
      <w:r w:rsidRPr="00B9428E">
        <w:rPr>
          <w:rFonts w:ascii="Times New Roman" w:eastAsia="Calibri" w:hAnsi="Times New Roman" w:cs="Times New Roman"/>
          <w:sz w:val="24"/>
          <w:szCs w:val="24"/>
        </w:rPr>
        <w:t>энергоэффективности</w:t>
      </w:r>
      <w:proofErr w:type="spellEnd"/>
      <w:r w:rsidRPr="00B9428E">
        <w:rPr>
          <w:rFonts w:ascii="Times New Roman" w:eastAsia="Calibri" w:hAnsi="Times New Roman" w:cs="Times New Roman"/>
          <w:sz w:val="24"/>
          <w:szCs w:val="24"/>
        </w:rPr>
        <w:t xml:space="preserve"> на сумму 10,0 тыс. рублей. Проведены лабораторные исследования на сумму 11,0 тыс. рублей, подписка на периодическую печать на сумму 19,3 тыс. рублей. Оплачены прочие работы и услуги на общую сумму 35,6 тыс. рублей. Приобретена офисная техника на сумму 30,0 тыс. рублей, тепловая завеса на сумму 13,8 тыс. рублей, также приобретены стенды на сумму 7,2 тыс. рублей, моноблок и жесткий диск на сумму 98,1 тыс. рублей, огнетушители на сумму 7,5 тыс. рублей.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168,4 тыс. рублей, из них на приобретение облучателей- </w:t>
      </w:r>
      <w:proofErr w:type="spellStart"/>
      <w:r w:rsidRPr="00B9428E">
        <w:rPr>
          <w:rFonts w:ascii="Times New Roman" w:eastAsia="Calibri" w:hAnsi="Times New Roman" w:cs="Times New Roman"/>
          <w:sz w:val="24"/>
          <w:szCs w:val="24"/>
        </w:rPr>
        <w:t>рециркуляторов</w:t>
      </w:r>
      <w:proofErr w:type="spellEnd"/>
      <w:r w:rsidRPr="00B9428E">
        <w:rPr>
          <w:rFonts w:ascii="Times New Roman" w:eastAsia="Calibri" w:hAnsi="Times New Roman" w:cs="Times New Roman"/>
          <w:sz w:val="24"/>
          <w:szCs w:val="24"/>
        </w:rPr>
        <w:t xml:space="preserve"> и платформы передвижной на сумму 123,2 тыс. рублей, дезинфицирующих средств на сумму 45,2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по осуществлению комплекса мер по пожарной безопасности образовательных учреждений было затрачено 59,9 тыс. рублей, из них на монтаж речевого </w:t>
      </w:r>
      <w:r w:rsidRPr="00B9428E">
        <w:rPr>
          <w:rFonts w:ascii="Times New Roman" w:eastAsia="Calibri" w:hAnsi="Times New Roman" w:cs="Times New Roman"/>
          <w:sz w:val="24"/>
          <w:szCs w:val="24"/>
        </w:rPr>
        <w:lastRenderedPageBreak/>
        <w:t>оповещения при пожаре на сумму 44,9 тыс. рублей, изготовление плана эвакуации при пожаре на сумму 9,7 тыс. рублей, на поставку огнетушителей на сумму 5,3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рамках прочих мероприятий приобретены светодиодные панели на сумму 10,0 тыс. рублей, проведен мониторинг объекта для лиц и инвалидностью в сумме 30,5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рамках мероприятия по выявлению и поддержки одаренных детей приобретен призовой фонд и товары для проведения муниципальных конкурсов на сумму 60,0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расходы по выплате заработной плате и на приобретение расходных материалов для летнего лагеря на сумму 138,9</w:t>
      </w:r>
      <w:r w:rsidRPr="00B9428E">
        <w:rPr>
          <w:b/>
          <w:sz w:val="24"/>
          <w:szCs w:val="24"/>
        </w:rPr>
        <w:t xml:space="preserve"> </w:t>
      </w:r>
      <w:r w:rsidRPr="00B9428E">
        <w:rPr>
          <w:rFonts w:ascii="Times New Roman" w:eastAsia="Calibri" w:hAnsi="Times New Roman" w:cs="Times New Roman"/>
          <w:sz w:val="24"/>
          <w:szCs w:val="24"/>
        </w:rPr>
        <w:t>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компенсационные расходы на оплату стоимости проезда багажа к месту использования отпуска (отдыха) и обратно в пределах территории Российской Федерации в сумме 33,6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p>
    <w:p w:rsidR="00B9428E" w:rsidRPr="00B9428E" w:rsidRDefault="00B9428E" w:rsidP="00CF1A87">
      <w:pPr>
        <w:spacing w:after="0" w:line="276" w:lineRule="auto"/>
        <w:ind w:firstLine="709"/>
        <w:contextualSpacing/>
        <w:jc w:val="both"/>
        <w:rPr>
          <w:rFonts w:ascii="Times New Roman" w:eastAsia="Calibri" w:hAnsi="Times New Roman" w:cs="Times New Roman"/>
          <w:b/>
          <w:sz w:val="24"/>
          <w:szCs w:val="24"/>
        </w:rPr>
      </w:pPr>
      <w:r w:rsidRPr="00B9428E">
        <w:rPr>
          <w:rFonts w:ascii="Times New Roman" w:eastAsia="Calibri" w:hAnsi="Times New Roman" w:cs="Times New Roman"/>
          <w:b/>
          <w:sz w:val="24"/>
          <w:szCs w:val="24"/>
        </w:rPr>
        <w:t>МБУ ДО ЦДТ "Радуга"</w:t>
      </w:r>
    </w:p>
    <w:p w:rsidR="00B9428E" w:rsidRPr="00B9428E" w:rsidRDefault="00B9428E" w:rsidP="00CF1A87">
      <w:pPr>
        <w:spacing w:after="0" w:line="276" w:lineRule="auto"/>
        <w:ind w:firstLine="709"/>
        <w:contextualSpacing/>
        <w:jc w:val="both"/>
        <w:rPr>
          <w:rFonts w:ascii="Times New Roman" w:eastAsia="Calibri" w:hAnsi="Times New Roman" w:cs="Times New Roman"/>
          <w:b/>
          <w:sz w:val="24"/>
          <w:szCs w:val="24"/>
        </w:rPr>
      </w:pP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выплату заработной платы работников учреждения всего было выплачено 18 769,9 тыс. рублей. Оказаны выплаты персоналу при направлении в служебные командировки на сумму 65,5 тыс. рублей. Оплачены услуги связи на сумму 204,1 тыс. рублей. Оплата на коммунальные услуги на общую сумму 1 662,0 тыс. рублей. Приобретены канцелярские товары на сумму 27,5 тыс. рублей, хозяйственные товары на сумму 114,5 тыс. рублей. Приобретение картриджей на сумму 40,8 тыс. рублей. Приобретена офисная мебель, баннеры, соревновательное поле и стенды на общую сумму 154,3 тыс. рублей. Приобретены рулонные шторы на сумму 27,3 тыс. рублей. Оказана техническая поддержка сайта на сумму 19,2 тыс. рублей. Оказаны образовательные услуги сотрудников на сумму 31,1 тыс. рублей. Оплачен медицинский осмотр сотрудников учреждения на сумму 111,1 тыс. рублей. Установлены перегородки в санузлах на сумму 125,5 тыс. рублей. Оплачены работы и услуг по содержанию имущества на общую сумму 124,9 тыс. рублей. Оплачен налог на имущество организации на сумму 88,7 тыс. рублей.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расходы на приобретение расходных материалов для летнего лагеря, а также выплачена заработная плата персоналу летнего лагеря на общую сумму 551,2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рамках прочих мероприятий дополнительного образования был разработан паспорт доступности для инвалидов на сумму 27,9 тыс. рублей и приобретена наградная продукция на сумму 3,4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На мероприятие, направленное на противодействие новой </w:t>
      </w:r>
      <w:proofErr w:type="spellStart"/>
      <w:r w:rsidRPr="00B9428E">
        <w:rPr>
          <w:rFonts w:ascii="Times New Roman" w:eastAsia="Calibri" w:hAnsi="Times New Roman" w:cs="Times New Roman"/>
          <w:sz w:val="24"/>
          <w:szCs w:val="24"/>
        </w:rPr>
        <w:t>коронавирусной</w:t>
      </w:r>
      <w:proofErr w:type="spellEnd"/>
      <w:r w:rsidRPr="00B9428E">
        <w:rPr>
          <w:rFonts w:ascii="Times New Roman" w:eastAsia="Calibri" w:hAnsi="Times New Roman" w:cs="Times New Roman"/>
          <w:sz w:val="24"/>
          <w:szCs w:val="24"/>
        </w:rPr>
        <w:t xml:space="preserve"> инфекции было затрачено 253,6 тыс. рублей, приобретены </w:t>
      </w:r>
      <w:proofErr w:type="spellStart"/>
      <w:r w:rsidRPr="00B9428E">
        <w:rPr>
          <w:rFonts w:ascii="Times New Roman" w:eastAsia="Calibri" w:hAnsi="Times New Roman" w:cs="Times New Roman"/>
          <w:sz w:val="24"/>
          <w:szCs w:val="24"/>
        </w:rPr>
        <w:t>рециркуляторы</w:t>
      </w:r>
      <w:proofErr w:type="spellEnd"/>
      <w:r w:rsidRPr="00B9428E">
        <w:rPr>
          <w:rFonts w:ascii="Times New Roman" w:eastAsia="Calibri" w:hAnsi="Times New Roman" w:cs="Times New Roman"/>
          <w:sz w:val="24"/>
          <w:szCs w:val="24"/>
        </w:rPr>
        <w:t xml:space="preserve"> воздуха, бесконтактные термометры и средства индивидуальной защиты.</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На мероприятие по осуществлению комплекса мер по пожарной безопасности образовательных учреждений было затрачено 752,3 тыс. рублей, из них выполнен текущий ремонт электропроводки на сумму 499,6 тыс. рублей. Приобретены светильники аварийного освещения на сумму 70,0 тыс. рублей.  Выполнен монтаж системы речевого оповещения на сумму 200,8 тыс. рублей. Оплачено переосвидетельствование огнетушителей на сумму 28,1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Оплачены компенсационные расходы на оплату стоимости проезда багажа к месту использования отпуска (отдыха) и обратно в пределах территории Российской Федерации в сумме 29,7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color w:val="FF0000"/>
          <w:sz w:val="24"/>
          <w:szCs w:val="24"/>
        </w:rPr>
      </w:pPr>
      <w:r w:rsidRPr="00B9428E">
        <w:rPr>
          <w:rFonts w:ascii="Times New Roman" w:eastAsia="Calibri" w:hAnsi="Times New Roman" w:cs="Times New Roman"/>
          <w:sz w:val="24"/>
          <w:szCs w:val="24"/>
        </w:rPr>
        <w:lastRenderedPageBreak/>
        <w:t>Объемы бюджетных ассигнований, направленных на реализацию муниципального задания учреждениями дополнительного образования детей освоены на 100 %.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Объемы бюджетных ассигнований, направленных на выявление и поддержка одарённых детей в сумме 1 101,6 тыс. рублей исполнены на 100 %.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районе сложилась оптимальная система работы с одаренными детьми. В 2020 году обучающиеся и дошкольники приняли активное участие в районных, областных и всероссийских мероприятиях.</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рамках муниципальной программы за 2020 год проведено 16 мероприятий. Из них: 10 – областных (56 чел.), 6 – районных (121 чел.).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Обучающиеся МБОУ СОШ № 1 приняли участие в 2-х региональных этапах Всероссийской олимпиады школьников;</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Обучающиеся МБОУ СОШ № 1, 2 ,6 заняли призовые места в региональном этапе Всероссийского конкурса «Живая классика»</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значимые районные мероприятия: торжественная церемония награждения выпускников. В 2020 году выпущен 1 медалист, вручена денежная премия в размере 50 000 рублей; ассамблея победителей олимпиад, где были награждены победители и призеры муниципального этапа Всероссийской олимпиады школьников.</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2020 году в рамках программы освоено: договор № 71-ПКС/20 от 06.02.2020 «На оказание услуг по резервированию мест и оформлению проездных документов дальнего следования для перевозки пассажиров», муниципальный контракт № 006-ЭА/2020 «Оказание услуг по перевозке пассажиров автотранспортным средством».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Летняя оздоровительная кампания в 2020 году организована системно. Финансирование летнего отдыха осуществлялось в рамках реализации муниципальной программы «Развитие образования в городском округе «Александровск-Сахалинский район».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Охвачено 90,0% от общего числа обучающихся по следующим направлениям: лагеря с дневным пребыванием детей – 6, профильные лагеря – 7, трудовые бригады – 54, многодневные походы – 4, клубные формы – 4 (в том числе, 95% детей, находящихся в трудной жизненной ситуации).</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Основные объемы финансирования были направлены на выполнение следующих мероприятий: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Основные объемы финансирования были направлены на выполнение следующих мероприятий: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 составляет 11,4 что на 5,3 % меньше, чем в 2019 году (16,7 %);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укомплектованность общеобразовательных организаций ГО «Александровск – Сахалинский район» педагогическими кадрами составляет 97 %, что меньше чем в 2019 году на 1,6 % (98,6%);</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приток специалистов в общеобразовательные организации ГО «Александровск – Сахалинский район в 2020 году составил 17 человек, что на 8 человек больше, чем в 2019 году (9 человек), из них молодых специалистов – 4 чел.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число специалистов с высшим образованием, работающих в общеобразовательных учреждениях – 96 человек, что на 5 больше, чем в 2019 году (91 чел.);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- 113 педагогических и руководящих работников общеобразовательных организаций ГО «Александровск-Сахалинский район», прошли обучение на курсах повышения </w:t>
      </w:r>
      <w:r w:rsidRPr="00B9428E">
        <w:rPr>
          <w:rFonts w:ascii="Times New Roman" w:eastAsia="Calibri" w:hAnsi="Times New Roman" w:cs="Times New Roman"/>
          <w:sz w:val="24"/>
          <w:szCs w:val="24"/>
        </w:rPr>
        <w:lastRenderedPageBreak/>
        <w:t>квалификации или профессиональную переподготовку в 2020 году. Доля педагогических и руководящих работников общеобразовательных организаций в течение последних трех лет в общей численности педагогических и руководящих работников учреждений образования составляет так же, как и в 2019 году - 100 %.</w:t>
      </w:r>
    </w:p>
    <w:p w:rsidR="00B9428E" w:rsidRPr="00B9428E" w:rsidRDefault="00B9428E" w:rsidP="00CF1A87">
      <w:pPr>
        <w:spacing w:after="0" w:line="276" w:lineRule="auto"/>
        <w:ind w:firstLine="709"/>
        <w:contextualSpacing/>
        <w:jc w:val="both"/>
        <w:rPr>
          <w:rFonts w:ascii="Times New Roman" w:eastAsia="Calibri" w:hAnsi="Times New Roman" w:cs="Times New Roman"/>
          <w:color w:val="FF0000"/>
          <w:sz w:val="24"/>
          <w:szCs w:val="24"/>
        </w:rPr>
      </w:pPr>
      <w:r w:rsidRPr="00B9428E">
        <w:rPr>
          <w:rFonts w:ascii="Times New Roman" w:eastAsia="Calibri" w:hAnsi="Times New Roman" w:cs="Times New Roman"/>
          <w:sz w:val="24"/>
          <w:szCs w:val="24"/>
        </w:rPr>
        <w:t>Выплачена заработная плата работникам лагерей дневного пребывания и работникам лагерей профильной направленности за 1, 2 и 3 смены в сумме 1 922,4 тыс. рублей. Оплачены договоры на питание в сумме 1 401,0 тыс. рублей, хозяйственные товары, медикаменты и товары культмассового назначения в сумме 323,8 тыс. рублей, а также медицинский осмотр, приобретение термометра и меню- требований в сумме 147,3 тыс. рублей, приобретены средства измерения в сумме 30,8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Объемы бюджетных ассигнований, направленных на реализацию социальных прав и гарантий детей - сирот и детей, оставшихся без попечения родителей годовые назначения составили 98 445,80 тыс. рублей. Исполнение составило 94 937,4 тыс. рублей или 96,44%.</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Оплачен проезд и провоз багажа до места отдыха и обратно 17 детям в сумме 770,4 тыс. рублей, остаток в сумме 144,9 тыс. рублей образовался в результате возврата денежных средств в декабре 2020 года, выплаченных по приказу.</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Выплачены денежные средства на приобретение мебели 6-ти приемным родителям в сумме 600,0 тыс. рублей, согласно приказам.</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 2019 г. на воспитание в семьи граждан передано - 14 чел., в 2019 году – 17 чел.  Для данной категории детей приобретено 16 жилых помещений на сумму 15 340,0 тыс. рублей, в 2019 – 10 жилых помещений. Все лица из числа детей-сирот и детей, оставшихся без попечения родителей, обеспечены жилыми помещениями. Закрепленные жилые помещения обследуются один раз в год, составляются акты, проверяется задолженность по оплате коммунальных услуг и пригодность на проживание жилых помещений. </w:t>
      </w:r>
    </w:p>
    <w:p w:rsidR="00B9428E" w:rsidRPr="00B9428E" w:rsidRDefault="00B9428E" w:rsidP="00CF1A87">
      <w:pPr>
        <w:spacing w:after="0" w:line="276" w:lineRule="auto"/>
        <w:ind w:firstLine="284"/>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В 2020 году проведены мероприятия на тему обеспечения прав и законных интересов детей-сирот и детей, оставшихся без попечения родителей:</w:t>
      </w:r>
    </w:p>
    <w:p w:rsidR="00B9428E" w:rsidRPr="00B9428E" w:rsidRDefault="00B9428E" w:rsidP="00CF1A87">
      <w:pPr>
        <w:spacing w:after="0" w:line="276" w:lineRule="auto"/>
        <w:ind w:firstLine="284"/>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ab/>
        <w:t>- организация обучения кандидатов в опекуны в «Школе приемных родителей» (обучение прошли 15 человек);</w:t>
      </w:r>
    </w:p>
    <w:p w:rsidR="00B9428E" w:rsidRPr="00B9428E" w:rsidRDefault="00B9428E" w:rsidP="00CF1A87">
      <w:pPr>
        <w:spacing w:after="0" w:line="276" w:lineRule="auto"/>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ab/>
        <w:t>- организация курсов, семинаров, тренингов (на мероприятиях участвовали 24 человека).</w:t>
      </w:r>
    </w:p>
    <w:p w:rsidR="00B9428E" w:rsidRPr="00B9428E" w:rsidRDefault="00B9428E" w:rsidP="00CF1A87">
      <w:pPr>
        <w:spacing w:after="0" w:line="276" w:lineRule="auto"/>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Оказана консультативная помощь, способствующая повышению квалификации замещающих родителей.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Также выплачены:</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денежные средства на содержание ребенка, находящегося под опекой (попечительством), в том числе в приемной семье в сумме 24 063,8 тыс. рублей, согласно заключенных договоров о приемной семье;</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денежные средства вознаграждения, причитающееся приемным родителям (приемному родителю) в сумме 54 308,1 тыс. рублей, согласно заключенных договоров о приемной семье.</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Реализован Национальный проект «Образование» Федеральный проект «Успех каждого ребенка». В рамках данного проекта по мероприятию «Повышение уровня комфортности и безопасности реализации образовательного процесса в соответствии с современными требованиями в учреждениях дополнительного образования» по направлению «Модернизация учебно-воспитательного процесса в МБУ ДО ЦДТ «Радуга» (приобретение оборудования по направленности «научно-техническое творчество») заключены:</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lastRenderedPageBreak/>
        <w:t>- с ООО "Южно-Сахалинская типография "Транспорт" от 06.02.2020 года № 02/20 на изготовление и поставку полиграфической продукции в сумме 12,4 тыс. рублей, в том числе областной бюджет 12,28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с ООО "Компьютерной салон" от 17.02.2020 года № 10 на поставку материала для печати на 3D принтере в сумме 22,88 тыс. рублей, в том числе областной бюджет 22,65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с ООО "Комплексные Технические Решения Сахалин" от 22.06.2020 года № 001-ЭА/2020 на поставку инструмента для пайки в сумме 28,0 тыс. рублей, в том числе областной бюджет 27,72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с ООО "Компьютерный салон" от 13.07.2020 года № 11 на поставку компьютерного оборудования в сумме 75,78 тыс. рублей, в том числе областной бюджет 75,02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с ИП </w:t>
      </w:r>
      <w:proofErr w:type="spellStart"/>
      <w:r w:rsidRPr="00B9428E">
        <w:rPr>
          <w:rFonts w:ascii="Times New Roman" w:eastAsia="Calibri" w:hAnsi="Times New Roman" w:cs="Times New Roman"/>
          <w:sz w:val="24"/>
          <w:szCs w:val="24"/>
        </w:rPr>
        <w:t>Закирничный</w:t>
      </w:r>
      <w:proofErr w:type="spellEnd"/>
      <w:r w:rsidRPr="00B9428E">
        <w:rPr>
          <w:rFonts w:ascii="Times New Roman" w:eastAsia="Calibri" w:hAnsi="Times New Roman" w:cs="Times New Roman"/>
          <w:sz w:val="24"/>
          <w:szCs w:val="24"/>
        </w:rPr>
        <w:t xml:space="preserve"> П.В. от 29.06.2020 года № 003-ЭА/2020 на поставку оборудования для занятий по робототехнике в сумме 243,48 тыс. рублей, в том числе областной бюджет 241,05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с ООО "Комплексные Технические Решения Сахалин" от 02.07.2020 года № 004-ЭА/2020 на поставку обучающих наборов в сумме 108,84 тыс. рублей, в том числе областной бюджет 107,76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с ИП Неткачев Е.С. от 15.07.2020 года № 370 на поставку </w:t>
      </w:r>
      <w:proofErr w:type="spellStart"/>
      <w:r w:rsidRPr="00B9428E">
        <w:rPr>
          <w:rFonts w:ascii="Times New Roman" w:eastAsia="Calibri" w:hAnsi="Times New Roman" w:cs="Times New Roman"/>
          <w:sz w:val="24"/>
          <w:szCs w:val="24"/>
        </w:rPr>
        <w:t>лего</w:t>
      </w:r>
      <w:proofErr w:type="spellEnd"/>
      <w:r w:rsidRPr="00B9428E">
        <w:rPr>
          <w:rFonts w:ascii="Times New Roman" w:eastAsia="Calibri" w:hAnsi="Times New Roman" w:cs="Times New Roman"/>
          <w:sz w:val="24"/>
          <w:szCs w:val="24"/>
        </w:rPr>
        <w:t xml:space="preserve"> в сумме 114,68 тыс. рублей, в том числе областной бюджет 113,52 тыс. рублей.</w:t>
      </w:r>
    </w:p>
    <w:p w:rsidR="00B9428E" w:rsidRPr="00B9428E" w:rsidRDefault="00B9428E" w:rsidP="00CF1A87">
      <w:pPr>
        <w:spacing w:after="0" w:line="276" w:lineRule="auto"/>
        <w:ind w:firstLine="708"/>
        <w:jc w:val="both"/>
        <w:rPr>
          <w:rFonts w:ascii="Times New Roman" w:eastAsia="Calibri" w:hAnsi="Times New Roman" w:cs="Times New Roman"/>
          <w:sz w:val="24"/>
          <w:szCs w:val="24"/>
        </w:rPr>
      </w:pPr>
    </w:p>
    <w:p w:rsidR="00B9428E" w:rsidRPr="00B9428E" w:rsidRDefault="00B9428E" w:rsidP="00CF1A87">
      <w:pPr>
        <w:spacing w:after="0" w:line="276" w:lineRule="auto"/>
        <w:ind w:firstLine="708"/>
        <w:jc w:val="center"/>
        <w:rPr>
          <w:rFonts w:ascii="Times New Roman" w:eastAsia="Calibri" w:hAnsi="Times New Roman" w:cs="Times New Roman"/>
          <w:b/>
          <w:sz w:val="24"/>
          <w:szCs w:val="24"/>
        </w:rPr>
      </w:pPr>
      <w:r w:rsidRPr="00B9428E">
        <w:rPr>
          <w:rFonts w:ascii="Times New Roman" w:eastAsia="Calibri" w:hAnsi="Times New Roman" w:cs="Times New Roman"/>
          <w:b/>
          <w:sz w:val="24"/>
          <w:szCs w:val="24"/>
        </w:rPr>
        <w:t>Подпрограмма № 4 «Развитие кадрового потенциала»</w:t>
      </w:r>
    </w:p>
    <w:p w:rsidR="00B9428E" w:rsidRPr="00B9428E" w:rsidRDefault="00B9428E" w:rsidP="00CF1A87">
      <w:pPr>
        <w:spacing w:after="0" w:line="276" w:lineRule="auto"/>
        <w:ind w:firstLine="708"/>
        <w:jc w:val="both"/>
        <w:rPr>
          <w:rFonts w:ascii="Times New Roman" w:eastAsia="Calibri" w:hAnsi="Times New Roman" w:cs="Times New Roman"/>
          <w:b/>
          <w:color w:val="FF0000"/>
          <w:sz w:val="24"/>
          <w:szCs w:val="24"/>
        </w:rPr>
      </w:pP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color w:val="FF0000"/>
          <w:sz w:val="24"/>
          <w:szCs w:val="24"/>
          <w:lang w:eastAsia="ru-RU"/>
        </w:rPr>
      </w:pPr>
      <w:r w:rsidRPr="00B9428E">
        <w:rPr>
          <w:rFonts w:ascii="Times New Roman" w:eastAsia="Times New Roman" w:hAnsi="Times New Roman" w:cs="Times New Roman"/>
          <w:sz w:val="24"/>
          <w:szCs w:val="24"/>
          <w:lang w:eastAsia="ru-RU"/>
        </w:rPr>
        <w:t xml:space="preserve">Общий объем финансирования по подпрограмме в 2020 году составил 21 755,55 тыс. руб., из них: областной бюджет – 3 840,7 тыс. рублей, местный бюджет – 14 547,55 тыс. рублей, федеральный бюджет – 3 367,3 тыс. рублей. Финансовые средства освоены на 98,02%. </w:t>
      </w:r>
      <w:r w:rsidRPr="00B9428E">
        <w:rPr>
          <w:rFonts w:ascii="Times New Roman" w:eastAsia="Times New Roman" w:hAnsi="Times New Roman" w:cs="Times New Roman"/>
          <w:sz w:val="24"/>
          <w:szCs w:val="24"/>
          <w:shd w:val="clear" w:color="auto" w:fill="FFFFFF"/>
          <w:lang w:eastAsia="ru-RU"/>
        </w:rPr>
        <w:t>Остаток плановых назначений по Субвенциям в сумме 429,9 тыс. рублей образовался в результате оплаты фактически сложившихся расходов. Задолженность по оплате отсутствует.</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Основные объемы финансирования были направлены на выполнение следующих мероприятий: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  удельный вес численности учителей в возрасте до 30 лет в общей численности   учителей общеобразовательных организаций составляет 16,7 %, что на 4,7 % меньше, чем в 2018 году (21,4 %);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 укомплектованность общеобразовательных организаций ГО «Александровск – Сахалинский район» педагогическими кадрами составляет 98,6%, что больше чем в 2018 году на 0,5 % (98,1%);</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 приток специалистов в общеобразовательные организации ГО «Александровск – Сахалинский район в 2019 году составил 9 человек, что на 3 человека больше, чем в 2018 году (6 человек): в МБОУ СОШ № 1 – 4 специалиста, в МБОУ СОШ № 6 – 4 специалиста, в МБОУ СОШ № 2 – 1 специалист; из них молодых специалистов – 3.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   число специалистов с высшим образованием, работающих в общеобразовательных учреждениях – 91 человек, что на 3 больше, чем в 2018 году (88 чел.);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  - 98 педагогических и руководящих работников общеобразовательных организаций ГО «Александровск-Сахалинский район», прошли обучение на курсах повышения квалификации или профессиональную переподготовку в 2019 году. Доля педагогических и руководящих работников общеобразовательных организаций в течение последних трех лет в </w:t>
      </w:r>
      <w:r w:rsidRPr="00B9428E">
        <w:rPr>
          <w:rFonts w:ascii="Times New Roman" w:eastAsia="Calibri" w:hAnsi="Times New Roman" w:cs="Times New Roman"/>
          <w:sz w:val="24"/>
          <w:szCs w:val="24"/>
        </w:rPr>
        <w:lastRenderedPageBreak/>
        <w:t xml:space="preserve">общей численности педагогических и руководящих работников учреждений образования составляет 100 %, что на 7,3% больше, чем в 2018 году (92,7 %).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Выплачены все ежемесячные выплаты работникам образования и культуры за январь-декабрь 2020 года. А также проезд и провоз багажа к месту отпуск и обратно, согласно авансовых отчетов за 2020 год.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Выплачена компенсация за работу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сумме 295,9 тыс. рублей, согласно табелей фактически отработанного времени.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Выплачена ежемесячная денежная выплата работникам в области физической культуры и спорта, имеющим почетные спортивные звания РФ, почетные звания и государственные награды РФ (за период январь-октябрь 2020 года- 3 чел., за период ноябрь-декабрь 2020 года - 2 чел.) в сумме 93,8 тыс. рублей.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 xml:space="preserve">Выплачена ежемесячная денежная выплата работникам образовательных учреждений, которым присвоено звание "Заслуженный педагог Сахалинской области" (за период январь-август 2020 года - 2 чел., сентябрь- декабрь 2020 года – 1 чел.) в сумме 290,9 тыс. рублей. </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Выплачено денежное вознаграждение за классное руководство 66-ти педагогическим работникам муниципальных общеобразовательных учреждений городского округа «Александровск-Сахалинский район» за текущий период 2020 года, согласно табелей учета рабочего времени в сумме 3 210,3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Ежемесячную денежную выплату получили 49 специалистов, проживающих и работающих в сельской местности на территории Сахалинской области, в том числе вышедших на пенсию, согласно предъявленных квитанций на оплату коммунальных услуг в сумме 2 881,8 тыс. рублей.</w:t>
      </w:r>
    </w:p>
    <w:p w:rsidR="00B9428E" w:rsidRPr="00B9428E" w:rsidRDefault="00B9428E" w:rsidP="00CF1A87">
      <w:pPr>
        <w:spacing w:after="0" w:line="276" w:lineRule="auto"/>
        <w:ind w:firstLine="709"/>
        <w:contextualSpacing/>
        <w:jc w:val="both"/>
        <w:rPr>
          <w:rFonts w:ascii="Times New Roman" w:eastAsia="Calibri" w:hAnsi="Times New Roman" w:cs="Times New Roman"/>
          <w:sz w:val="24"/>
          <w:szCs w:val="24"/>
        </w:rPr>
      </w:pPr>
      <w:r w:rsidRPr="00B9428E">
        <w:rPr>
          <w:rFonts w:ascii="Times New Roman" w:eastAsia="Calibri" w:hAnsi="Times New Roman" w:cs="Times New Roman"/>
          <w:sz w:val="24"/>
          <w:szCs w:val="24"/>
        </w:rPr>
        <w:t>В рамках Субсидии на развитие образования оплачен частично договор об образовании на обучение по образовательной программе высшего образования в сумме 64,4 тыс. рублей.</w:t>
      </w:r>
    </w:p>
    <w:p w:rsidR="00B9428E" w:rsidRPr="00B9428E" w:rsidRDefault="00B9428E" w:rsidP="00CF1A87">
      <w:pPr>
        <w:spacing w:after="0" w:line="276" w:lineRule="auto"/>
        <w:contextualSpacing/>
        <w:jc w:val="both"/>
        <w:rPr>
          <w:rFonts w:ascii="Times New Roman" w:eastAsia="Calibri" w:hAnsi="Times New Roman" w:cs="Times New Roman"/>
          <w:b/>
          <w:color w:val="FF0000"/>
          <w:sz w:val="24"/>
          <w:szCs w:val="24"/>
        </w:rPr>
      </w:pPr>
    </w:p>
    <w:p w:rsidR="00B9428E" w:rsidRPr="00B9428E" w:rsidRDefault="00B9428E" w:rsidP="00CF1A87">
      <w:pPr>
        <w:spacing w:after="0" w:line="276" w:lineRule="auto"/>
        <w:ind w:firstLine="709"/>
        <w:contextualSpacing/>
        <w:jc w:val="center"/>
        <w:rPr>
          <w:rFonts w:ascii="Times New Roman" w:eastAsia="Calibri" w:hAnsi="Times New Roman" w:cs="Times New Roman"/>
          <w:b/>
          <w:sz w:val="24"/>
          <w:szCs w:val="24"/>
        </w:rPr>
      </w:pPr>
      <w:r w:rsidRPr="00B9428E">
        <w:rPr>
          <w:rFonts w:ascii="Times New Roman" w:eastAsia="Calibri" w:hAnsi="Times New Roman" w:cs="Times New Roman"/>
          <w:b/>
          <w:sz w:val="24"/>
          <w:szCs w:val="24"/>
        </w:rPr>
        <w:t>Подпрограмма № 5 «Строительство, реконструкция и капитальный ремонт объектов образования»</w:t>
      </w:r>
    </w:p>
    <w:p w:rsidR="00B9428E" w:rsidRPr="00B9428E" w:rsidRDefault="00B9428E" w:rsidP="00CF1A87">
      <w:pPr>
        <w:spacing w:after="0" w:line="276" w:lineRule="auto"/>
        <w:ind w:firstLine="709"/>
        <w:contextualSpacing/>
        <w:jc w:val="center"/>
        <w:rPr>
          <w:rFonts w:ascii="Times New Roman" w:eastAsia="Calibri" w:hAnsi="Times New Roman" w:cs="Times New Roman"/>
          <w:b/>
          <w:sz w:val="24"/>
          <w:szCs w:val="24"/>
        </w:rPr>
      </w:pPr>
    </w:p>
    <w:p w:rsidR="003E5C77" w:rsidRPr="00C82E86" w:rsidRDefault="003E5C77" w:rsidP="00CF1A87">
      <w:pPr>
        <w:shd w:val="clear" w:color="auto" w:fill="FFFFFF"/>
        <w:spacing w:before="100" w:beforeAutospacing="1" w:after="100" w:afterAutospacing="1" w:line="276" w:lineRule="auto"/>
        <w:ind w:firstLine="709"/>
        <w:jc w:val="both"/>
        <w:rPr>
          <w:rFonts w:ascii="Arial" w:eastAsia="Times New Roman" w:hAnsi="Arial" w:cs="Arial"/>
          <w:sz w:val="24"/>
          <w:szCs w:val="24"/>
          <w:lang w:eastAsia="ru-RU"/>
        </w:rPr>
      </w:pPr>
      <w:r w:rsidRPr="00C82E86">
        <w:rPr>
          <w:rFonts w:ascii="Times New Roman" w:eastAsia="Times New Roman" w:hAnsi="Times New Roman" w:cs="Times New Roman"/>
          <w:sz w:val="24"/>
          <w:szCs w:val="24"/>
          <w:shd w:val="clear" w:color="auto" w:fill="FFFFFF"/>
          <w:lang w:eastAsia="ru-RU"/>
        </w:rPr>
        <w:t>Общий объем финансирования по подпрограмме в 2020 году составил 49 949,77 тыс. руб., из них: областной бюджет – 27 154,24 тыс. руб. местный бюджет – 22 795,53 тыс. руб. Финансовые средства освоены на 99,88%. Неосвоенные денежные средства в сумме 60,8 тыс. рублей произошли в следствии уменьшения стоимости выполнения дополнительных работ по объекту «Благоустройство территории МБДОУ № 1 «Светлячок» в г. Александровск-Сахалинский».</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В 2020 году в рамках субсидии муниципальным образованиям, предусмотренной на развитие образования в городском округе «Александровск-Сахалинский район», оплачены следующие муниципальные контракты:</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xml:space="preserve">- с ООО «СК-Адмирал» от 31.05.2019 года № 35 по объекту «Благоустройство территории МБДОУ детский сад №1 "Светлячок" в г. Александровск-Сахалинский с установкой детских игровых городков», в сумме 20 897,6 тыс. рублей, из них: 20 703,1 тыс. рублей – средства областного бюджета, 194,5 тыс. рублей – средства местного бюджета. Также </w:t>
      </w:r>
      <w:r w:rsidRPr="00B9428E">
        <w:rPr>
          <w:rFonts w:ascii="Times New Roman" w:eastAsia="Times New Roman" w:hAnsi="Times New Roman" w:cs="Times New Roman"/>
          <w:sz w:val="24"/>
          <w:szCs w:val="24"/>
          <w:lang w:eastAsia="ru-RU"/>
        </w:rPr>
        <w:lastRenderedPageBreak/>
        <w:t>по этому объекту оплачены дополнительные работы в сумме 1 488,9 тыс. рублей – средства местного бюджета;</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с ООО «Металлургическая производственная компания» от 20.02.2020 года № 2 по объекту «Установка ограждения территории МБДОУ детский сад № 3 "Теремок" в г. Александровск-Сахалинский» в сумме 1 889,5 тыс. рублей, из них: 1 856,1 тыс. рублей – средства областного бюджета, 33,4 тыс. рублей – средства местного бюджета;</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с ООО «СК-Адмирал» от 30.12.2019 года № 131 по объекту «Капитальный ремонт в МБОУ СОШ № 2 в г. Александровск-Сахалинский, в том числе разработка проектной документации» в сумме 17 895,4 тыс. рублей - средства местного бюджета;</w:t>
      </w:r>
    </w:p>
    <w:p w:rsidR="003E5C77"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с ООО «СК Альянс - Групп» от 24.07.2019 года № 57 по объекту «Капитальный ремонт в МБОУ СОШ № 1 в г. Александровск-Сахалинский, в том числе разработка проектной документации» в сумме 4 634,6 тыс. рублей, из них: 4 595,0 тыс. рублей – средства областного бюджета, 39,6 тыс. рублей – средства местно</w:t>
      </w:r>
      <w:r w:rsidR="003E5C77">
        <w:rPr>
          <w:rFonts w:ascii="Times New Roman" w:eastAsia="Times New Roman" w:hAnsi="Times New Roman" w:cs="Times New Roman"/>
          <w:sz w:val="24"/>
          <w:szCs w:val="24"/>
          <w:lang w:eastAsia="ru-RU"/>
        </w:rPr>
        <w:t>го бюджета;</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А также:</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xml:space="preserve">- произведена выплата по договору на инженерные изыскания и разработка проектно-сметной документации для строительства реконструкции и капитального ремонта объектов образования (строительство дополнительного корпуса школы в с. </w:t>
      </w:r>
      <w:proofErr w:type="spellStart"/>
      <w:r w:rsidRPr="00B9428E">
        <w:rPr>
          <w:rFonts w:ascii="Times New Roman" w:eastAsia="Times New Roman" w:hAnsi="Times New Roman" w:cs="Times New Roman"/>
          <w:sz w:val="24"/>
          <w:szCs w:val="24"/>
          <w:lang w:eastAsia="ru-RU"/>
        </w:rPr>
        <w:t>Хоэ</w:t>
      </w:r>
      <w:proofErr w:type="spellEnd"/>
      <w:r w:rsidRPr="00B9428E">
        <w:rPr>
          <w:rFonts w:ascii="Times New Roman" w:eastAsia="Times New Roman" w:hAnsi="Times New Roman" w:cs="Times New Roman"/>
          <w:sz w:val="24"/>
          <w:szCs w:val="24"/>
          <w:lang w:eastAsia="ru-RU"/>
        </w:rPr>
        <w:t xml:space="preserve"> в сумме 1 238,7 тыс. рублей – средства местного бюджета;</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произведена выплата по договору на инженерные изыскания и разработка проектно-сметной документации для строительства реконструкции и капитального ремонта объектов дополнительного образования (строительство Детской школы искусств) в сумме 1 244,3 тыс. рублей - средства местного бюджета;</w:t>
      </w:r>
    </w:p>
    <w:p w:rsidR="00B9428E" w:rsidRPr="00B9428E" w:rsidRDefault="00B9428E"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B9428E">
        <w:rPr>
          <w:rFonts w:ascii="Times New Roman" w:eastAsia="Times New Roman" w:hAnsi="Times New Roman" w:cs="Times New Roman"/>
          <w:sz w:val="24"/>
          <w:szCs w:val="24"/>
          <w:lang w:eastAsia="ru-RU"/>
        </w:rPr>
        <w:t>- оплачен договор по разработке проектно-сметной документации по объекту "Ремонт крыши МБУ ДО ЦДТ "Радуга" в сумме 600,0 тыс. рублей.</w:t>
      </w:r>
    </w:p>
    <w:p w:rsidR="00B9428E" w:rsidRPr="00B9428E" w:rsidRDefault="00B9428E" w:rsidP="00CF1A87">
      <w:pPr>
        <w:autoSpaceDE w:val="0"/>
        <w:autoSpaceDN w:val="0"/>
        <w:adjustRightInd w:val="0"/>
        <w:spacing w:after="0" w:line="276" w:lineRule="auto"/>
        <w:jc w:val="both"/>
        <w:rPr>
          <w:rFonts w:ascii="Times New Roman" w:hAnsi="Times New Roman" w:cs="Times New Roman"/>
          <w:sz w:val="24"/>
          <w:szCs w:val="24"/>
        </w:rPr>
      </w:pPr>
    </w:p>
    <w:p w:rsidR="00B9428E" w:rsidRPr="00B9428E" w:rsidRDefault="00B9428E" w:rsidP="00CF1A87">
      <w:pPr>
        <w:spacing w:after="0" w:line="276" w:lineRule="auto"/>
        <w:ind w:firstLine="709"/>
        <w:contextualSpacing/>
        <w:jc w:val="both"/>
        <w:rPr>
          <w:rFonts w:ascii="Times New Roman" w:hAnsi="Times New Roman" w:cs="Times New Roman"/>
          <w:sz w:val="24"/>
          <w:szCs w:val="24"/>
        </w:rPr>
      </w:pPr>
      <w:r w:rsidRPr="00B9428E">
        <w:rPr>
          <w:rFonts w:ascii="Times New Roman" w:hAnsi="Times New Roman" w:cs="Times New Roman"/>
          <w:sz w:val="24"/>
          <w:szCs w:val="24"/>
        </w:rPr>
        <w:t>Уровень эффективности реализации муниципальной программы – 0,94 (</w:t>
      </w:r>
      <w:r w:rsidRPr="00B9428E">
        <w:rPr>
          <w:rFonts w:ascii="Times New Roman" w:hAnsi="Times New Roman" w:cs="Times New Roman"/>
          <w:sz w:val="24"/>
          <w:szCs w:val="24"/>
          <w:u w:val="single"/>
        </w:rPr>
        <w:t xml:space="preserve">&gt; </w:t>
      </w:r>
      <w:r w:rsidRPr="00B9428E">
        <w:rPr>
          <w:rFonts w:ascii="Times New Roman" w:hAnsi="Times New Roman" w:cs="Times New Roman"/>
          <w:sz w:val="24"/>
          <w:szCs w:val="24"/>
        </w:rPr>
        <w:t>0,9 «Высокий»), в том числе значения показателей эффективности:</w:t>
      </w:r>
    </w:p>
    <w:p w:rsidR="00B9428E" w:rsidRPr="00B9428E" w:rsidRDefault="00B9428E" w:rsidP="00CF1A87">
      <w:pPr>
        <w:spacing w:after="0" w:line="276" w:lineRule="auto"/>
        <w:ind w:firstLine="709"/>
        <w:contextualSpacing/>
        <w:jc w:val="both"/>
        <w:rPr>
          <w:rFonts w:ascii="Times New Roman" w:hAnsi="Times New Roman" w:cs="Times New Roman"/>
          <w:sz w:val="24"/>
          <w:szCs w:val="24"/>
        </w:rPr>
      </w:pPr>
      <w:r w:rsidRPr="00B9428E">
        <w:rPr>
          <w:rFonts w:ascii="Times New Roman" w:hAnsi="Times New Roman" w:cs="Times New Roman"/>
          <w:sz w:val="24"/>
          <w:szCs w:val="24"/>
        </w:rPr>
        <w:t>Степень достижения планового значения показателей (индикаторов) – 1,08</w:t>
      </w:r>
    </w:p>
    <w:p w:rsidR="00B9428E" w:rsidRPr="00B9428E" w:rsidRDefault="00B9428E" w:rsidP="00CF1A87">
      <w:pPr>
        <w:spacing w:after="0" w:line="276" w:lineRule="auto"/>
        <w:ind w:left="720" w:hanging="11"/>
        <w:contextualSpacing/>
        <w:jc w:val="both"/>
        <w:rPr>
          <w:rFonts w:ascii="Times New Roman" w:hAnsi="Times New Roman" w:cs="Times New Roman"/>
          <w:sz w:val="24"/>
          <w:szCs w:val="24"/>
        </w:rPr>
      </w:pPr>
      <w:r w:rsidRPr="00B9428E">
        <w:rPr>
          <w:rFonts w:ascii="Times New Roman" w:hAnsi="Times New Roman" w:cs="Times New Roman"/>
          <w:sz w:val="24"/>
          <w:szCs w:val="24"/>
        </w:rPr>
        <w:t>Степень реализации мероприятий – 0,84</w:t>
      </w:r>
    </w:p>
    <w:p w:rsidR="00B9428E" w:rsidRPr="00B9428E" w:rsidRDefault="00B9428E" w:rsidP="00CF1A87">
      <w:pPr>
        <w:spacing w:after="0" w:line="276" w:lineRule="auto"/>
        <w:ind w:left="720" w:hanging="11"/>
        <w:contextualSpacing/>
        <w:jc w:val="both"/>
        <w:rPr>
          <w:rFonts w:ascii="Times New Roman" w:hAnsi="Times New Roman" w:cs="Times New Roman"/>
          <w:sz w:val="24"/>
          <w:szCs w:val="24"/>
        </w:rPr>
      </w:pPr>
      <w:r w:rsidRPr="00B9428E">
        <w:rPr>
          <w:rFonts w:ascii="Times New Roman" w:hAnsi="Times New Roman" w:cs="Times New Roman"/>
          <w:sz w:val="24"/>
          <w:szCs w:val="24"/>
        </w:rPr>
        <w:t>Степень соответствия запланированному уровню затрат – 0,99</w:t>
      </w:r>
    </w:p>
    <w:p w:rsidR="00B9428E" w:rsidRPr="00B9428E" w:rsidRDefault="00B9428E" w:rsidP="00CF1A87">
      <w:pPr>
        <w:spacing w:after="0" w:line="276" w:lineRule="auto"/>
        <w:ind w:left="720" w:hanging="11"/>
        <w:contextualSpacing/>
        <w:jc w:val="both"/>
        <w:rPr>
          <w:rFonts w:ascii="Times New Roman" w:hAnsi="Times New Roman" w:cs="Times New Roman"/>
          <w:sz w:val="24"/>
          <w:szCs w:val="24"/>
        </w:rPr>
      </w:pPr>
      <w:r w:rsidRPr="00B9428E">
        <w:rPr>
          <w:rFonts w:ascii="Times New Roman" w:hAnsi="Times New Roman" w:cs="Times New Roman"/>
          <w:sz w:val="24"/>
          <w:szCs w:val="24"/>
        </w:rPr>
        <w:t>Эффективность использования средств бюджета</w:t>
      </w:r>
      <w:r w:rsidR="00761107">
        <w:rPr>
          <w:rFonts w:ascii="Times New Roman" w:hAnsi="Times New Roman" w:cs="Times New Roman"/>
          <w:sz w:val="24"/>
          <w:szCs w:val="24"/>
        </w:rPr>
        <w:t xml:space="preserve"> – 0,85</w:t>
      </w:r>
    </w:p>
    <w:p w:rsidR="00B9428E" w:rsidRPr="00B9428E" w:rsidRDefault="00B9428E" w:rsidP="00CF1A87">
      <w:pPr>
        <w:spacing w:after="0" w:line="276" w:lineRule="auto"/>
        <w:ind w:firstLine="709"/>
        <w:contextualSpacing/>
        <w:jc w:val="both"/>
        <w:rPr>
          <w:rFonts w:ascii="Times New Roman" w:hAnsi="Times New Roman" w:cs="Times New Roman"/>
          <w:sz w:val="24"/>
          <w:szCs w:val="24"/>
        </w:rPr>
      </w:pPr>
      <w:r w:rsidRPr="00B9428E">
        <w:rPr>
          <w:rFonts w:ascii="Times New Roman"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B9428E" w:rsidRPr="00B9428E" w:rsidRDefault="00B9428E" w:rsidP="00CF1A87">
      <w:pPr>
        <w:spacing w:after="0" w:line="276" w:lineRule="auto"/>
        <w:ind w:firstLine="709"/>
        <w:contextualSpacing/>
        <w:jc w:val="both"/>
        <w:rPr>
          <w:rFonts w:ascii="Times New Roman" w:hAnsi="Times New Roman" w:cs="Times New Roman"/>
          <w:sz w:val="28"/>
          <w:szCs w:val="28"/>
        </w:rPr>
      </w:pPr>
    </w:p>
    <w:p w:rsidR="00B9428E" w:rsidRPr="00B9428E" w:rsidRDefault="00B9428E" w:rsidP="00B9428E">
      <w:pPr>
        <w:spacing w:after="0" w:line="240" w:lineRule="auto"/>
        <w:ind w:firstLine="709"/>
        <w:contextualSpacing/>
        <w:jc w:val="both"/>
        <w:rPr>
          <w:rFonts w:ascii="Times New Roman" w:hAnsi="Times New Roman" w:cs="Times New Roman"/>
          <w:sz w:val="28"/>
          <w:szCs w:val="28"/>
        </w:rPr>
      </w:pPr>
    </w:p>
    <w:p w:rsidR="0030263C" w:rsidRPr="00FD6EFF" w:rsidRDefault="00CF6722" w:rsidP="00BF4336">
      <w:pPr>
        <w:pStyle w:val="a3"/>
        <w:numPr>
          <w:ilvl w:val="0"/>
          <w:numId w:val="3"/>
        </w:numPr>
        <w:ind w:left="567" w:firstLine="709"/>
        <w:jc w:val="center"/>
        <w:rPr>
          <w:rFonts w:ascii="Times New Roman" w:hAnsi="Times New Roman" w:cs="Times New Roman"/>
          <w:b/>
          <w:sz w:val="28"/>
          <w:szCs w:val="28"/>
          <w:u w:val="single"/>
        </w:rPr>
      </w:pPr>
      <w:r w:rsidRPr="00FD6EFF">
        <w:rPr>
          <w:rFonts w:ascii="Times New Roman" w:hAnsi="Times New Roman" w:cs="Times New Roman"/>
          <w:b/>
          <w:sz w:val="28"/>
          <w:szCs w:val="28"/>
          <w:u w:val="single"/>
        </w:rPr>
        <w:t xml:space="preserve">Развитие культуры </w:t>
      </w:r>
      <w:r w:rsidR="00BF4336" w:rsidRPr="00FD6EFF">
        <w:rPr>
          <w:rFonts w:ascii="Times New Roman" w:hAnsi="Times New Roman" w:cs="Times New Roman"/>
          <w:b/>
          <w:sz w:val="28"/>
          <w:szCs w:val="28"/>
          <w:u w:val="single"/>
        </w:rPr>
        <w:t xml:space="preserve">на территории городского округа </w:t>
      </w:r>
      <w:r w:rsidRPr="00FD6EFF">
        <w:rPr>
          <w:rFonts w:ascii="Times New Roman" w:hAnsi="Times New Roman" w:cs="Times New Roman"/>
          <w:b/>
          <w:sz w:val="28"/>
          <w:szCs w:val="28"/>
          <w:u w:val="single"/>
        </w:rPr>
        <w:t>«Александровск-Сахалинский район»</w:t>
      </w:r>
      <w:r w:rsidR="000F3A7A" w:rsidRPr="00FD6EFF">
        <w:rPr>
          <w:rFonts w:ascii="Times New Roman" w:hAnsi="Times New Roman" w:cs="Times New Roman"/>
          <w:b/>
          <w:sz w:val="28"/>
          <w:szCs w:val="28"/>
          <w:u w:val="single"/>
        </w:rPr>
        <w:t>.</w:t>
      </w:r>
    </w:p>
    <w:p w:rsidR="000F3A7A" w:rsidRPr="00BF4336" w:rsidRDefault="00EC7A19" w:rsidP="00CF1A87">
      <w:pPr>
        <w:spacing w:after="0" w:line="276" w:lineRule="auto"/>
        <w:ind w:firstLine="567"/>
        <w:jc w:val="both"/>
        <w:rPr>
          <w:rFonts w:ascii="Times New Roman" w:hAnsi="Times New Roman" w:cs="Times New Roman"/>
          <w:sz w:val="24"/>
          <w:szCs w:val="24"/>
        </w:rPr>
      </w:pPr>
      <w:r w:rsidRPr="00BF4336">
        <w:rPr>
          <w:rFonts w:ascii="Times New Roman" w:hAnsi="Times New Roman" w:cs="Times New Roman"/>
          <w:sz w:val="24"/>
          <w:szCs w:val="24"/>
        </w:rPr>
        <w:t xml:space="preserve">Муниципальная программа «Развитие культуры </w:t>
      </w:r>
      <w:r w:rsidR="00BF4336" w:rsidRPr="00BF4336">
        <w:rPr>
          <w:rFonts w:ascii="Times New Roman" w:hAnsi="Times New Roman" w:cs="Times New Roman"/>
          <w:sz w:val="24"/>
          <w:szCs w:val="24"/>
        </w:rPr>
        <w:t>на территории</w:t>
      </w:r>
      <w:r w:rsidRPr="00BF4336">
        <w:rPr>
          <w:rFonts w:ascii="Times New Roman" w:hAnsi="Times New Roman" w:cs="Times New Roman"/>
          <w:sz w:val="24"/>
          <w:szCs w:val="24"/>
        </w:rPr>
        <w:t xml:space="preserve"> городско</w:t>
      </w:r>
      <w:r w:rsidR="00BF4336" w:rsidRPr="00BF4336">
        <w:rPr>
          <w:rFonts w:ascii="Times New Roman" w:hAnsi="Times New Roman" w:cs="Times New Roman"/>
          <w:sz w:val="24"/>
          <w:szCs w:val="24"/>
        </w:rPr>
        <w:t>го</w:t>
      </w:r>
      <w:r w:rsidRPr="00BF4336">
        <w:rPr>
          <w:rFonts w:ascii="Times New Roman" w:hAnsi="Times New Roman" w:cs="Times New Roman"/>
          <w:sz w:val="24"/>
          <w:szCs w:val="24"/>
        </w:rPr>
        <w:t xml:space="preserve"> округ</w:t>
      </w:r>
      <w:r w:rsidR="00BF4336" w:rsidRPr="00BF4336">
        <w:rPr>
          <w:rFonts w:ascii="Times New Roman" w:hAnsi="Times New Roman" w:cs="Times New Roman"/>
          <w:sz w:val="24"/>
          <w:szCs w:val="24"/>
        </w:rPr>
        <w:t>а</w:t>
      </w:r>
      <w:r w:rsidRPr="00BF4336">
        <w:rPr>
          <w:rFonts w:ascii="Times New Roman" w:hAnsi="Times New Roman" w:cs="Times New Roman"/>
          <w:sz w:val="24"/>
          <w:szCs w:val="24"/>
        </w:rPr>
        <w:t xml:space="preserve"> «Александровск-Сахалинский район», утверждена постановлением администрации ГО «Александровск-Сахалинский район от 03.08.2015 № 420.</w:t>
      </w:r>
    </w:p>
    <w:p w:rsidR="00BF4336" w:rsidRDefault="00BF4336" w:rsidP="00CF1A87">
      <w:pPr>
        <w:spacing w:after="0" w:line="276" w:lineRule="auto"/>
        <w:ind w:firstLine="709"/>
        <w:contextualSpacing/>
        <w:jc w:val="both"/>
        <w:rPr>
          <w:rFonts w:ascii="Times New Roman" w:eastAsia="Calibri" w:hAnsi="Times New Roman" w:cs="Times New Roman"/>
          <w:sz w:val="24"/>
          <w:szCs w:val="24"/>
        </w:rPr>
      </w:pPr>
      <w:r w:rsidRPr="00BF4336">
        <w:rPr>
          <w:rFonts w:ascii="Times New Roman" w:eastAsia="Calibri" w:hAnsi="Times New Roman" w:cs="Times New Roman"/>
          <w:sz w:val="24"/>
          <w:szCs w:val="24"/>
        </w:rPr>
        <w:t xml:space="preserve">Общий объем финансирования муниципальной программы «Развитие культуры на территории городского округа «Александровск-Сахалинский район» в 2020 году составил </w:t>
      </w:r>
      <w:r w:rsidRPr="00BF4336">
        <w:rPr>
          <w:rFonts w:ascii="Times New Roman" w:eastAsia="Calibri" w:hAnsi="Times New Roman" w:cs="Times New Roman"/>
          <w:sz w:val="24"/>
          <w:szCs w:val="24"/>
        </w:rPr>
        <w:lastRenderedPageBreak/>
        <w:t>97 356,6 тыс. руб., из них: областной бюджет – 5 858,4 тыс. руб. местный бюджет – 91 498,8 тыс. руб. Финансовые средства освоены на 100,0 %.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Структура сферы культуры в 2020 году не изменилась: в районе действуют 3 учреждения, в том числе муниципальное бюджетное учреждение дополнительного образования «Детская школа искусств», клубное муниципальное бюджетное учреждение «Александровск-Сахалинский центральный районный Дом культуры» и муниципальное бюджетное учреждение «Александровск-Сахалинская централизованная библиотечная система».</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В состав централизованной библиотечной системы входит 10 библиотек.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Муниципальное задание выполнено в полном объеме. Охват населения библиотечными услугами составил 57,4% (2019 - 59,2%) от общего числа жителей. Количество посещений мероприятий в библиотечной системе составила 12,233 (2019 –10, 855 тыс. человек). Книговыдача составила 197,532 (2019 – 197,7) тысяч единиц, объем книжного фонда учреждения на начало года составил 158,5 (2019 – 158,5) тысяч экземпляров, объем собственных баз данных составил 61,475 (2019 – 168,6) тыс. единиц</w:t>
      </w:r>
      <w:proofErr w:type="gramStart"/>
      <w:r w:rsidRPr="00C4181A">
        <w:rPr>
          <w:rFonts w:ascii="Times New Roman" w:eastAsia="Calibri" w:hAnsi="Times New Roman" w:cs="Times New Roman"/>
          <w:sz w:val="24"/>
          <w:szCs w:val="24"/>
        </w:rPr>
        <w:t>. из</w:t>
      </w:r>
      <w:proofErr w:type="gramEnd"/>
      <w:r w:rsidRPr="00C4181A">
        <w:rPr>
          <w:rFonts w:ascii="Times New Roman" w:eastAsia="Calibri" w:hAnsi="Times New Roman" w:cs="Times New Roman"/>
          <w:sz w:val="24"/>
          <w:szCs w:val="24"/>
        </w:rPr>
        <w:t xml:space="preserve"> них объем электронного каталога – 48,937(2019 – 47,178).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В 2020 году увеличены темпы обновления фондов. Процент новых книг по отношению к общему фонду составил 3% (2019 год-2,7%).</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Доля муниципальных библиотек, подключенных к сети «Интернет» составляет 100%.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Продолжается формирование собственной электронной (цифровой) библиотеки. Участие в проекте «Сводный каталог библиотек Сахалинской области» способствует не только увеличению объема и улучшению качества электронных каталогов, но и более широкому их представлению в сети Интернет.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Учреждение имеет собственный </w:t>
      </w:r>
      <w:proofErr w:type="gramStart"/>
      <w:r w:rsidRPr="00C4181A">
        <w:rPr>
          <w:rFonts w:ascii="Times New Roman" w:eastAsia="Calibri" w:hAnsi="Times New Roman" w:cs="Times New Roman"/>
          <w:sz w:val="24"/>
          <w:szCs w:val="24"/>
        </w:rPr>
        <w:t>веб-сайт</w:t>
      </w:r>
      <w:proofErr w:type="gramEnd"/>
      <w:r w:rsidRPr="00C4181A">
        <w:rPr>
          <w:rFonts w:ascii="Times New Roman" w:eastAsia="Calibri" w:hAnsi="Times New Roman" w:cs="Times New Roman"/>
          <w:sz w:val="24"/>
          <w:szCs w:val="24"/>
        </w:rPr>
        <w:t>, через который, в том числе, организована услуга предоставления читателям доступа к электронному каталогу на АБИС OPAC-</w:t>
      </w:r>
      <w:proofErr w:type="spellStart"/>
      <w:r w:rsidRPr="00C4181A">
        <w:rPr>
          <w:rFonts w:ascii="Times New Roman" w:eastAsia="Calibri" w:hAnsi="Times New Roman" w:cs="Times New Roman"/>
          <w:sz w:val="24"/>
          <w:szCs w:val="24"/>
        </w:rPr>
        <w:t>Global</w:t>
      </w:r>
      <w:proofErr w:type="spellEnd"/>
      <w:r w:rsidRPr="00C4181A">
        <w:rPr>
          <w:rFonts w:ascii="Times New Roman" w:eastAsia="Calibri" w:hAnsi="Times New Roman" w:cs="Times New Roman"/>
          <w:sz w:val="24"/>
          <w:szCs w:val="24"/>
        </w:rPr>
        <w:t>. Сайт имеет версию для слабовидящих пользователей.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Пользователи имеют доступ к удаленным сетевым ресурсам. К услугам посетителей центральной районной библиотеки им. М. С. </w:t>
      </w:r>
      <w:proofErr w:type="spellStart"/>
      <w:r w:rsidRPr="00C4181A">
        <w:rPr>
          <w:rFonts w:ascii="Times New Roman" w:eastAsia="Calibri" w:hAnsi="Times New Roman" w:cs="Times New Roman"/>
          <w:sz w:val="24"/>
          <w:szCs w:val="24"/>
        </w:rPr>
        <w:t>Мицуля</w:t>
      </w:r>
      <w:proofErr w:type="spellEnd"/>
      <w:r w:rsidRPr="00C4181A">
        <w:rPr>
          <w:rFonts w:ascii="Times New Roman" w:eastAsia="Calibri" w:hAnsi="Times New Roman" w:cs="Times New Roman"/>
          <w:sz w:val="24"/>
          <w:szCs w:val="24"/>
        </w:rPr>
        <w:t xml:space="preserve"> представлены удаленная сетевая база данных «Культура» и постоянно пополняемая справочно-правовая система «Консультант+».</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В 2020 году пользователи библиотек МБУ АС ЦБС имели возможность воспользоваться ресурсами электронных библиотек «</w:t>
      </w:r>
      <w:proofErr w:type="spellStart"/>
      <w:r w:rsidRPr="00C4181A">
        <w:rPr>
          <w:rFonts w:ascii="Times New Roman" w:eastAsia="Calibri" w:hAnsi="Times New Roman" w:cs="Times New Roman"/>
          <w:sz w:val="24"/>
          <w:szCs w:val="24"/>
        </w:rPr>
        <w:t>ЛитРес</w:t>
      </w:r>
      <w:proofErr w:type="spellEnd"/>
      <w:r w:rsidRPr="00C4181A">
        <w:rPr>
          <w:rFonts w:ascii="Times New Roman" w:eastAsia="Calibri" w:hAnsi="Times New Roman" w:cs="Times New Roman"/>
          <w:sz w:val="24"/>
          <w:szCs w:val="24"/>
        </w:rPr>
        <w:t>», «</w:t>
      </w:r>
      <w:proofErr w:type="spellStart"/>
      <w:r w:rsidRPr="00C4181A">
        <w:rPr>
          <w:rFonts w:ascii="Times New Roman" w:eastAsia="Calibri" w:hAnsi="Times New Roman" w:cs="Times New Roman"/>
          <w:sz w:val="24"/>
          <w:szCs w:val="24"/>
        </w:rPr>
        <w:t>Библиороссика</w:t>
      </w:r>
      <w:proofErr w:type="spellEnd"/>
      <w:r w:rsidRPr="00C4181A">
        <w:rPr>
          <w:rFonts w:ascii="Times New Roman" w:eastAsia="Calibri" w:hAnsi="Times New Roman" w:cs="Times New Roman"/>
          <w:sz w:val="24"/>
          <w:szCs w:val="24"/>
        </w:rPr>
        <w:t>», «</w:t>
      </w:r>
      <w:proofErr w:type="spellStart"/>
      <w:r w:rsidRPr="00C4181A">
        <w:rPr>
          <w:rFonts w:ascii="Times New Roman" w:eastAsia="Calibri" w:hAnsi="Times New Roman" w:cs="Times New Roman"/>
          <w:sz w:val="24"/>
          <w:szCs w:val="24"/>
        </w:rPr>
        <w:t>Bookmate</w:t>
      </w:r>
      <w:proofErr w:type="spellEnd"/>
      <w:r w:rsidRPr="00C4181A">
        <w:rPr>
          <w:rFonts w:ascii="Times New Roman" w:eastAsia="Calibri" w:hAnsi="Times New Roman" w:cs="Times New Roman"/>
          <w:sz w:val="24"/>
          <w:szCs w:val="24"/>
        </w:rPr>
        <w:t>», «</w:t>
      </w:r>
      <w:proofErr w:type="spellStart"/>
      <w:r w:rsidRPr="00C4181A">
        <w:rPr>
          <w:rFonts w:ascii="Times New Roman" w:eastAsia="Calibri" w:hAnsi="Times New Roman" w:cs="Times New Roman"/>
          <w:sz w:val="24"/>
          <w:szCs w:val="24"/>
        </w:rPr>
        <w:t>Руконт</w:t>
      </w:r>
      <w:proofErr w:type="spellEnd"/>
      <w:r w:rsidRPr="00C4181A">
        <w:rPr>
          <w:rFonts w:ascii="Times New Roman" w:eastAsia="Calibri" w:hAnsi="Times New Roman" w:cs="Times New Roman"/>
          <w:sz w:val="24"/>
          <w:szCs w:val="24"/>
        </w:rPr>
        <w:t xml:space="preserve">», «Гребенников», функционирует виртуальный читальный зал Национальной электронной библиотеки (НЭБ). Есть доступ к полнотекстовой электронной библиотеке (ПЭБ). Таким образом </w:t>
      </w:r>
      <w:proofErr w:type="gramStart"/>
      <w:r w:rsidRPr="00C4181A">
        <w:rPr>
          <w:rFonts w:ascii="Times New Roman" w:eastAsia="Calibri" w:hAnsi="Times New Roman" w:cs="Times New Roman"/>
          <w:sz w:val="24"/>
          <w:szCs w:val="24"/>
        </w:rPr>
        <w:t>расширились  возможности</w:t>
      </w:r>
      <w:proofErr w:type="gramEnd"/>
      <w:r w:rsidRPr="00C4181A">
        <w:rPr>
          <w:rFonts w:ascii="Times New Roman" w:eastAsia="Calibri" w:hAnsi="Times New Roman" w:cs="Times New Roman"/>
          <w:sz w:val="24"/>
          <w:szCs w:val="24"/>
        </w:rPr>
        <w:t xml:space="preserve"> пользователей в получении информации в режиме удаленного доступа.</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Деятельность библиотек муниципального бюджетного учреждения «Александровск-Сахалинская централизованная библиотечная система» в 2020 году строилась в соответствии с требованиями Модельного стандарта деятельности публичной библиотеки, с целями и задачами библиотечно-информационного обслуживания населения городского округа «Александровск-Сахалинский район», поставленными перед учреждением в отчетном году. Работа всех библиотек учреждения ориентировалась на выполнение показателей муниципального задания, определенного учредителем – городским округом «Александровск-Сахалинский район».</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Средняя заработная плата библиотечных работников выросла и составляет 60,4 (2019 – 59,2) тыс. руб.</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lastRenderedPageBreak/>
        <w:t>На базе ЦРДК работает 40 клубных формирований, охват – 378 человека. 5 коллективов имеют звание «Народный»,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Списочный состав работников ЦРДК составляет 38 человек. Средняя заработная плата составила 59,4 (2019 – 57,4) тыс. руб.</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За год проведено 722 (2019 – 963) культурно-массовых мероприятия. Из них – 4339 для детей. Посетили мероприятия 33 566(2019 –43 266 чел.). Из них детей (2019 - 10 159).</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В 2020 году проведено 166 мероприятий на платной основе, что на 109 мероприятий меньше, чем в 2019 г. Число получателей услуг на платных мероприятиях составило – 2 400 человек.</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Творческие коллективы КМБУ «АС ЦРДК» в 2020 году приняли участие в 1 всероссийском и 3 областных фестивалях и конкурсах, что на 4 единицы меньше, чем в 2019 году.</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В ходе реализации муниципального задания учреждением </w:t>
      </w:r>
      <w:r w:rsidRPr="00C4181A">
        <w:rPr>
          <w:rFonts w:ascii="Times New Roman" w:eastAsia="Calibri" w:hAnsi="Times New Roman" w:cs="Times New Roman"/>
          <w:b/>
          <w:i/>
          <w:sz w:val="24"/>
          <w:szCs w:val="24"/>
        </w:rPr>
        <w:t>КМБУ АС ЦРДК</w:t>
      </w:r>
      <w:r w:rsidRPr="00C4181A">
        <w:rPr>
          <w:rFonts w:ascii="Times New Roman" w:eastAsia="Calibri" w:hAnsi="Times New Roman" w:cs="Times New Roman"/>
          <w:sz w:val="24"/>
          <w:szCs w:val="24"/>
        </w:rPr>
        <w:t xml:space="preserve"> было потрачено 38 298,5 тыс. рублей: в том числе на выплату заработной платы персонала 31 675,3 тыс. рублей из местного бюджета.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Оплачены командировочные расходы в сумме 86,7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Произведена оплата коммунальных услуг в сумме 4 326,6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На услуги по содержанию имущества было затрачено 398,2 тыс. рублей, на услуги связи было затрачено 259,6 тыс. рублей, расходы на прочие услуги составили 936,9 тыс. рублей, в том числе: пред рейсовый осмотр водителя- 15,5 тыс. рублей; обучение по охране труда и пожарной безопасности, антитерроризму и электробезопасности – 40,2 тыс. рублей; оказание услуг централизованной охраны объекта (ЦРДК, ДНТ, гараж) – 190,6 тыс. рублей; переосвидетельствование огнетушителей- 10,0 тыс. рублей; оказание услуг по информационному, техническому обслуживанию и сопровождению справочно-правовых систем семейства Консультант Плюс – 70,3 тыс. рублей; проведение замеров сопротивления изоляции электроустановок – 300,0 тыс. рублей; выполнение ремонта служебного автомобиля УАЗ – 76,0 тыс. рублей; проведение аудита сайта – 9,9 тыс. рублей; неисключительные права использования базы данных "Культура" – 49,3 тыс. рублей; информационно-консультационное обслуживание "Контур-стандарт" – 30,2 тыс. рублей;    право использования программного продукта "Шлюз безопасности" – 44,5 тыс. рублей;   проведение шиномонтажных работ, балансировки колес автомобиля УАЗ – 1,4 тыс. рублей;   разработка программы в области энергосбережения и повышения </w:t>
      </w:r>
      <w:proofErr w:type="spellStart"/>
      <w:r w:rsidRPr="00C4181A">
        <w:rPr>
          <w:rFonts w:ascii="Times New Roman" w:eastAsia="Calibri" w:hAnsi="Times New Roman" w:cs="Times New Roman"/>
          <w:sz w:val="24"/>
          <w:szCs w:val="24"/>
        </w:rPr>
        <w:t>энергоэффективности</w:t>
      </w:r>
      <w:proofErr w:type="spellEnd"/>
      <w:r w:rsidRPr="00C4181A">
        <w:rPr>
          <w:rFonts w:ascii="Times New Roman" w:eastAsia="Calibri" w:hAnsi="Times New Roman" w:cs="Times New Roman"/>
          <w:sz w:val="24"/>
          <w:szCs w:val="24"/>
        </w:rPr>
        <w:t xml:space="preserve"> на 2020-2024 годы – 17,0 тыс. рублей; оказание услуг по предоставлению транспортного средства с экипажем для перевозки груза – 28,0 тыс. рублей;  услуги нотариуса – 4,4 тыс. рублей; услуга по разработке декларации пожарной безопасности и Инструкции о мерах пожарной безопасности – 26,7 тыс. рублей;   оказание информационных услуг – 7,5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Была приобретена аппаратная платформа на сумму 45,0 тыс. рублей, а также мнемосхема со шрифтом Брайля на сумму 8,3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Расходы на приобретение материальных запасов составили 624,9 тыс. рублей, в том числе: канцелярские товары – 45,0 тыс. рублей; хозяйственные товары – 90,2 тыс. рублей; приобретение ГСМ – 79,6 тыс. рублей; приобретение запчастей для автомобиля – 87,2 тыс. рублей; приобретение бура – 1,7 тыс. рублей; средства защиты и профилактики инфекции – 15,5 тыс. рублей; приобретение </w:t>
      </w:r>
      <w:proofErr w:type="spellStart"/>
      <w:r w:rsidRPr="00C4181A">
        <w:rPr>
          <w:rFonts w:ascii="Times New Roman" w:eastAsia="Calibri" w:hAnsi="Times New Roman" w:cs="Times New Roman"/>
          <w:sz w:val="24"/>
          <w:szCs w:val="24"/>
        </w:rPr>
        <w:t>флеш</w:t>
      </w:r>
      <w:proofErr w:type="spellEnd"/>
      <w:r w:rsidRPr="00C4181A">
        <w:rPr>
          <w:rFonts w:ascii="Times New Roman" w:eastAsia="Calibri" w:hAnsi="Times New Roman" w:cs="Times New Roman"/>
          <w:sz w:val="24"/>
          <w:szCs w:val="24"/>
        </w:rPr>
        <w:t>-накопителя – 4,5 тыс. рублей; пиломатериал – 30,7 тыс. рублей; электротовары – 207,5 тыс. рублей; кабель – 4,9 тыс. рублей; приобретение реквизита – 23,6 тыс. рублей; электротехнические устройства – 34,5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В ходе реализации муниципального задания учреждением </w:t>
      </w:r>
      <w:r w:rsidRPr="00C4181A">
        <w:rPr>
          <w:rFonts w:ascii="Times New Roman" w:eastAsia="Calibri" w:hAnsi="Times New Roman" w:cs="Times New Roman"/>
          <w:b/>
          <w:i/>
          <w:sz w:val="24"/>
          <w:szCs w:val="24"/>
        </w:rPr>
        <w:t>МБУ АС ЦБС</w:t>
      </w:r>
      <w:r w:rsidRPr="00C4181A">
        <w:rPr>
          <w:rFonts w:ascii="Times New Roman" w:eastAsia="Calibri" w:hAnsi="Times New Roman" w:cs="Times New Roman"/>
          <w:sz w:val="24"/>
          <w:szCs w:val="24"/>
        </w:rPr>
        <w:t xml:space="preserve"> было потрачено 40 756,0 тыс. рублей: в том числе на выплату заработной платы персонала 35 497,8 тыс. рублей из местного бюджета.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Оплачены командировочные расходы в сумме 8,5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Произведена оплата коммунальных услуг в сумме 2 974,9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На услуги по содержанию имущества было затрачено 693,0 тыс. рублей, на услуги связи было затрачено 46,3 тыс. рублей, расходы на прочие услуги составили 184,1 тыс. рублей, в том числе:  </w:t>
      </w:r>
      <w:proofErr w:type="spellStart"/>
      <w:r w:rsidRPr="00C4181A">
        <w:rPr>
          <w:rFonts w:ascii="Times New Roman" w:eastAsia="Calibri" w:hAnsi="Times New Roman" w:cs="Times New Roman"/>
          <w:sz w:val="24"/>
          <w:szCs w:val="24"/>
        </w:rPr>
        <w:t>предрейсовый</w:t>
      </w:r>
      <w:proofErr w:type="spellEnd"/>
      <w:r w:rsidRPr="00C4181A">
        <w:rPr>
          <w:rFonts w:ascii="Times New Roman" w:eastAsia="Calibri" w:hAnsi="Times New Roman" w:cs="Times New Roman"/>
          <w:sz w:val="24"/>
          <w:szCs w:val="24"/>
        </w:rPr>
        <w:t xml:space="preserve"> осмотр водителя – 11,9 тыс. рублей; разработка программы энергосбережения – 18,0 тыс. рублей; изготовление и </w:t>
      </w:r>
      <w:proofErr w:type="spellStart"/>
      <w:r w:rsidRPr="00C4181A">
        <w:rPr>
          <w:rFonts w:ascii="Times New Roman" w:eastAsia="Calibri" w:hAnsi="Times New Roman" w:cs="Times New Roman"/>
          <w:sz w:val="24"/>
          <w:szCs w:val="24"/>
        </w:rPr>
        <w:t>отрисовка</w:t>
      </w:r>
      <w:proofErr w:type="spellEnd"/>
      <w:r w:rsidRPr="00C4181A">
        <w:rPr>
          <w:rFonts w:ascii="Times New Roman" w:eastAsia="Calibri" w:hAnsi="Times New Roman" w:cs="Times New Roman"/>
          <w:sz w:val="24"/>
          <w:szCs w:val="24"/>
        </w:rPr>
        <w:t xml:space="preserve"> баннера – 31,3 тыс. рублей; замене и монтажу натяжного потолка – 27,0 тыс. рублей; изготовление паспорта отходов – 49,0 тыс. рублей; обслуживание и диагностика вентиляционного оборудования – 30,0 тыс. рублей; замена цепи газа-распределительного механизма – 16,9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На приобретение материальных запасов было потрачено 1 164,1 тыс. рублей, в том числе: приобретение канцелярских товаров – 32,6 тыс. рублей; приобретение ГСМ для автотранспорта – 85,0 тыс. рублей; приобретение печного топлива для сельских библиотек – 40,0 тыс. рублей; приобретение мягкого инвентаря – 1,3 тыс. рублей; приобретение лицензии на 50 компьютеров – 202,0 тыс. рублей; приобретению хозяйственных товаров – 19,1 тыс. рублей; поставка запасных частей для автомобиля – 95,8 тыс. рублей; поставка компьютерного оборудования – 48,7 тыс. рублей; поставка расходных материалов для оргтехники – 78,0 тыс. рублей; поставку картриджей – 23,7 тыс. рублей; приобретение </w:t>
      </w:r>
      <w:proofErr w:type="spellStart"/>
      <w:r w:rsidRPr="00C4181A">
        <w:rPr>
          <w:rFonts w:ascii="Times New Roman" w:eastAsia="Calibri" w:hAnsi="Times New Roman" w:cs="Times New Roman"/>
          <w:sz w:val="24"/>
          <w:szCs w:val="24"/>
        </w:rPr>
        <w:t>безкислотного</w:t>
      </w:r>
      <w:proofErr w:type="spellEnd"/>
      <w:r w:rsidRPr="00C4181A">
        <w:rPr>
          <w:rFonts w:ascii="Times New Roman" w:eastAsia="Calibri" w:hAnsi="Times New Roman" w:cs="Times New Roman"/>
          <w:sz w:val="24"/>
          <w:szCs w:val="24"/>
        </w:rPr>
        <w:t xml:space="preserve"> картона – 39,8 тыс. рублей; приобретение маркировочных конвертов – 6,4 тыс. рублей; приобретение тросов для снегоуборочной машины – 1,7 тыс. рублей; поставка окон ПВХ и комплектующих к ним – 69,3 тыс. рублей; приобретение светодиодных ламп – 129,9 тыс. рублей; приобретение библиотечной бланочной продукции – 70,7 тыс. рублей; приобретение комплектующего оборудования – 103,9 тыс. рублей; приобретение медицинских товаров – 7,8 тыс. рублей; приобретению хозяйственных и канцелярских товаров – 20,0 тыс. рублей; приобретение пиломатериала – 86,4 тыс. рублей; приобретение бензина для снегоуборочной машины – 2,0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 xml:space="preserve">На приобретение техники/оборудования было затрачено 187,4 тыс. рублей, в том числе компьютерное оборудование – 14,9 тыс. рублей; </w:t>
      </w:r>
      <w:proofErr w:type="spellStart"/>
      <w:r w:rsidRPr="00C4181A">
        <w:rPr>
          <w:rFonts w:ascii="Times New Roman" w:eastAsia="Calibri" w:hAnsi="Times New Roman" w:cs="Times New Roman"/>
          <w:sz w:val="24"/>
          <w:szCs w:val="24"/>
        </w:rPr>
        <w:t>рециркулятор</w:t>
      </w:r>
      <w:proofErr w:type="spellEnd"/>
      <w:r w:rsidRPr="00C4181A">
        <w:rPr>
          <w:rFonts w:ascii="Times New Roman" w:eastAsia="Calibri" w:hAnsi="Times New Roman" w:cs="Times New Roman"/>
          <w:sz w:val="24"/>
          <w:szCs w:val="24"/>
        </w:rPr>
        <w:t xml:space="preserve"> – 29,5 тыс. рублей; приобретение мебели - 33,9 тыс. рублей; приобретение принтера лазерного – 16,0 тыс. рублей; </w:t>
      </w:r>
      <w:proofErr w:type="spellStart"/>
      <w:r w:rsidRPr="00C4181A">
        <w:rPr>
          <w:rFonts w:ascii="Times New Roman" w:eastAsia="Calibri" w:hAnsi="Times New Roman" w:cs="Times New Roman"/>
          <w:sz w:val="24"/>
          <w:szCs w:val="24"/>
        </w:rPr>
        <w:t>снегоотбрасыватель</w:t>
      </w:r>
      <w:proofErr w:type="spellEnd"/>
      <w:r w:rsidRPr="00C4181A">
        <w:rPr>
          <w:rFonts w:ascii="Times New Roman" w:eastAsia="Calibri" w:hAnsi="Times New Roman" w:cs="Times New Roman"/>
          <w:sz w:val="24"/>
          <w:szCs w:val="24"/>
        </w:rPr>
        <w:t xml:space="preserve"> – 64,4 тыс. рублей; приобретение пилы дисковой – 13,3 тыс. рублей; приобретение бесконтактного термометра – 15,4 тыс. рублей.</w:t>
      </w:r>
    </w:p>
    <w:p w:rsidR="00DC3363" w:rsidRDefault="00DC3363" w:rsidP="00CF1A87">
      <w:pPr>
        <w:spacing w:after="0" w:line="276" w:lineRule="auto"/>
        <w:contextualSpacing/>
        <w:rPr>
          <w:rFonts w:ascii="Times New Roman" w:eastAsia="Calibri" w:hAnsi="Times New Roman" w:cs="Times New Roman"/>
          <w:b/>
          <w:sz w:val="24"/>
          <w:szCs w:val="24"/>
        </w:rPr>
      </w:pPr>
    </w:p>
    <w:p w:rsidR="00BF4336" w:rsidRPr="00C4181A" w:rsidRDefault="00DC3363" w:rsidP="00CF1A87">
      <w:pPr>
        <w:spacing w:after="0" w:line="276" w:lineRule="auto"/>
        <w:ind w:firstLine="708"/>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00BF4336" w:rsidRPr="00C4181A">
        <w:rPr>
          <w:rFonts w:ascii="Times New Roman" w:eastAsia="Calibri" w:hAnsi="Times New Roman" w:cs="Times New Roman"/>
          <w:b/>
          <w:sz w:val="24"/>
          <w:szCs w:val="24"/>
        </w:rPr>
        <w:t xml:space="preserve"> «Развитие культуры в селе»</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sz w:val="24"/>
          <w:szCs w:val="24"/>
          <w:lang w:eastAsia="ru-RU"/>
        </w:rPr>
        <w:t>Общий объем финансирования по мероприятию в 2020 году составил 451,4 тыс. руб. из них: областной бюджет – 0,0 тыс. руб. местный бюджет – 451,4 тыс. руб. Финансовые средства освоены на 100%. В том числе:</w:t>
      </w: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DC3363">
        <w:rPr>
          <w:rFonts w:ascii="Times New Roman" w:eastAsia="Times New Roman" w:hAnsi="Times New Roman" w:cs="Times New Roman"/>
          <w:b/>
          <w:color w:val="000000"/>
          <w:sz w:val="24"/>
          <w:szCs w:val="24"/>
          <w:lang w:eastAsia="ru-RU"/>
        </w:rPr>
        <w:t>- мероприятие «Организация и проведение праздничных мероприятий»</w:t>
      </w:r>
      <w:r w:rsidR="00DC3363">
        <w:rPr>
          <w:rFonts w:ascii="Times New Roman" w:eastAsia="Times New Roman" w:hAnsi="Times New Roman" w:cs="Times New Roman"/>
          <w:b/>
          <w:color w:val="000000"/>
          <w:sz w:val="24"/>
          <w:szCs w:val="24"/>
          <w:lang w:eastAsia="ru-RU"/>
        </w:rPr>
        <w:t>.</w:t>
      </w:r>
      <w:r w:rsidRPr="00DC3363">
        <w:rPr>
          <w:rFonts w:ascii="Times New Roman" w:eastAsia="Times New Roman" w:hAnsi="Times New Roman" w:cs="Times New Roman"/>
          <w:b/>
          <w:color w:val="000000"/>
          <w:sz w:val="24"/>
          <w:szCs w:val="24"/>
          <w:lang w:eastAsia="ru-RU"/>
        </w:rPr>
        <w:t xml:space="preserve"> </w:t>
      </w:r>
      <w:r w:rsidRPr="00DC3363">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101,4 тыс. руб. из них: областной бюджет – 0,0 тыс. руб. местный бюджет – 101,4 тыс. руб. Финансовые средства освоены на 100%.</w:t>
      </w: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sz w:val="24"/>
          <w:szCs w:val="24"/>
          <w:lang w:eastAsia="ru-RU"/>
        </w:rPr>
        <w:lastRenderedPageBreak/>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материалов для проведения праздничных мероприятий в сумме 43,4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оплата услуг по организации концертного выступления А.А. </w:t>
      </w:r>
      <w:proofErr w:type="spellStart"/>
      <w:r w:rsidRPr="00C4181A">
        <w:rPr>
          <w:rFonts w:ascii="Times New Roman" w:eastAsia="Times New Roman" w:hAnsi="Times New Roman" w:cs="Times New Roman"/>
          <w:color w:val="000000"/>
          <w:sz w:val="24"/>
          <w:szCs w:val="24"/>
          <w:lang w:eastAsia="ru-RU"/>
        </w:rPr>
        <w:t>Кофанова</w:t>
      </w:r>
      <w:proofErr w:type="spellEnd"/>
      <w:r w:rsidRPr="00C4181A">
        <w:rPr>
          <w:rFonts w:ascii="Times New Roman" w:eastAsia="Times New Roman" w:hAnsi="Times New Roman" w:cs="Times New Roman"/>
          <w:color w:val="000000"/>
          <w:sz w:val="24"/>
          <w:szCs w:val="24"/>
          <w:lang w:eastAsia="ru-RU"/>
        </w:rPr>
        <w:t xml:space="preserve"> в сумме 58,0 тыс. рублей.</w:t>
      </w: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DC3363">
        <w:rPr>
          <w:rFonts w:ascii="Times New Roman" w:eastAsia="Times New Roman" w:hAnsi="Times New Roman" w:cs="Times New Roman"/>
          <w:b/>
          <w:color w:val="000000"/>
          <w:sz w:val="24"/>
          <w:szCs w:val="24"/>
          <w:lang w:eastAsia="ru-RU"/>
        </w:rPr>
        <w:t>- мероприятие «Развитие и поддержка национальной культуры коренных малочисленных народов Севера».</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260,0 тыс. руб. из них: областной бюджет – 0,0 тыс. руб. местный бюджет – 260,0 тыс. руб. Финансовые средства освоены на 100%.</w:t>
      </w: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sz w:val="24"/>
          <w:szCs w:val="24"/>
          <w:lang w:eastAsia="ru-RU"/>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командировочных расходов участникам КМНС в областных праздничных мероприятиях в сумме 17,6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горюче-смазочных материалов в сумме 5,0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приобретение шатров для СДК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в сумме 100,0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расходного материала для организации и празднования дня КМНС в сумме 137,4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Работа по развитию традиционной национальной культуры КМНС преимущественно осуществляется на территории сел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и </w:t>
      </w:r>
      <w:proofErr w:type="spellStart"/>
      <w:r w:rsidRPr="00C4181A">
        <w:rPr>
          <w:rFonts w:ascii="Times New Roman" w:eastAsia="Times New Roman" w:hAnsi="Times New Roman" w:cs="Times New Roman"/>
          <w:color w:val="000000"/>
          <w:sz w:val="24"/>
          <w:szCs w:val="24"/>
          <w:lang w:eastAsia="ru-RU"/>
        </w:rPr>
        <w:t>Трамбаус</w:t>
      </w:r>
      <w:proofErr w:type="spellEnd"/>
      <w:r w:rsidRPr="00C4181A">
        <w:rPr>
          <w:rFonts w:ascii="Times New Roman" w:eastAsia="Times New Roman" w:hAnsi="Times New Roman" w:cs="Times New Roman"/>
          <w:color w:val="000000"/>
          <w:sz w:val="24"/>
          <w:szCs w:val="24"/>
          <w:lang w:eastAsia="ru-RU"/>
        </w:rPr>
        <w:t xml:space="preserve"> Александровск-Сахалинского района.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Общая численность населения данных населенных пунктов составляет 188 человек. (</w:t>
      </w:r>
      <w:proofErr w:type="gramStart"/>
      <w:r w:rsidRPr="00C4181A">
        <w:rPr>
          <w:rFonts w:ascii="Times New Roman" w:eastAsia="Times New Roman" w:hAnsi="Times New Roman" w:cs="Times New Roman"/>
          <w:color w:val="000000"/>
          <w:sz w:val="24"/>
          <w:szCs w:val="24"/>
          <w:lang w:eastAsia="ru-RU"/>
        </w:rPr>
        <w:t>в</w:t>
      </w:r>
      <w:proofErr w:type="gramEnd"/>
      <w:r w:rsidRPr="00C4181A">
        <w:rPr>
          <w:rFonts w:ascii="Times New Roman" w:eastAsia="Times New Roman" w:hAnsi="Times New Roman" w:cs="Times New Roman"/>
          <w:color w:val="000000"/>
          <w:sz w:val="24"/>
          <w:szCs w:val="24"/>
          <w:lang w:eastAsia="ru-RU"/>
        </w:rPr>
        <w:t xml:space="preserve"> 2019 г. 188 чел.)</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Численность коренных малочисленных народностей севера по району составляет - 122 человек, в </w:t>
      </w:r>
      <w:proofErr w:type="spellStart"/>
      <w:r w:rsidRPr="00C4181A">
        <w:rPr>
          <w:rFonts w:ascii="Times New Roman" w:eastAsia="Times New Roman" w:hAnsi="Times New Roman" w:cs="Times New Roman"/>
          <w:color w:val="000000"/>
          <w:sz w:val="24"/>
          <w:szCs w:val="24"/>
          <w:lang w:eastAsia="ru-RU"/>
        </w:rPr>
        <w:t>т.ч</w:t>
      </w:r>
      <w:proofErr w:type="spellEnd"/>
      <w:r w:rsidRPr="00C4181A">
        <w:rPr>
          <w:rFonts w:ascii="Times New Roman" w:eastAsia="Times New Roman" w:hAnsi="Times New Roman" w:cs="Times New Roman"/>
          <w:color w:val="000000"/>
          <w:sz w:val="24"/>
          <w:szCs w:val="24"/>
          <w:lang w:eastAsia="ru-RU"/>
        </w:rPr>
        <w:t>. 37 детей в возрасте от 0 до 18 лет.</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Численность коренных малочисленных народностей севера сел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и </w:t>
      </w:r>
      <w:proofErr w:type="spellStart"/>
      <w:r w:rsidRPr="00C4181A">
        <w:rPr>
          <w:rFonts w:ascii="Times New Roman" w:eastAsia="Times New Roman" w:hAnsi="Times New Roman" w:cs="Times New Roman"/>
          <w:color w:val="000000"/>
          <w:sz w:val="24"/>
          <w:szCs w:val="24"/>
          <w:lang w:eastAsia="ru-RU"/>
        </w:rPr>
        <w:t>Трамбаус</w:t>
      </w:r>
      <w:proofErr w:type="spellEnd"/>
      <w:r w:rsidRPr="00C4181A">
        <w:rPr>
          <w:rFonts w:ascii="Times New Roman" w:eastAsia="Times New Roman" w:hAnsi="Times New Roman" w:cs="Times New Roman"/>
          <w:color w:val="000000"/>
          <w:sz w:val="24"/>
          <w:szCs w:val="24"/>
          <w:lang w:eastAsia="ru-RU"/>
        </w:rPr>
        <w:t xml:space="preserve"> составляет - 82 человек.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доме культуры и библиотеки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активно работа, направленная на возрождение национальных традиций и культуры КМНС. Всего таких мероприятий в 2020 г. было проведено 15, обслужено на мероприятиях 247 человек, в том числе 211 взрослых, 36 детей (в 2019 г. – 245 человек).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Доме культуры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работают 2 клубных формирования, основными задачами которых является развитие и укрепление традиций и культуры КМНС. В данных формированиях занимается 14 человек (в 2019 году – 30 человек):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национальный ансамбль «</w:t>
      </w:r>
      <w:proofErr w:type="spellStart"/>
      <w:r w:rsidRPr="00C4181A">
        <w:rPr>
          <w:rFonts w:ascii="Times New Roman" w:eastAsia="Times New Roman" w:hAnsi="Times New Roman" w:cs="Times New Roman"/>
          <w:color w:val="000000"/>
          <w:sz w:val="24"/>
          <w:szCs w:val="24"/>
          <w:lang w:eastAsia="ru-RU"/>
        </w:rPr>
        <w:t>Аяврив</w:t>
      </w:r>
      <w:proofErr w:type="spellEnd"/>
      <w:r w:rsidRPr="00C4181A">
        <w:rPr>
          <w:rFonts w:ascii="Times New Roman" w:eastAsia="Times New Roman" w:hAnsi="Times New Roman" w:cs="Times New Roman"/>
          <w:color w:val="000000"/>
          <w:sz w:val="24"/>
          <w:szCs w:val="24"/>
          <w:lang w:eastAsia="ru-RU"/>
        </w:rPr>
        <w:t xml:space="preserve"> Буга» (взрослые участники) - 5 человек;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детско-юношеский ансамбль «</w:t>
      </w:r>
      <w:proofErr w:type="spellStart"/>
      <w:r w:rsidRPr="00C4181A">
        <w:rPr>
          <w:rFonts w:ascii="Times New Roman" w:eastAsia="Times New Roman" w:hAnsi="Times New Roman" w:cs="Times New Roman"/>
          <w:color w:val="000000"/>
          <w:sz w:val="24"/>
          <w:szCs w:val="24"/>
          <w:lang w:eastAsia="ru-RU"/>
        </w:rPr>
        <w:t>Морошечка</w:t>
      </w:r>
      <w:proofErr w:type="spellEnd"/>
      <w:r w:rsidRPr="00C4181A">
        <w:rPr>
          <w:rFonts w:ascii="Times New Roman" w:eastAsia="Times New Roman" w:hAnsi="Times New Roman" w:cs="Times New Roman"/>
          <w:color w:val="000000"/>
          <w:sz w:val="24"/>
          <w:szCs w:val="24"/>
          <w:lang w:eastAsia="ru-RU"/>
        </w:rPr>
        <w:t>» - 9 человек.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марте 2020 года сотрудники центральной районной библиотеки им. М.С.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приняли участие в межрегиональной конференции "Сохраняя традиции: роль музеев и библиотек для продвижения культуры КМНС Севера Сахалина". Сама библиотека стала организатором районного конкурса литературных миниатюр "Современные легенды </w:t>
      </w:r>
      <w:proofErr w:type="spellStart"/>
      <w:r w:rsidRPr="00C4181A">
        <w:rPr>
          <w:rFonts w:ascii="Times New Roman" w:eastAsia="Times New Roman" w:hAnsi="Times New Roman" w:cs="Times New Roman"/>
          <w:color w:val="000000"/>
          <w:sz w:val="24"/>
          <w:szCs w:val="24"/>
          <w:lang w:eastAsia="ru-RU"/>
        </w:rPr>
        <w:t>Ых</w:t>
      </w:r>
      <w:proofErr w:type="spellEnd"/>
      <w:r w:rsidRPr="00C4181A">
        <w:rPr>
          <w:rFonts w:ascii="Times New Roman" w:eastAsia="Times New Roman" w:hAnsi="Times New Roman" w:cs="Times New Roman"/>
          <w:color w:val="000000"/>
          <w:sz w:val="24"/>
          <w:szCs w:val="24"/>
          <w:lang w:eastAsia="ru-RU"/>
        </w:rPr>
        <w:t xml:space="preserve">-мифа", посвященного 85-летию со дня рождения В. </w:t>
      </w:r>
      <w:proofErr w:type="spellStart"/>
      <w:r w:rsidRPr="00C4181A">
        <w:rPr>
          <w:rFonts w:ascii="Times New Roman" w:eastAsia="Times New Roman" w:hAnsi="Times New Roman" w:cs="Times New Roman"/>
          <w:color w:val="000000"/>
          <w:sz w:val="24"/>
          <w:szCs w:val="24"/>
          <w:lang w:eastAsia="ru-RU"/>
        </w:rPr>
        <w:t>Санги</w:t>
      </w:r>
      <w:proofErr w:type="spellEnd"/>
      <w:r w:rsidRPr="00C4181A">
        <w:rPr>
          <w:rFonts w:ascii="Times New Roman" w:eastAsia="Times New Roman" w:hAnsi="Times New Roman" w:cs="Times New Roman"/>
          <w:color w:val="000000"/>
          <w:sz w:val="24"/>
          <w:szCs w:val="24"/>
          <w:lang w:eastAsia="ru-RU"/>
        </w:rPr>
        <w:t xml:space="preserve">. Участники – люди разных возрастов и читательских интересов - смогли реализовать себя в одной из трех номинаций: литературная сказка, рассказ, стихотворение. Собравшихся в зале поражали необычные метафоры, отсылки к нивхскому фольклору, использование таких нетрадиционных форм, как например, </w:t>
      </w:r>
      <w:proofErr w:type="spellStart"/>
      <w:r w:rsidRPr="00C4181A">
        <w:rPr>
          <w:rFonts w:ascii="Times New Roman" w:eastAsia="Times New Roman" w:hAnsi="Times New Roman" w:cs="Times New Roman"/>
          <w:color w:val="000000"/>
          <w:sz w:val="24"/>
          <w:szCs w:val="24"/>
          <w:lang w:eastAsia="ru-RU"/>
        </w:rPr>
        <w:t>эпифания</w:t>
      </w:r>
      <w:proofErr w:type="spellEnd"/>
      <w:r w:rsidRPr="00C4181A">
        <w:rPr>
          <w:rFonts w:ascii="Times New Roman" w:eastAsia="Times New Roman" w:hAnsi="Times New Roman" w:cs="Times New Roman"/>
          <w:color w:val="000000"/>
          <w:sz w:val="24"/>
          <w:szCs w:val="24"/>
          <w:lang w:eastAsia="ru-RU"/>
        </w:rPr>
        <w:t xml:space="preserve">. Каждый из выступавших был неповторим и каждое представленное произведение уникально. Одним из приятных сюрпризов конкурса стало большое количество пишущей молодежи, а это значит, что произведения В.М. </w:t>
      </w:r>
      <w:proofErr w:type="spellStart"/>
      <w:r w:rsidRPr="00C4181A">
        <w:rPr>
          <w:rFonts w:ascii="Times New Roman" w:eastAsia="Times New Roman" w:hAnsi="Times New Roman" w:cs="Times New Roman"/>
          <w:color w:val="000000"/>
          <w:sz w:val="24"/>
          <w:szCs w:val="24"/>
          <w:lang w:eastAsia="ru-RU"/>
        </w:rPr>
        <w:t>Санги</w:t>
      </w:r>
      <w:proofErr w:type="spellEnd"/>
      <w:r w:rsidRPr="00C4181A">
        <w:rPr>
          <w:rFonts w:ascii="Times New Roman" w:eastAsia="Times New Roman" w:hAnsi="Times New Roman" w:cs="Times New Roman"/>
          <w:color w:val="000000"/>
          <w:sz w:val="24"/>
          <w:szCs w:val="24"/>
          <w:lang w:eastAsia="ru-RU"/>
        </w:rPr>
        <w:t xml:space="preserve"> и сегодня востребованы и </w:t>
      </w:r>
      <w:r w:rsidRPr="00C4181A">
        <w:rPr>
          <w:rFonts w:ascii="Times New Roman" w:eastAsia="Times New Roman" w:hAnsi="Times New Roman" w:cs="Times New Roman"/>
          <w:color w:val="000000"/>
          <w:sz w:val="24"/>
          <w:szCs w:val="24"/>
          <w:lang w:eastAsia="ru-RU"/>
        </w:rPr>
        <w:lastRenderedPageBreak/>
        <w:t xml:space="preserve">интересны. Все участники были награждены памятными подарками – кружками с логотипом конкурса, а победители были удостоены и </w:t>
      </w:r>
      <w:proofErr w:type="spellStart"/>
      <w:r w:rsidRPr="00C4181A">
        <w:rPr>
          <w:rFonts w:ascii="Times New Roman" w:eastAsia="Times New Roman" w:hAnsi="Times New Roman" w:cs="Times New Roman"/>
          <w:color w:val="000000"/>
          <w:sz w:val="24"/>
          <w:szCs w:val="24"/>
          <w:lang w:eastAsia="ru-RU"/>
        </w:rPr>
        <w:t>и</w:t>
      </w:r>
      <w:proofErr w:type="spellEnd"/>
      <w:r w:rsidRPr="00C4181A">
        <w:rPr>
          <w:rFonts w:ascii="Times New Roman" w:eastAsia="Times New Roman" w:hAnsi="Times New Roman" w:cs="Times New Roman"/>
          <w:color w:val="000000"/>
          <w:sz w:val="24"/>
          <w:szCs w:val="24"/>
          <w:lang w:eastAsia="ru-RU"/>
        </w:rPr>
        <w:t xml:space="preserve"> дипломов.</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Также к юбилею писателя был подготовлен литературный портрет «Мудрый певец нивхского народа». В ходе мероприятия дети узнали много интересных фактов из биографии писателя, его творчестве, наградах, международной известности.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Для знакомства детей с традиционным укладом жизни нивхов модельная детская библиотека организовала этнографическое путешествие «Малые народы – дети большой страны». Участники путешествия узнали о жилищах, одежде, традиционных занятиях, праздниках, фольклоре, талантливых представителях древнего народа. Конечной остановкой путешествия стала арт-мастерская «Волшебные узоры», где ребята познакомились с неповторимой красотой нивхских узоров, с искусством украшения орнаментами бытовых вещей и составили свой придуманный орнамент.</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«Мы – народы Севера» – под таким названием прошел праздник к Международному дню коренных малочисленных народов мира в селе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Гости праздника угощались блюдами национальной кухни, для детей было организовано чаепитие «Лакомка».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Также в течение года были подготовлены и проведены: виртуальная литературно-музыкальная композиция "Величие слова славянского", виртуальная викторина "Книги и герои славян", книжная выставка к Дню дружбы и единения славян "За общий стол славянин-брат присядем", выставки-экспозиции к народным православным праздникам «Светлый праздник Рождества», «Пасхальные мотивы» и другое.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ходе празднования Международного Дня КМНС, проводятся национальные спортивные состязания, игры, забавы, концертные номера с танцами и игрой на национальном инструменте, конкурсы национальной кухни среди населения. При приготовлении национальной кухни используют дикоросы, морепродукты. В ходе праздника проводятся выставки, мастер- классы по декоративно – прикладному творчеству (изготовление оберегов, кулонов, картин, панно, аппликаций, украшений (бусы, браслеты), поделки из натуральных природных материалов (кожа рыбы, меха нерпы, кожи и меха диких животных (морской котик и пр.), поделки из дерева, бересты, рыбьих позвонков, ракушек).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Клуб по интересам «</w:t>
      </w:r>
      <w:proofErr w:type="spellStart"/>
      <w:r w:rsidRPr="00C4181A">
        <w:rPr>
          <w:rFonts w:ascii="Times New Roman" w:eastAsia="Times New Roman" w:hAnsi="Times New Roman" w:cs="Times New Roman"/>
          <w:color w:val="000000"/>
          <w:sz w:val="24"/>
          <w:szCs w:val="24"/>
          <w:lang w:eastAsia="ru-RU"/>
        </w:rPr>
        <w:t>Лерт</w:t>
      </w:r>
      <w:proofErr w:type="spellEnd"/>
      <w:r w:rsidRPr="00C4181A">
        <w:rPr>
          <w:rFonts w:ascii="Times New Roman" w:eastAsia="Times New Roman" w:hAnsi="Times New Roman" w:cs="Times New Roman"/>
          <w:color w:val="000000"/>
          <w:sz w:val="24"/>
          <w:szCs w:val="24"/>
          <w:lang w:eastAsia="ru-RU"/>
        </w:rPr>
        <w:t xml:space="preserve">» существующий при Доме культуры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направлен на сохранение национальных видов спорта. Занятия по национальным видам спорта способствуют оздоровлению нации, решают проблему организации досуга населения, приобщает подрастающее поколение к самобытной культуре своих народов. Сформированные команды спортсменов, проводят спортивные состязания, в которых как взрослые, так и дети могут приобщиться к спорту своих народов, национальным играм, состязаниям. Работа клуба «</w:t>
      </w:r>
      <w:proofErr w:type="spellStart"/>
      <w:r w:rsidRPr="00C4181A">
        <w:rPr>
          <w:rFonts w:ascii="Times New Roman" w:eastAsia="Times New Roman" w:hAnsi="Times New Roman" w:cs="Times New Roman"/>
          <w:color w:val="000000"/>
          <w:sz w:val="24"/>
          <w:szCs w:val="24"/>
          <w:lang w:eastAsia="ru-RU"/>
        </w:rPr>
        <w:t>Лерт</w:t>
      </w:r>
      <w:proofErr w:type="spellEnd"/>
      <w:r w:rsidRPr="00C4181A">
        <w:rPr>
          <w:rFonts w:ascii="Times New Roman" w:eastAsia="Times New Roman" w:hAnsi="Times New Roman" w:cs="Times New Roman"/>
          <w:color w:val="000000"/>
          <w:sz w:val="24"/>
          <w:szCs w:val="24"/>
          <w:lang w:eastAsia="ru-RU"/>
        </w:rPr>
        <w:t>» дает возможность проводить более качественные и эффективные тренировки по подготовке команд для участия в областных, межрайонных, районных соревнованиях и фестивалях КМНС, а также в сельских мероприятиях, посвященных празднованию Дню КМНС, тем самым повышая уровень выступления спортсменов и достижения более высоких результатов в соревнованиях.</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Клубное формирование «Золотая ниточка» это результат реализации </w:t>
      </w:r>
      <w:proofErr w:type="spellStart"/>
      <w:r w:rsidRPr="00C4181A">
        <w:rPr>
          <w:rFonts w:ascii="Times New Roman" w:eastAsia="Times New Roman" w:hAnsi="Times New Roman" w:cs="Times New Roman"/>
          <w:color w:val="000000"/>
          <w:sz w:val="24"/>
          <w:szCs w:val="24"/>
          <w:lang w:eastAsia="ru-RU"/>
        </w:rPr>
        <w:t>грантовского</w:t>
      </w:r>
      <w:proofErr w:type="spellEnd"/>
      <w:r w:rsidRPr="00C4181A">
        <w:rPr>
          <w:rFonts w:ascii="Times New Roman" w:eastAsia="Times New Roman" w:hAnsi="Times New Roman" w:cs="Times New Roman"/>
          <w:color w:val="000000"/>
          <w:sz w:val="24"/>
          <w:szCs w:val="24"/>
          <w:lang w:eastAsia="ru-RU"/>
        </w:rPr>
        <w:t xml:space="preserve"> проекта в 2017 г. «</w:t>
      </w:r>
      <w:proofErr w:type="spellStart"/>
      <w:r w:rsidRPr="00C4181A">
        <w:rPr>
          <w:rFonts w:ascii="Times New Roman" w:eastAsia="Times New Roman" w:hAnsi="Times New Roman" w:cs="Times New Roman"/>
          <w:color w:val="000000"/>
          <w:sz w:val="24"/>
          <w:szCs w:val="24"/>
          <w:lang w:eastAsia="ru-RU"/>
        </w:rPr>
        <w:t>Хес</w:t>
      </w:r>
      <w:proofErr w:type="spellEnd"/>
      <w:r w:rsidRPr="00C4181A">
        <w:rPr>
          <w:rFonts w:ascii="Times New Roman" w:eastAsia="Times New Roman" w:hAnsi="Times New Roman" w:cs="Times New Roman"/>
          <w:color w:val="000000"/>
          <w:sz w:val="24"/>
          <w:szCs w:val="24"/>
          <w:lang w:eastAsia="ru-RU"/>
        </w:rPr>
        <w:t xml:space="preserve">» (шелковая ниточка) благодаря этому клубному формированию население имеет возможность заниматься национальным декоративно прикладным творчеством, приобретать навыки и сохранять культурное наследие, которое является изготовлением национальной одежды. Красивые костюмы участников выступлений </w:t>
      </w:r>
      <w:r w:rsidRPr="00C4181A">
        <w:rPr>
          <w:rFonts w:ascii="Times New Roman" w:eastAsia="Times New Roman" w:hAnsi="Times New Roman" w:cs="Times New Roman"/>
          <w:color w:val="000000"/>
          <w:sz w:val="24"/>
          <w:szCs w:val="24"/>
          <w:lang w:eastAsia="ru-RU"/>
        </w:rPr>
        <w:lastRenderedPageBreak/>
        <w:t xml:space="preserve">национальных ансамблей всегда является украшением выступления и наглядным результатом труда мастериц.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Доме культуры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существует клуб по интересам «</w:t>
      </w:r>
      <w:proofErr w:type="spellStart"/>
      <w:r w:rsidRPr="00C4181A">
        <w:rPr>
          <w:rFonts w:ascii="Times New Roman" w:eastAsia="Times New Roman" w:hAnsi="Times New Roman" w:cs="Times New Roman"/>
          <w:color w:val="000000"/>
          <w:sz w:val="24"/>
          <w:szCs w:val="24"/>
          <w:lang w:eastAsia="ru-RU"/>
        </w:rPr>
        <w:t>Вкусняшка</w:t>
      </w:r>
      <w:proofErr w:type="spellEnd"/>
      <w:r w:rsidRPr="00C4181A">
        <w:rPr>
          <w:rFonts w:ascii="Times New Roman" w:eastAsia="Times New Roman" w:hAnsi="Times New Roman" w:cs="Times New Roman"/>
          <w:color w:val="000000"/>
          <w:sz w:val="24"/>
          <w:szCs w:val="24"/>
          <w:lang w:eastAsia="ru-RU"/>
        </w:rPr>
        <w:t xml:space="preserve">», в котором участники осваивают приготовление блюд национальной кухни КМНС, свои полученные знания по приготовлению национальных блюд будут передаваться подрастающему поколению, наличие в районе таких направлений позволяет приобщать население к самобытной культуре КМНС, а также сохранять и развивать культурное наследие КМНС.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Доме культуры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создан музей национальной культуры КМНС, где представлены предметы быта, изделия ДПИ, национальные костюмы и пр.</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DC3363">
        <w:rPr>
          <w:rFonts w:ascii="Times New Roman" w:eastAsia="Times New Roman" w:hAnsi="Times New Roman" w:cs="Times New Roman"/>
          <w:b/>
          <w:color w:val="000000"/>
          <w:sz w:val="24"/>
          <w:szCs w:val="24"/>
          <w:lang w:eastAsia="ru-RU"/>
        </w:rPr>
        <w:t xml:space="preserve">- мероприятие «Текущий ремонт учреждений культуры». </w:t>
      </w:r>
      <w:r w:rsidRPr="00DC3363">
        <w:rPr>
          <w:rFonts w:ascii="Times New Roman" w:eastAsia="Times New Roman" w:hAnsi="Times New Roman" w:cs="Times New Roman"/>
          <w:color w:val="000000"/>
          <w:sz w:val="24"/>
          <w:szCs w:val="24"/>
          <w:lang w:eastAsia="ru-RU"/>
        </w:rPr>
        <w:t>О</w:t>
      </w:r>
      <w:r w:rsidRPr="00DC3363">
        <w:rPr>
          <w:rFonts w:ascii="Times New Roman" w:hAnsi="Times New Roman" w:cs="Times New Roman"/>
          <w:sz w:val="24"/>
          <w:szCs w:val="24"/>
        </w:rPr>
        <w:t>бъем</w:t>
      </w:r>
      <w:r w:rsidRPr="00C4181A">
        <w:rPr>
          <w:rFonts w:ascii="Times New Roman" w:hAnsi="Times New Roman" w:cs="Times New Roman"/>
          <w:sz w:val="24"/>
          <w:szCs w:val="24"/>
        </w:rPr>
        <w:t xml:space="preserve"> финансирования по мероприятию в 2020 году составил 90,0 тыс. руб. из них: областной бюджет – 0,0 тыс. руб. местный бюджет – 90,0 тыс. руб. Финансовые средства освоены на 100%.</w:t>
      </w: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sz w:val="24"/>
          <w:szCs w:val="24"/>
          <w:lang w:eastAsia="ru-RU"/>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приобретение материалов для проведения текущего ремонта библиотеки с. </w:t>
      </w:r>
      <w:proofErr w:type="spellStart"/>
      <w:r w:rsidRPr="00C4181A">
        <w:rPr>
          <w:rFonts w:ascii="Times New Roman" w:eastAsia="Times New Roman" w:hAnsi="Times New Roman" w:cs="Times New Roman"/>
          <w:color w:val="000000"/>
          <w:sz w:val="24"/>
          <w:szCs w:val="24"/>
          <w:lang w:eastAsia="ru-RU"/>
        </w:rPr>
        <w:t>Хоэ</w:t>
      </w:r>
      <w:proofErr w:type="spellEnd"/>
      <w:r w:rsidRPr="00C4181A">
        <w:rPr>
          <w:rFonts w:ascii="Times New Roman" w:eastAsia="Times New Roman" w:hAnsi="Times New Roman" w:cs="Times New Roman"/>
          <w:color w:val="000000"/>
          <w:sz w:val="24"/>
          <w:szCs w:val="24"/>
          <w:lang w:eastAsia="ru-RU"/>
        </w:rPr>
        <w:t xml:space="preserve"> (карнизы, </w:t>
      </w:r>
      <w:proofErr w:type="spellStart"/>
      <w:r w:rsidRPr="00C4181A">
        <w:rPr>
          <w:rFonts w:ascii="Times New Roman" w:eastAsia="Times New Roman" w:hAnsi="Times New Roman" w:cs="Times New Roman"/>
          <w:color w:val="000000"/>
          <w:sz w:val="24"/>
          <w:szCs w:val="24"/>
          <w:lang w:eastAsia="ru-RU"/>
        </w:rPr>
        <w:t>хозматериалы</w:t>
      </w:r>
      <w:proofErr w:type="spellEnd"/>
      <w:r w:rsidRPr="00C4181A">
        <w:rPr>
          <w:rFonts w:ascii="Times New Roman" w:eastAsia="Times New Roman" w:hAnsi="Times New Roman" w:cs="Times New Roman"/>
          <w:color w:val="000000"/>
          <w:sz w:val="24"/>
          <w:szCs w:val="24"/>
          <w:lang w:eastAsia="ru-RU"/>
        </w:rPr>
        <w:t>) на сумму 90,0 тыс. рублей.</w:t>
      </w:r>
    </w:p>
    <w:p w:rsidR="00BF4336" w:rsidRPr="00C4181A" w:rsidRDefault="00BF4336" w:rsidP="00CF1A87">
      <w:pPr>
        <w:spacing w:after="0" w:line="276" w:lineRule="auto"/>
        <w:jc w:val="both"/>
        <w:rPr>
          <w:rFonts w:ascii="Times New Roman" w:eastAsia="Times New Roman" w:hAnsi="Times New Roman" w:cs="Times New Roman"/>
          <w:b/>
          <w:color w:val="000000"/>
          <w:sz w:val="24"/>
          <w:szCs w:val="24"/>
          <w:lang w:eastAsia="ru-RU"/>
        </w:rPr>
      </w:pPr>
    </w:p>
    <w:p w:rsidR="00BF4336" w:rsidRPr="00C4181A" w:rsidRDefault="00DC3363" w:rsidP="00CF1A87">
      <w:pPr>
        <w:spacing w:after="0" w:line="276"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w:t>
      </w:r>
      <w:r w:rsidR="00BF4336" w:rsidRPr="00C4181A">
        <w:rPr>
          <w:rFonts w:ascii="Times New Roman" w:eastAsia="Times New Roman" w:hAnsi="Times New Roman" w:cs="Times New Roman"/>
          <w:b/>
          <w:color w:val="000000"/>
          <w:sz w:val="24"/>
          <w:szCs w:val="24"/>
          <w:lang w:eastAsia="ru-RU"/>
        </w:rPr>
        <w:t xml:space="preserve"> «Развитие культуры в г. Александровск-Сахалинский</w:t>
      </w:r>
      <w:r w:rsidR="00BF4336" w:rsidRPr="00C4181A">
        <w:rPr>
          <w:rFonts w:ascii="Times New Roman" w:eastAsia="Times New Roman" w:hAnsi="Times New Roman" w:cs="Times New Roman"/>
          <w:color w:val="000000"/>
          <w:sz w:val="24"/>
          <w:szCs w:val="24"/>
          <w:lang w:eastAsia="ru-RU"/>
        </w:rPr>
        <w:t xml:space="preserve">»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sz w:val="24"/>
          <w:szCs w:val="24"/>
          <w:lang w:eastAsia="ru-RU"/>
        </w:rPr>
        <w:t>Общий объем финансирования по мероприятию в 2020 году составил 8 992,1 тыс. руб. из них: областной бюджет – 2 509,3 тыс. руб. местный бюджет – 6 482,8 тыс. руб. Финансовые средства освоены на 100%. В том числе: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70246A">
        <w:rPr>
          <w:rFonts w:ascii="Times New Roman" w:eastAsia="Times New Roman" w:hAnsi="Times New Roman" w:cs="Times New Roman"/>
          <w:b/>
          <w:color w:val="000000"/>
          <w:sz w:val="24"/>
          <w:szCs w:val="24"/>
          <w:lang w:eastAsia="ru-RU"/>
        </w:rPr>
        <w:t>- мероприятие «Укрепление материально-технической базы учреждений культуры».</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2 892,7 тыс. руб. из них: областной бюджет – 0,0 тыс. руб. местный бюджет – 2 892,7 тыс. руб. Финансовые средства освоены на 100%.</w:t>
      </w: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w:t>
      </w:r>
      <w:r w:rsidRPr="00C4181A">
        <w:rPr>
          <w:rFonts w:ascii="Times New Roman" w:eastAsia="Times New Roman" w:hAnsi="Times New Roman" w:cs="Times New Roman"/>
          <w:sz w:val="24"/>
          <w:szCs w:val="24"/>
          <w:lang w:eastAsia="ru-RU"/>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оплата сети Интернет на сумму 965,4 тыс. рублей и услуг связи </w:t>
      </w:r>
      <w:r w:rsidRPr="00C4181A">
        <w:rPr>
          <w:rFonts w:ascii="Times New Roman" w:eastAsia="Times New Roman" w:hAnsi="Times New Roman" w:cs="Times New Roman"/>
          <w:color w:val="000000"/>
          <w:sz w:val="24"/>
          <w:szCs w:val="24"/>
          <w:lang w:val="en-US" w:eastAsia="ru-RU"/>
        </w:rPr>
        <w:t>VSAT</w:t>
      </w:r>
      <w:r w:rsidRPr="00C4181A">
        <w:rPr>
          <w:rFonts w:ascii="Times New Roman" w:eastAsia="Times New Roman" w:hAnsi="Times New Roman" w:cs="Times New Roman"/>
          <w:color w:val="000000"/>
          <w:sz w:val="24"/>
          <w:szCs w:val="24"/>
          <w:lang w:eastAsia="ru-RU"/>
        </w:rPr>
        <w:t xml:space="preserve"> для МБУ АС ЦБС на сумму 121,2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периодических печатных изданий для МБУ АС ЦБС на сумму 644,4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электронной системы «Культура» на сумму 64,0 тыс. рублей и электронного периодического справочника «система Гарант» на сумму 41,0 тыс. рублей, для МБУ АС ЦБС;</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книжных печатных,</w:t>
      </w:r>
      <w:r w:rsidRPr="00C4181A">
        <w:rPr>
          <w:sz w:val="24"/>
          <w:szCs w:val="24"/>
        </w:rPr>
        <w:t xml:space="preserve"> </w:t>
      </w:r>
      <w:r w:rsidRPr="00C4181A">
        <w:rPr>
          <w:rFonts w:ascii="Times New Roman" w:eastAsia="Times New Roman" w:hAnsi="Times New Roman" w:cs="Times New Roman"/>
          <w:color w:val="000000"/>
          <w:sz w:val="24"/>
          <w:szCs w:val="24"/>
          <w:lang w:eastAsia="ru-RU"/>
        </w:rPr>
        <w:t>аудиовизуальных и электронных изданий, для МБУ АС ЦБС на сумму 1 056,7 тыс. рублей.</w:t>
      </w:r>
    </w:p>
    <w:p w:rsidR="00BF4336" w:rsidRPr="00C4181A" w:rsidRDefault="00BF4336" w:rsidP="00CF1A87">
      <w:pPr>
        <w:spacing w:after="0" w:line="276" w:lineRule="auto"/>
        <w:ind w:firstLine="720"/>
        <w:jc w:val="both"/>
        <w:rPr>
          <w:rFonts w:ascii="Times New Roman" w:eastAsia="Times New Roman" w:hAnsi="Times New Roman" w:cs="Times New Roman"/>
          <w:b/>
          <w:color w:val="000000"/>
          <w:sz w:val="24"/>
          <w:szCs w:val="24"/>
          <w:highlight w:val="green"/>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2C15BD">
        <w:rPr>
          <w:rFonts w:ascii="Times New Roman" w:eastAsia="Times New Roman" w:hAnsi="Times New Roman" w:cs="Times New Roman"/>
          <w:b/>
          <w:color w:val="000000"/>
          <w:sz w:val="24"/>
          <w:szCs w:val="24"/>
          <w:lang w:eastAsia="ru-RU"/>
        </w:rPr>
        <w:t>- мероприятие «Укрепление материально-технической базы МБУ ДОУ ДШИ» (национальный проект «Культура»).</w:t>
      </w:r>
      <w:r w:rsidRPr="002C15BD">
        <w:rPr>
          <w:rFonts w:ascii="Times New Roman" w:eastAsia="Times New Roman" w:hAnsi="Times New Roman" w:cs="Times New Roman"/>
          <w:b/>
          <w:i/>
          <w:color w:val="000000"/>
          <w:sz w:val="24"/>
          <w:szCs w:val="24"/>
          <w:lang w:eastAsia="ru-RU"/>
        </w:rPr>
        <w:t xml:space="preserve"> </w:t>
      </w:r>
      <w:r w:rsidRPr="002C15BD">
        <w:rPr>
          <w:rFonts w:ascii="Times New Roman" w:eastAsia="Times New Roman" w:hAnsi="Times New Roman" w:cs="Times New Roman"/>
          <w:i/>
          <w:color w:val="000000"/>
          <w:sz w:val="24"/>
          <w:szCs w:val="24"/>
          <w:lang w:eastAsia="ru-RU"/>
        </w:rPr>
        <w:t>О</w:t>
      </w:r>
      <w:r w:rsidRPr="002C15BD">
        <w:rPr>
          <w:rFonts w:ascii="Times New Roman" w:hAnsi="Times New Roman" w:cs="Times New Roman"/>
          <w:i/>
          <w:sz w:val="24"/>
          <w:szCs w:val="24"/>
        </w:rPr>
        <w:t>бъем</w:t>
      </w:r>
      <w:r w:rsidRPr="00C4181A">
        <w:rPr>
          <w:rFonts w:ascii="Times New Roman" w:hAnsi="Times New Roman" w:cs="Times New Roman"/>
          <w:sz w:val="24"/>
          <w:szCs w:val="24"/>
        </w:rPr>
        <w:t xml:space="preserve"> финансирования по мероприятию в 2020 году составил 2 534,7 тыс. руб. из них: областной бюджет – 2 509,3 тыс. руб. местный бюджет – 25,4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lastRenderedPageBreak/>
        <w:t>В рамках реализации национального проекта «Культура», федерального проекта «Культурная среда» предусмотрено 2 534,7 тыс. рублей, в том числе областной бюджет 2 509,3 тыс. рублей. Заключены следующие договоры:</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 xml:space="preserve">- с ИП </w:t>
      </w:r>
      <w:proofErr w:type="spellStart"/>
      <w:r w:rsidRPr="00C4181A">
        <w:rPr>
          <w:rFonts w:ascii="Times New Roman" w:hAnsi="Times New Roman" w:cs="Times New Roman"/>
          <w:sz w:val="24"/>
          <w:szCs w:val="24"/>
        </w:rPr>
        <w:t>Харчук</w:t>
      </w:r>
      <w:proofErr w:type="spellEnd"/>
      <w:r w:rsidRPr="00C4181A">
        <w:rPr>
          <w:rFonts w:ascii="Times New Roman" w:hAnsi="Times New Roman" w:cs="Times New Roman"/>
          <w:sz w:val="24"/>
          <w:szCs w:val="24"/>
        </w:rPr>
        <w:t xml:space="preserve"> В.А. от 21.04.2020 года № 002-ЭА/2020 на поставку музыкальных инструментов и комплектующих в сумме 1 986,4 тыс. рублей, в том числе областной бюджет 1 966,5 тыс. рублей;</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 xml:space="preserve">- с ИП </w:t>
      </w:r>
      <w:proofErr w:type="spellStart"/>
      <w:r w:rsidRPr="00C4181A">
        <w:rPr>
          <w:rFonts w:ascii="Times New Roman" w:hAnsi="Times New Roman" w:cs="Times New Roman"/>
          <w:sz w:val="24"/>
          <w:szCs w:val="24"/>
        </w:rPr>
        <w:t>Рубаник</w:t>
      </w:r>
      <w:proofErr w:type="spellEnd"/>
      <w:r w:rsidRPr="00C4181A">
        <w:rPr>
          <w:rFonts w:ascii="Times New Roman" w:hAnsi="Times New Roman" w:cs="Times New Roman"/>
          <w:sz w:val="24"/>
          <w:szCs w:val="24"/>
        </w:rPr>
        <w:t xml:space="preserve"> от 11.11.2020 года № 193 на поставку музыкальных инструментов и оборудования в сумме 252,9 тыс. рублей, в том числе областной бюджет 250,4 тыс. рублей;</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 xml:space="preserve">- с ИП </w:t>
      </w:r>
      <w:proofErr w:type="spellStart"/>
      <w:r w:rsidRPr="00C4181A">
        <w:rPr>
          <w:rFonts w:ascii="Times New Roman" w:hAnsi="Times New Roman" w:cs="Times New Roman"/>
          <w:sz w:val="24"/>
          <w:szCs w:val="24"/>
        </w:rPr>
        <w:t>Рубаник</w:t>
      </w:r>
      <w:proofErr w:type="spellEnd"/>
      <w:r w:rsidRPr="00C4181A">
        <w:rPr>
          <w:rFonts w:ascii="Times New Roman" w:hAnsi="Times New Roman" w:cs="Times New Roman"/>
          <w:sz w:val="24"/>
          <w:szCs w:val="24"/>
        </w:rPr>
        <w:t xml:space="preserve"> от 13.11.2020 года № 194 на поставку литературы в сумме 230,5 тыс. рублей, в том числе областной бюджет 228,2 тыс. рублей;</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 с ИП Филиппов А.Е. от 18.11.2020 года № 195 на поставку художественных пособий сумме 64,8 тыс. рублей, в том числе областной бюджет 64,2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оборудования к музыкальным инструментам в количестве 86 единиц, для МБУ ДО ДШИ на общую сумму 164,0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музыкальных инструментов в количестве 16 единиц, для МБУ ДО ДШИ на сумму 2 075,4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учебных материалов в количестве 479 единиц, для МБУ ДО ДШИ на сумму 295,3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C8757A">
        <w:rPr>
          <w:rFonts w:ascii="Times New Roman" w:eastAsia="Times New Roman" w:hAnsi="Times New Roman" w:cs="Times New Roman"/>
          <w:b/>
          <w:color w:val="000000"/>
          <w:sz w:val="24"/>
          <w:szCs w:val="24"/>
          <w:lang w:eastAsia="ru-RU"/>
        </w:rPr>
        <w:t xml:space="preserve">- мероприятие «Организация гастрольной деятельности самодеятельных коллективов». </w:t>
      </w:r>
      <w:r w:rsidRPr="00C8757A">
        <w:rPr>
          <w:rFonts w:ascii="Times New Roman" w:eastAsia="Times New Roman" w:hAnsi="Times New Roman" w:cs="Times New Roman"/>
          <w:color w:val="000000"/>
          <w:sz w:val="24"/>
          <w:szCs w:val="24"/>
          <w:lang w:eastAsia="ru-RU"/>
        </w:rPr>
        <w:t>О</w:t>
      </w:r>
      <w:r w:rsidRPr="00C8757A">
        <w:rPr>
          <w:rFonts w:ascii="Times New Roman" w:hAnsi="Times New Roman" w:cs="Times New Roman"/>
          <w:sz w:val="24"/>
          <w:szCs w:val="24"/>
        </w:rPr>
        <w:t>бъем</w:t>
      </w:r>
      <w:r w:rsidRPr="00C4181A">
        <w:rPr>
          <w:rFonts w:ascii="Times New Roman" w:hAnsi="Times New Roman" w:cs="Times New Roman"/>
          <w:sz w:val="24"/>
          <w:szCs w:val="24"/>
        </w:rPr>
        <w:t xml:space="preserve"> финансирования по мероприятию в 2020 году составил 268,8 тыс. руб. из них: областной бюджет – 0,0 тыс. руб. местный бюджет – 268,8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командировочных расходов участников фестивалей, для КМБУ АС ЦРДК в сумме 132,9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услуг по перевозке пассажиров, для КМБУ АС ЦРДК в сумме 24,0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горюче-смазочных материалов, для КМБУ АС ЦРДК в сумме 5,0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материалов, необходимых для проведения межрайонного фестиваля «Каша-мать наша», для КМБУ АС ЦРДК в сумме 46,9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сувениров, для МБУ АС ЦБС на сумму 60,0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b/>
          <w:i/>
          <w:color w:val="000000"/>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C8757A">
        <w:rPr>
          <w:rFonts w:ascii="Times New Roman" w:eastAsia="Times New Roman" w:hAnsi="Times New Roman" w:cs="Times New Roman"/>
          <w:b/>
          <w:color w:val="000000"/>
          <w:sz w:val="24"/>
          <w:szCs w:val="24"/>
          <w:lang w:eastAsia="ru-RU"/>
        </w:rPr>
        <w:t>- мероприятие «Проведение акции «Город читает детям».</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30,0 тыс. руб. из них: областной бюджет – 0,0 тыс. руб. местный бюджет – 30,0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канцелярских товаров и картриджей, для МБУ АС ЦБС на сумму 30,0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b/>
          <w:i/>
          <w:color w:val="000000"/>
          <w:sz w:val="24"/>
          <w:szCs w:val="24"/>
          <w:highlight w:val="green"/>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9B20A2">
        <w:rPr>
          <w:rFonts w:ascii="Times New Roman" w:eastAsia="Times New Roman" w:hAnsi="Times New Roman" w:cs="Times New Roman"/>
          <w:b/>
          <w:color w:val="000000"/>
          <w:sz w:val="24"/>
          <w:szCs w:val="24"/>
          <w:lang w:eastAsia="ru-RU"/>
        </w:rPr>
        <w:t>- мероприятие «Прочие мероприятия в сфере культуры».</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2 325,5 тыс. руб. из них: областной бюджет – 0,0 тыс. руб. местный бюджет – 2 325,5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 оплата транспортного налога в сумме 2,0 тыс. рублей и имущественного налога для учреждений культуры в сумме 2 123,7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изготовления полиграфической продукции, для МБУ АС ЦБС в сумме 199,8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9B20A2">
        <w:rPr>
          <w:rFonts w:ascii="Times New Roman" w:eastAsia="Times New Roman" w:hAnsi="Times New Roman" w:cs="Times New Roman"/>
          <w:b/>
          <w:color w:val="000000"/>
          <w:sz w:val="24"/>
          <w:szCs w:val="24"/>
          <w:lang w:eastAsia="ru-RU"/>
        </w:rPr>
        <w:t xml:space="preserve">- мероприятие «Текущий ремонт учреждений культуры». </w:t>
      </w:r>
      <w:r w:rsidRPr="009B20A2">
        <w:rPr>
          <w:rFonts w:ascii="Times New Roman" w:eastAsia="Times New Roman" w:hAnsi="Times New Roman" w:cs="Times New Roman"/>
          <w:color w:val="000000"/>
          <w:sz w:val="24"/>
          <w:szCs w:val="24"/>
          <w:lang w:eastAsia="ru-RU"/>
        </w:rPr>
        <w:t>О</w:t>
      </w:r>
      <w:r w:rsidRPr="009B20A2">
        <w:rPr>
          <w:rFonts w:ascii="Times New Roman" w:hAnsi="Times New Roman" w:cs="Times New Roman"/>
          <w:sz w:val="24"/>
          <w:szCs w:val="24"/>
        </w:rPr>
        <w:t>бъем финансирования по мероприятию в 2020 году составил 367,3 тыс. руб</w:t>
      </w:r>
      <w:r w:rsidRPr="00C4181A">
        <w:rPr>
          <w:rFonts w:ascii="Times New Roman" w:hAnsi="Times New Roman" w:cs="Times New Roman"/>
          <w:sz w:val="24"/>
          <w:szCs w:val="24"/>
        </w:rPr>
        <w:t>. из них: областной бюджет – 0,0 тыс. руб. местный бюджет – 367,3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хозяйственных товаров на сумму 11,8 тыс. рублей и пиломатериала на сумму 14,6 тыс. рублей, для ремонта кровли крыши МБУ АС ЦБС;</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ремонт теплового узла в здании МБУ АС ЦБС на сумму 61,2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ремонт кровли крыши здания МБУ АС ЦБС на сумму 279,7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b/>
          <w:i/>
          <w:color w:val="000000"/>
          <w:sz w:val="24"/>
          <w:szCs w:val="24"/>
          <w:highlight w:val="green"/>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highlight w:val="green"/>
          <w:lang w:eastAsia="ru-RU"/>
        </w:rPr>
      </w:pPr>
      <w:r w:rsidRPr="009B20A2">
        <w:rPr>
          <w:rFonts w:ascii="Times New Roman" w:eastAsia="Times New Roman" w:hAnsi="Times New Roman" w:cs="Times New Roman"/>
          <w:b/>
          <w:color w:val="000000"/>
          <w:sz w:val="24"/>
          <w:szCs w:val="24"/>
          <w:lang w:eastAsia="ru-RU"/>
        </w:rPr>
        <w:t xml:space="preserve">- мероприятие «Противопожарные мероприятия учреждений культуры». </w:t>
      </w:r>
      <w:r w:rsidRPr="009B20A2">
        <w:rPr>
          <w:rFonts w:ascii="Times New Roman" w:eastAsia="Times New Roman" w:hAnsi="Times New Roman" w:cs="Times New Roman"/>
          <w:color w:val="000000"/>
          <w:sz w:val="24"/>
          <w:szCs w:val="24"/>
          <w:lang w:eastAsia="ru-RU"/>
        </w:rPr>
        <w:t>О</w:t>
      </w:r>
      <w:r w:rsidRPr="009B20A2">
        <w:rPr>
          <w:rFonts w:ascii="Times New Roman" w:hAnsi="Times New Roman" w:cs="Times New Roman"/>
          <w:sz w:val="24"/>
          <w:szCs w:val="24"/>
        </w:rPr>
        <w:t>бъем финансирования по мероприятию в 2020 году составил 551,0 тыс. руб. из них: областной бюджет – 0,0 тыс. руб. местный бюджет – 551,0 тыс. руб. Финансовые средства освоены</w:t>
      </w:r>
      <w:r w:rsidRPr="00C4181A">
        <w:rPr>
          <w:rFonts w:ascii="Times New Roman" w:hAnsi="Times New Roman" w:cs="Times New Roman"/>
          <w:sz w:val="24"/>
          <w:szCs w:val="24"/>
        </w:rPr>
        <w:t xml:space="preserve">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работ по огнезащитной обработке деревянных конструкций для КМБУ АС ЦРДК в сумме 104,0 тыс. рублей, для МБУ АС ЦБС в сумме 111,3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монтаж </w:t>
      </w:r>
      <w:proofErr w:type="spellStart"/>
      <w:r w:rsidRPr="00C4181A">
        <w:rPr>
          <w:rFonts w:ascii="Times New Roman" w:eastAsia="Times New Roman" w:hAnsi="Times New Roman" w:cs="Times New Roman"/>
          <w:color w:val="000000"/>
          <w:sz w:val="24"/>
          <w:szCs w:val="24"/>
          <w:lang w:eastAsia="ru-RU"/>
        </w:rPr>
        <w:t>извещателей</w:t>
      </w:r>
      <w:proofErr w:type="spellEnd"/>
      <w:r w:rsidRPr="00C4181A">
        <w:rPr>
          <w:rFonts w:ascii="Times New Roman" w:eastAsia="Times New Roman" w:hAnsi="Times New Roman" w:cs="Times New Roman"/>
          <w:color w:val="000000"/>
          <w:sz w:val="24"/>
          <w:szCs w:val="24"/>
          <w:lang w:eastAsia="ru-RU"/>
        </w:rPr>
        <w:t xml:space="preserve"> для МБУ АС ЦБС в сумме 48,9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аккумуляторов для МБУ АС ЦБС на сумму 22,2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приобретение товаров противопожарной направленности для МБУ АС ЦБС на сумму 6,6 тыс. рублей;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приобретение продукции пожарно-технического назначения для МБУ АС ЦБС на сумму 21,0 тыс. рублей;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оплата работ по расчету категории по пожарной и взрывопожарной опасности помещений, для КМБУ АС </w:t>
      </w:r>
      <w:proofErr w:type="gramStart"/>
      <w:r w:rsidRPr="00C4181A">
        <w:rPr>
          <w:rFonts w:ascii="Times New Roman" w:eastAsia="Times New Roman" w:hAnsi="Times New Roman" w:cs="Times New Roman"/>
          <w:color w:val="000000"/>
          <w:sz w:val="24"/>
          <w:szCs w:val="24"/>
          <w:lang w:eastAsia="ru-RU"/>
        </w:rPr>
        <w:t>ЦРДК  на</w:t>
      </w:r>
      <w:proofErr w:type="gramEnd"/>
      <w:r w:rsidRPr="00C4181A">
        <w:rPr>
          <w:rFonts w:ascii="Times New Roman" w:eastAsia="Times New Roman" w:hAnsi="Times New Roman" w:cs="Times New Roman"/>
          <w:color w:val="000000"/>
          <w:sz w:val="24"/>
          <w:szCs w:val="24"/>
          <w:lang w:eastAsia="ru-RU"/>
        </w:rPr>
        <w:t xml:space="preserve"> сумму 90,0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монтажа эвакуационных аварийных светильников, для КМБУ АС ЦРДК на сумму 124,0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аварийного светодиодного светильника, для КМБУ АС ЦРДК на сумму 6,8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услуг по разработке Декларации пожарной безопасности и Инструкции о мерах пожарной безопасности, для КМБУ АС ЦРДК на сумму 13,3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диэлектрических средств защиты для КМБУ АС ЦРДК на сумму 1,6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ремонта огнетушителей для КМБУ АС ЦРДК на сумму 1,3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На всех учреждениях культуры имеется пожарная сигнализация, находится в исправном состоянии.</w:t>
      </w:r>
    </w:p>
    <w:p w:rsidR="00BF4336" w:rsidRPr="00C4181A" w:rsidRDefault="00BF4336" w:rsidP="00CF1A87">
      <w:pPr>
        <w:spacing w:after="0" w:line="276" w:lineRule="auto"/>
        <w:ind w:firstLine="700"/>
        <w:jc w:val="both"/>
        <w:rPr>
          <w:rFonts w:ascii="Times New Roman" w:eastAsia="Times New Roman" w:hAnsi="Times New Roman" w:cs="Times New Roman"/>
          <w:b/>
          <w:i/>
          <w:color w:val="000000"/>
          <w:sz w:val="24"/>
          <w:szCs w:val="24"/>
          <w:highlight w:val="green"/>
          <w:lang w:eastAsia="ru-RU"/>
        </w:rPr>
      </w:pPr>
    </w:p>
    <w:p w:rsidR="00BF4336" w:rsidRPr="00C4181A" w:rsidRDefault="00BF4336" w:rsidP="00CF1A87">
      <w:pPr>
        <w:spacing w:after="0" w:line="276" w:lineRule="auto"/>
        <w:ind w:firstLine="700"/>
        <w:jc w:val="both"/>
        <w:rPr>
          <w:rFonts w:ascii="Times New Roman" w:eastAsia="Times New Roman" w:hAnsi="Times New Roman" w:cs="Times New Roman"/>
          <w:b/>
          <w:i/>
          <w:sz w:val="24"/>
          <w:szCs w:val="24"/>
          <w:lang w:eastAsia="ru-RU"/>
        </w:rPr>
      </w:pPr>
      <w:r w:rsidRPr="009B20A2">
        <w:rPr>
          <w:rFonts w:ascii="Times New Roman" w:eastAsia="Times New Roman" w:hAnsi="Times New Roman" w:cs="Times New Roman"/>
          <w:b/>
          <w:color w:val="000000"/>
          <w:sz w:val="24"/>
          <w:szCs w:val="24"/>
          <w:lang w:eastAsia="ru-RU"/>
        </w:rPr>
        <w:t xml:space="preserve">- мероприятие «Мероприятия по профилактике и противодействию распространения новой </w:t>
      </w:r>
      <w:proofErr w:type="spellStart"/>
      <w:r w:rsidRPr="009B20A2">
        <w:rPr>
          <w:rFonts w:ascii="Times New Roman" w:eastAsia="Times New Roman" w:hAnsi="Times New Roman" w:cs="Times New Roman"/>
          <w:b/>
          <w:color w:val="000000"/>
          <w:sz w:val="24"/>
          <w:szCs w:val="24"/>
          <w:lang w:eastAsia="ru-RU"/>
        </w:rPr>
        <w:t>коронавирусной</w:t>
      </w:r>
      <w:proofErr w:type="spellEnd"/>
      <w:r w:rsidRPr="009B20A2">
        <w:rPr>
          <w:rFonts w:ascii="Times New Roman" w:eastAsia="Times New Roman" w:hAnsi="Times New Roman" w:cs="Times New Roman"/>
          <w:b/>
          <w:color w:val="000000"/>
          <w:sz w:val="24"/>
          <w:szCs w:val="24"/>
          <w:lang w:eastAsia="ru-RU"/>
        </w:rPr>
        <w:t xml:space="preserve"> инфекции в учреждениях культуры».</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 xml:space="preserve">бъем финансирования по мероприятию в 2020 году составил 22,1 тыс. руб. из них: областной </w:t>
      </w:r>
      <w:r w:rsidRPr="00C4181A">
        <w:rPr>
          <w:rFonts w:ascii="Times New Roman" w:hAnsi="Times New Roman" w:cs="Times New Roman"/>
          <w:sz w:val="24"/>
          <w:szCs w:val="24"/>
        </w:rPr>
        <w:lastRenderedPageBreak/>
        <w:t>бюджет – 0,0 тыс. руб. местный бюджет – 22,1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гигиенических масок и дезинфицирующих средств для МБУ АС ЦБС на сумму 22,1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highlight w:val="green"/>
          <w:lang w:eastAsia="ru-RU"/>
        </w:rPr>
      </w:pP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b/>
          <w:color w:val="000000"/>
          <w:sz w:val="24"/>
          <w:szCs w:val="24"/>
          <w:lang w:eastAsia="ru-RU"/>
        </w:rPr>
        <w:t>- мероприятие «Проведение социально-значимых мероприятий</w:t>
      </w:r>
      <w:r w:rsidRPr="00C4181A">
        <w:rPr>
          <w:rFonts w:ascii="Times New Roman" w:eastAsia="Times New Roman" w:hAnsi="Times New Roman" w:cs="Times New Roman"/>
          <w:color w:val="000000"/>
          <w:sz w:val="24"/>
          <w:szCs w:val="24"/>
          <w:lang w:eastAsia="ru-RU"/>
        </w:rPr>
        <w:t xml:space="preserve">». </w:t>
      </w:r>
      <w:r w:rsidRPr="00C4181A">
        <w:rPr>
          <w:rFonts w:ascii="Times New Roman" w:eastAsia="Times New Roman" w:hAnsi="Times New Roman" w:cs="Times New Roman"/>
          <w:sz w:val="24"/>
          <w:szCs w:val="24"/>
          <w:lang w:eastAsia="ru-RU"/>
        </w:rPr>
        <w:t>Общий объем финансирования по мероприятию в 2020 году составил 4 875,0 тыс. руб. из них: областной бюджет – 0,0 тыс. руб. местный бюджет – 4 875,0 тыс. руб. Финансовые средства освоены на 100%. В том числе:</w:t>
      </w:r>
    </w:p>
    <w:p w:rsidR="00BF4336" w:rsidRPr="00C4181A" w:rsidRDefault="00BF4336" w:rsidP="00CF1A87">
      <w:pPr>
        <w:spacing w:after="0" w:line="276" w:lineRule="auto"/>
        <w:ind w:firstLine="700"/>
        <w:jc w:val="both"/>
        <w:rPr>
          <w:rFonts w:ascii="Times New Roman" w:eastAsia="Times New Roman" w:hAnsi="Times New Roman" w:cs="Times New Roman"/>
          <w:b/>
          <w:i/>
          <w:color w:val="000000"/>
          <w:sz w:val="24"/>
          <w:szCs w:val="24"/>
          <w:highlight w:val="green"/>
          <w:lang w:eastAsia="ru-RU"/>
        </w:rPr>
      </w:pPr>
    </w:p>
    <w:p w:rsidR="00BF4336" w:rsidRPr="009B20A2" w:rsidRDefault="00BF4336" w:rsidP="00CF1A87">
      <w:pPr>
        <w:spacing w:after="0" w:line="276" w:lineRule="auto"/>
        <w:ind w:firstLine="700"/>
        <w:jc w:val="both"/>
        <w:rPr>
          <w:rFonts w:ascii="Times New Roman" w:eastAsia="Times New Roman" w:hAnsi="Times New Roman" w:cs="Times New Roman"/>
          <w:b/>
          <w:sz w:val="24"/>
          <w:szCs w:val="24"/>
          <w:lang w:eastAsia="ru-RU"/>
        </w:rPr>
      </w:pPr>
      <w:r w:rsidRPr="009B20A2">
        <w:rPr>
          <w:rFonts w:ascii="Times New Roman" w:eastAsia="Times New Roman" w:hAnsi="Times New Roman" w:cs="Times New Roman"/>
          <w:b/>
          <w:color w:val="000000"/>
          <w:sz w:val="24"/>
          <w:szCs w:val="24"/>
          <w:lang w:eastAsia="ru-RU"/>
        </w:rPr>
        <w:t>- мероприятие «Организация и проведение праздничных мероприятий»</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материалов, а также продуктов питания для проведения праздничных мероприятий на территории ГО «Александровск-Сахалинский район» на сумму 4 084,2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ткани и фурнитуры, для пошива костюмов для КМБУ АС ЦРДК на сумму 26,7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-оплата услуг по организации концертного выступления А.А. </w:t>
      </w:r>
      <w:proofErr w:type="spellStart"/>
      <w:r w:rsidRPr="00C4181A">
        <w:rPr>
          <w:rFonts w:ascii="Times New Roman" w:eastAsia="Times New Roman" w:hAnsi="Times New Roman" w:cs="Times New Roman"/>
          <w:color w:val="000000"/>
          <w:sz w:val="24"/>
          <w:szCs w:val="24"/>
          <w:lang w:eastAsia="ru-RU"/>
        </w:rPr>
        <w:t>Кофанова</w:t>
      </w:r>
      <w:proofErr w:type="spellEnd"/>
      <w:r w:rsidRPr="00C4181A">
        <w:rPr>
          <w:rFonts w:ascii="Times New Roman" w:eastAsia="Times New Roman" w:hAnsi="Times New Roman" w:cs="Times New Roman"/>
          <w:color w:val="000000"/>
          <w:sz w:val="24"/>
          <w:szCs w:val="24"/>
          <w:lang w:eastAsia="ru-RU"/>
        </w:rPr>
        <w:t xml:space="preserve"> для КМБУ АС ЦРДК на сумму 58,0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услуг по проведению «Светового шоу» для КМБУ АС ЦРДК на сумму 250,0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баннеров, наградных статуэток, наградной продукции на сумму 64,8 тыс. рублей, для КМБУ АС ЦРДК;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поставка товаров, необходимых для проведения праздничных мероприятий, посвященных ко Дню Победы 9 мая 2020 года, для КМБУ АС ЦРДК на сумму 375,3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услуг по перевозке пассажиров для КМБУ АС ЦРДК в сумме 11,5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приобретение товара для празднования «Дня Победа», для МКУ ЦОФО на сумму 4,5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2020 год был достаточно насыщенным для учреждений культуры.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Свой 35-й Юбилей отметил народный хор «Александровские Самоцветы» в этом году. В ЦРДК 21 ноября 2020 года состоялся юбилейный концерт, посвященный этому знаменательному событию.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Народный хор «Добровольцы», народный хор «Александровские Самоцветы» и вокальная группа «Горница» - приняли участие в следующих мероприятиях: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-День города,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-День пожилого человека,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roofErr w:type="gramStart"/>
      <w:r w:rsidRPr="00C4181A">
        <w:rPr>
          <w:rFonts w:ascii="Times New Roman" w:eastAsia="Times New Roman" w:hAnsi="Times New Roman" w:cs="Times New Roman"/>
          <w:color w:val="000000"/>
          <w:sz w:val="24"/>
          <w:szCs w:val="24"/>
          <w:lang w:eastAsia="ru-RU"/>
        </w:rPr>
        <w:t>-«</w:t>
      </w:r>
      <w:proofErr w:type="gramEnd"/>
      <w:r w:rsidRPr="00C4181A">
        <w:rPr>
          <w:rFonts w:ascii="Times New Roman" w:eastAsia="Times New Roman" w:hAnsi="Times New Roman" w:cs="Times New Roman"/>
          <w:color w:val="000000"/>
          <w:sz w:val="24"/>
          <w:szCs w:val="24"/>
          <w:lang w:eastAsia="ru-RU"/>
        </w:rPr>
        <w:t xml:space="preserve">Широкая Масленица»,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-празднование Дня Шахтера с. Мгачи,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- 55-е Творческой деятельности ДК с. Михайловка,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юбилей народного хора «Александровские Самоцветы»,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гастрономический межрайонный фестиваль «Каша – мать наша!» и других мероприятиях.</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 xml:space="preserve">Коллектив эстрадной студии «Бриз» так же принимают активное участие в праздничных мероприятиях, в 2020 году приняли участие в праздновании Дня города, Дня Шахтера в с. Мгачи, гастрономический межрайонный фестиваль «Каша – мать наша!», были приглашены в </w:t>
      </w:r>
      <w:proofErr w:type="spellStart"/>
      <w:r w:rsidRPr="00C4181A">
        <w:rPr>
          <w:rFonts w:ascii="Times New Roman" w:eastAsia="Times New Roman" w:hAnsi="Times New Roman" w:cs="Times New Roman"/>
          <w:color w:val="000000"/>
          <w:sz w:val="24"/>
          <w:szCs w:val="24"/>
          <w:lang w:eastAsia="ru-RU"/>
        </w:rPr>
        <w:t>Макаровский</w:t>
      </w:r>
      <w:proofErr w:type="spellEnd"/>
      <w:r w:rsidRPr="00C4181A">
        <w:rPr>
          <w:rFonts w:ascii="Times New Roman" w:eastAsia="Times New Roman" w:hAnsi="Times New Roman" w:cs="Times New Roman"/>
          <w:color w:val="000000"/>
          <w:sz w:val="24"/>
          <w:szCs w:val="24"/>
          <w:lang w:eastAsia="ru-RU"/>
        </w:rPr>
        <w:t xml:space="preserve"> ГО для участия в праздновании Дня города.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ДК с. </w:t>
      </w:r>
      <w:proofErr w:type="spellStart"/>
      <w:r w:rsidRPr="00C4181A">
        <w:rPr>
          <w:rFonts w:ascii="Times New Roman" w:eastAsia="Times New Roman" w:hAnsi="Times New Roman" w:cs="Times New Roman"/>
          <w:color w:val="000000"/>
          <w:sz w:val="24"/>
          <w:szCs w:val="24"/>
          <w:lang w:eastAsia="ru-RU"/>
        </w:rPr>
        <w:t>Виахту</w:t>
      </w:r>
      <w:proofErr w:type="spellEnd"/>
      <w:r w:rsidRPr="00C4181A">
        <w:rPr>
          <w:rFonts w:ascii="Times New Roman" w:eastAsia="Times New Roman" w:hAnsi="Times New Roman" w:cs="Times New Roman"/>
          <w:color w:val="000000"/>
          <w:sz w:val="24"/>
          <w:szCs w:val="24"/>
          <w:lang w:eastAsia="ru-RU"/>
        </w:rPr>
        <w:t xml:space="preserve"> в данном направлении работаю два коллектива Национальный фольклорный ансамбль «</w:t>
      </w:r>
      <w:proofErr w:type="spellStart"/>
      <w:r w:rsidRPr="00C4181A">
        <w:rPr>
          <w:rFonts w:ascii="Times New Roman" w:eastAsia="Times New Roman" w:hAnsi="Times New Roman" w:cs="Times New Roman"/>
          <w:color w:val="000000"/>
          <w:sz w:val="24"/>
          <w:szCs w:val="24"/>
          <w:lang w:eastAsia="ru-RU"/>
        </w:rPr>
        <w:t>Морошечка</w:t>
      </w:r>
      <w:proofErr w:type="spellEnd"/>
      <w:r w:rsidRPr="00C4181A">
        <w:rPr>
          <w:rFonts w:ascii="Times New Roman" w:eastAsia="Times New Roman" w:hAnsi="Times New Roman" w:cs="Times New Roman"/>
          <w:color w:val="000000"/>
          <w:sz w:val="24"/>
          <w:szCs w:val="24"/>
          <w:lang w:eastAsia="ru-RU"/>
        </w:rPr>
        <w:t>» в состав входит 9 человек и  национальный фольклорный ансамбль «</w:t>
      </w:r>
      <w:proofErr w:type="spellStart"/>
      <w:r w:rsidRPr="00C4181A">
        <w:rPr>
          <w:rFonts w:ascii="Times New Roman" w:eastAsia="Times New Roman" w:hAnsi="Times New Roman" w:cs="Times New Roman"/>
          <w:color w:val="000000"/>
          <w:sz w:val="24"/>
          <w:szCs w:val="24"/>
          <w:lang w:eastAsia="ru-RU"/>
        </w:rPr>
        <w:t>Аяврив</w:t>
      </w:r>
      <w:proofErr w:type="spellEnd"/>
      <w:r w:rsidRPr="00C4181A">
        <w:rPr>
          <w:rFonts w:ascii="Times New Roman" w:eastAsia="Times New Roman" w:hAnsi="Times New Roman" w:cs="Times New Roman"/>
          <w:color w:val="000000"/>
          <w:sz w:val="24"/>
          <w:szCs w:val="24"/>
          <w:lang w:eastAsia="ru-RU"/>
        </w:rPr>
        <w:t xml:space="preserve"> – Буга в состав входит 5 человек, в отчетном году участники коллективов принял участие в VI Областном фестивале народных художественных промыслов и ремесел КМНС Сахалинской области «Живые традиции», коллективы каждый год участвуют в праздновании Международного Дня КМНС, существование таких коллективов позволяет сохранять и развивать культурное наследие КМНС, а также приобщает подрастающее поколение к самобытной культуре народов КМНС.</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ДК с. Мгачи также ведет свою творческую деятельность в вокальном направлении коллектив «Виктория», в состав которого входят 7 человек, участники коллектива принимают участие в концертных выступлениях посвященных социально значимым и праздничным датам.</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Народный хореографический ансамбль «</w:t>
      </w:r>
      <w:proofErr w:type="spellStart"/>
      <w:r w:rsidRPr="00C4181A">
        <w:rPr>
          <w:rFonts w:ascii="Times New Roman" w:eastAsia="Times New Roman" w:hAnsi="Times New Roman" w:cs="Times New Roman"/>
          <w:color w:val="000000"/>
          <w:sz w:val="24"/>
          <w:szCs w:val="24"/>
          <w:lang w:eastAsia="ru-RU"/>
        </w:rPr>
        <w:t>Сахалиночка</w:t>
      </w:r>
      <w:proofErr w:type="spellEnd"/>
      <w:r w:rsidRPr="00C4181A">
        <w:rPr>
          <w:rFonts w:ascii="Times New Roman" w:eastAsia="Times New Roman" w:hAnsi="Times New Roman" w:cs="Times New Roman"/>
          <w:color w:val="000000"/>
          <w:sz w:val="24"/>
          <w:szCs w:val="24"/>
          <w:lang w:eastAsia="ru-RU"/>
        </w:rPr>
        <w:t>» состоит из 6 танцевальных групп, количество участников коллективов 98 чел., самая младшая группа в свой состав включает детей в возрасте от 3 до 5 лет, самая старшая группа от 13 до 16 лет.</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Народный хореографический ансамбль «</w:t>
      </w:r>
      <w:proofErr w:type="spellStart"/>
      <w:r w:rsidRPr="00C4181A">
        <w:rPr>
          <w:rFonts w:ascii="Times New Roman" w:eastAsia="Times New Roman" w:hAnsi="Times New Roman" w:cs="Times New Roman"/>
          <w:color w:val="000000"/>
          <w:sz w:val="24"/>
          <w:szCs w:val="24"/>
          <w:lang w:eastAsia="ru-RU"/>
        </w:rPr>
        <w:t>Сахалиночка</w:t>
      </w:r>
      <w:proofErr w:type="spellEnd"/>
      <w:r w:rsidRPr="00C4181A">
        <w:rPr>
          <w:rFonts w:ascii="Times New Roman" w:eastAsia="Times New Roman" w:hAnsi="Times New Roman" w:cs="Times New Roman"/>
          <w:color w:val="000000"/>
          <w:sz w:val="24"/>
          <w:szCs w:val="24"/>
          <w:lang w:eastAsia="ru-RU"/>
        </w:rPr>
        <w:t>» регулярно принимает участие в городских мероприятиях, межрайонных областных фестивалях, смотрах, конкурсах.</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В 2020 году коллектив принимал участие в V Областном фестивале – конкурсе «Импульс нового времени», который проходил с 24.11.2020 по 01.12.2020 г. в г. Южно-Сахалинск ККЗ «Октябрь» награжден Дипломом Лауреата II степени.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Коллектив принимал участие в 28 мероприятиях района: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proofErr w:type="gramStart"/>
      <w:r w:rsidRPr="00C4181A">
        <w:rPr>
          <w:rFonts w:ascii="Times New Roman" w:eastAsia="Times New Roman" w:hAnsi="Times New Roman" w:cs="Times New Roman"/>
          <w:color w:val="000000"/>
          <w:sz w:val="24"/>
          <w:szCs w:val="24"/>
          <w:lang w:eastAsia="ru-RU"/>
        </w:rPr>
        <w:t>-«</w:t>
      </w:r>
      <w:proofErr w:type="gramEnd"/>
      <w:r w:rsidRPr="00C4181A">
        <w:rPr>
          <w:rFonts w:ascii="Times New Roman" w:eastAsia="Times New Roman" w:hAnsi="Times New Roman" w:cs="Times New Roman"/>
          <w:color w:val="000000"/>
          <w:sz w:val="24"/>
          <w:szCs w:val="24"/>
          <w:lang w:eastAsia="ru-RU"/>
        </w:rPr>
        <w:t xml:space="preserve">Широкая Масленица»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-митинг, посвященный окончанию II Мировой войны,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-празднование Дня города,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День Шахтера в с. Мгачи,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- 55-е Творческой деятельности ДК с. Михайловка,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-гастрономический межрайонный фестиваль «Каша – мать наша!»,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юбилей народного хора «Александровские Самоцветы»,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День Матери, Новогодние, Рождественские мероприятия и прочие.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Также в этом жанре ведут свою творческую деятельность коллектив «Гранд» и «Родничок» ДК с. Мгачи в состав коллективов входит 16 чел. Танцевальные коллективы принимают участие в концертах, праздничных мероприятиях в селе. Участвуют в областных мероприятиях.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Любительский театр им. Л.Н. </w:t>
      </w:r>
      <w:proofErr w:type="spellStart"/>
      <w:r w:rsidRPr="00C4181A">
        <w:rPr>
          <w:rFonts w:ascii="Times New Roman" w:eastAsia="Times New Roman" w:hAnsi="Times New Roman" w:cs="Times New Roman"/>
          <w:color w:val="000000"/>
          <w:sz w:val="24"/>
          <w:szCs w:val="24"/>
          <w:lang w:eastAsia="ru-RU"/>
        </w:rPr>
        <w:t>Россовой</w:t>
      </w:r>
      <w:proofErr w:type="spellEnd"/>
      <w:r w:rsidRPr="00C4181A">
        <w:rPr>
          <w:rFonts w:ascii="Times New Roman" w:eastAsia="Times New Roman" w:hAnsi="Times New Roman" w:cs="Times New Roman"/>
          <w:color w:val="000000"/>
          <w:sz w:val="24"/>
          <w:szCs w:val="24"/>
          <w:lang w:eastAsia="ru-RU"/>
        </w:rPr>
        <w:t xml:space="preserve">, в составе </w:t>
      </w:r>
      <w:proofErr w:type="gramStart"/>
      <w:r w:rsidRPr="00C4181A">
        <w:rPr>
          <w:rFonts w:ascii="Times New Roman" w:eastAsia="Times New Roman" w:hAnsi="Times New Roman" w:cs="Times New Roman"/>
          <w:color w:val="000000"/>
          <w:sz w:val="24"/>
          <w:szCs w:val="24"/>
          <w:lang w:eastAsia="ru-RU"/>
        </w:rPr>
        <w:t>театра  15</w:t>
      </w:r>
      <w:proofErr w:type="gramEnd"/>
      <w:r w:rsidRPr="00C4181A">
        <w:rPr>
          <w:rFonts w:ascii="Times New Roman" w:eastAsia="Times New Roman" w:hAnsi="Times New Roman" w:cs="Times New Roman"/>
          <w:color w:val="000000"/>
          <w:sz w:val="24"/>
          <w:szCs w:val="24"/>
          <w:lang w:eastAsia="ru-RU"/>
        </w:rPr>
        <w:t xml:space="preserve"> человек.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2020 году народному театру им. Л.Н. </w:t>
      </w:r>
      <w:proofErr w:type="spellStart"/>
      <w:r w:rsidRPr="00C4181A">
        <w:rPr>
          <w:rFonts w:ascii="Times New Roman" w:eastAsia="Times New Roman" w:hAnsi="Times New Roman" w:cs="Times New Roman"/>
          <w:color w:val="000000"/>
          <w:sz w:val="24"/>
          <w:szCs w:val="24"/>
          <w:lang w:eastAsia="ru-RU"/>
        </w:rPr>
        <w:t>Россовой</w:t>
      </w:r>
      <w:proofErr w:type="spellEnd"/>
      <w:r w:rsidRPr="00C4181A">
        <w:rPr>
          <w:rFonts w:ascii="Times New Roman" w:eastAsia="Times New Roman" w:hAnsi="Times New Roman" w:cs="Times New Roman"/>
          <w:color w:val="000000"/>
          <w:sz w:val="24"/>
          <w:szCs w:val="24"/>
          <w:lang w:eastAsia="ru-RU"/>
        </w:rPr>
        <w:t xml:space="preserve"> исполнилось 40 лет.</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сентябре 2020 года состоялась премьера спектакля «Джек – пот» по пьесе Василя Ткачёва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Коллектив принимал участие в III Областной театральном фестивале-конкурсе малых форм «Большое в малом» который проходил в г. </w:t>
      </w:r>
      <w:proofErr w:type="spellStart"/>
      <w:r w:rsidRPr="00C4181A">
        <w:rPr>
          <w:rFonts w:ascii="Times New Roman" w:eastAsia="Times New Roman" w:hAnsi="Times New Roman" w:cs="Times New Roman"/>
          <w:color w:val="000000"/>
          <w:sz w:val="24"/>
          <w:szCs w:val="24"/>
          <w:lang w:eastAsia="ru-RU"/>
        </w:rPr>
        <w:t>Южно</w:t>
      </w:r>
      <w:proofErr w:type="spellEnd"/>
      <w:r w:rsidRPr="00C4181A">
        <w:rPr>
          <w:rFonts w:ascii="Times New Roman" w:eastAsia="Times New Roman" w:hAnsi="Times New Roman" w:cs="Times New Roman"/>
          <w:color w:val="000000"/>
          <w:sz w:val="24"/>
          <w:szCs w:val="24"/>
          <w:lang w:eastAsia="ru-RU"/>
        </w:rPr>
        <w:t xml:space="preserve"> – Сахалинск, награжден званием Дипломант III степени.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 xml:space="preserve">Любительское объединение литературный театр «Строка» в составе коллектива 10 человек, участники коллектива принимают участие в театрализациях праздничных и социально – значимых мероприятий.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Детские коллективы театра малых форм «Затейник» в составе коллектива 8 человек, юношеская театральная студия «Чародеи» в составе коллектива 6 человек.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Детско-юношеский театральный коллектив «Чародеи» - непременный участник многих театрализованных постановок и представлений, проводимых в ЦРДК для разного контингента населения. Творческая работа также ведётся в разных направлениях социокультурной деятельности.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Ребята с удовольствием принимают участие в подготовке и проведении народных массовых гуляний, праздничных мероприятий. В 2020 году они участвовали народном масленичном гулянии «Широкая Масленица», гастрономическом межрайонном фестивале «Каша – мать наша!», творческую помощь ребята оказали и в проведении социально-значимых мероприятий, таких как День Матери, День пожилого человека.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Городские праздники, мероприятия в рамках календарных дат и праздников, новогодние утренники также не обходятся без участия театрального коллектива.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«Новый год в подводном царстве» - детский новогодний утренник с театрализованным представлением и игровой программой.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сельских домах культуры с. Мгачи, с. </w:t>
      </w:r>
      <w:proofErr w:type="spellStart"/>
      <w:r w:rsidRPr="00C4181A">
        <w:rPr>
          <w:rFonts w:ascii="Times New Roman" w:eastAsia="Times New Roman" w:hAnsi="Times New Roman" w:cs="Times New Roman"/>
          <w:color w:val="000000"/>
          <w:sz w:val="24"/>
          <w:szCs w:val="24"/>
          <w:lang w:eastAsia="ru-RU"/>
        </w:rPr>
        <w:t>Хоэ</w:t>
      </w:r>
      <w:proofErr w:type="spellEnd"/>
      <w:r w:rsidRPr="00C4181A">
        <w:rPr>
          <w:rFonts w:ascii="Times New Roman" w:eastAsia="Times New Roman" w:hAnsi="Times New Roman" w:cs="Times New Roman"/>
          <w:color w:val="000000"/>
          <w:sz w:val="24"/>
          <w:szCs w:val="24"/>
          <w:lang w:eastAsia="ru-RU"/>
        </w:rPr>
        <w:t xml:space="preserve"> 4 кружка ведут работу в театральном направлении, 2 из них кукольных.</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Наряду с традиционными формами социокультурной деятельности эффективно используются инновационные методы работы, суть которых – выработка максимально большего количества творческих идей. В организацию досуга детей, подростков и молодежи была внедрена такая необычная форма работы, как тематические вечеринки. Мероприятия такого плана проходят одновременно на нескольких площадках. Например, при проведении тематической вечеринки «Новогодняя остановка «Чикаго» в начале гости отправились в путешествие по зимнему Чикаго и прочувствовали всю атмосферу этого города, а затем их ожидало много развлечений: тематическая фотозона, рулетка удачи, конкурсы и игры, танцевальный </w:t>
      </w:r>
      <w:proofErr w:type="spellStart"/>
      <w:r w:rsidRPr="00C4181A">
        <w:rPr>
          <w:rFonts w:ascii="Times New Roman" w:eastAsia="Times New Roman" w:hAnsi="Times New Roman" w:cs="Times New Roman"/>
          <w:color w:val="000000"/>
          <w:sz w:val="24"/>
          <w:szCs w:val="24"/>
          <w:lang w:eastAsia="ru-RU"/>
        </w:rPr>
        <w:t>твистер</w:t>
      </w:r>
      <w:proofErr w:type="spellEnd"/>
      <w:r w:rsidRPr="00C4181A">
        <w:rPr>
          <w:rFonts w:ascii="Times New Roman" w:eastAsia="Times New Roman" w:hAnsi="Times New Roman" w:cs="Times New Roman"/>
          <w:color w:val="000000"/>
          <w:sz w:val="24"/>
          <w:szCs w:val="24"/>
          <w:lang w:eastAsia="ru-RU"/>
        </w:rPr>
        <w:t>, комната с настольными играми и, конечно же, зажигательный диско марафон. Несмотря на то, что за отчетный год таких мероприятий было проведено всего лишь 3 и на них побывало 163 человека, они уже пользуются популярностью у подрастающего поколения. В декабре, в преддверии Нового года впервые творческий коллектив ЦРДК запустил в режиме Он - ЛАЙН познавательно – развлекательную игру «Интернет - Бум». Игра проходила на протяжении двадцати дней с 11 по 31 декабря. Каждый день на страничке «Одноклассники» размещались задания, задания были самые разнообразные. Победитель дня получал игровой купон. В финале участвовало всего 16 человек. 31 декабря Дед Мороз и Снегурочка с помощью елочных шаров с номерами разыграли СУПЕР – ПРИЗ, который был вручен победительнице в Новогоднюю ночь на театрализованном представлении «Как – то раз под Новый год!».</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Чувство истинного патриотизма является важнейшей духовно-нравственной и социальной ценностью гражданина. Библиотеки, </w:t>
      </w:r>
      <w:proofErr w:type="spellStart"/>
      <w:r w:rsidRPr="00C4181A">
        <w:rPr>
          <w:rFonts w:ascii="Times New Roman" w:eastAsia="Times New Roman" w:hAnsi="Times New Roman" w:cs="Times New Roman"/>
          <w:color w:val="000000"/>
          <w:sz w:val="24"/>
          <w:szCs w:val="24"/>
          <w:lang w:eastAsia="ru-RU"/>
        </w:rPr>
        <w:t>являющияся</w:t>
      </w:r>
      <w:proofErr w:type="spellEnd"/>
      <w:r w:rsidRPr="00C4181A">
        <w:rPr>
          <w:rFonts w:ascii="Times New Roman" w:eastAsia="Times New Roman" w:hAnsi="Times New Roman" w:cs="Times New Roman"/>
          <w:color w:val="000000"/>
          <w:sz w:val="24"/>
          <w:szCs w:val="24"/>
          <w:lang w:eastAsia="ru-RU"/>
        </w:rPr>
        <w:t xml:space="preserve"> связующим звеном между разными поколениями, способствуют сохранению накопленного опыта, воспитывают уважение к историческому прошлому народу и традициям предков, без чего невозможно дальнейшее процветание и развитие нашей страны.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В 2020 году в МБУ АС ЦБС продолжилась работа по программе гражданско-патриотического просвещения "Гордимся прошлым, ценим настоящее, строим будущее". Несмотря на пандемию и связанные с ней ограничения, она показала, что данное направление интересно и важно не только молодому, но и старшему поколению.</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2020 году россияне праздновали 75-ю годовщину Победы в Великой Отечественной войне. Свыше 20 мероприятий, посвященных этой знаменательной дате, было проведено только в центральной районной библиотеке им. М.С.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Например, в день полного освобождения от фашистской блокады г. Ленинграда центральная районная библиотека им. М.С.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приняла участие во Всероссийской акции памяти «Блокадный хлеб». Вниманию читателей была предложена выставка-просмотр «И в памяти, и в сердце навсегда». Листочки из дневника Тани Савичевой, скорбная статистика жертв блокады, документальные и художественные книги о тех страшных событиях и неугасающий символический «Вечный огонь» — все это не могло оставить равнодушным никого из посетителей выставки.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Детской школе искусств было проведено 2 муниципальных конкурса в дистанционном формате. Благодаря выбранному формату, в конкурсе смогли принять участие все желающие дети района.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Муниципальная краеведческая конференция «III </w:t>
      </w:r>
      <w:proofErr w:type="spellStart"/>
      <w:r w:rsidRPr="00C4181A">
        <w:rPr>
          <w:rFonts w:ascii="Times New Roman" w:eastAsia="Times New Roman" w:hAnsi="Times New Roman" w:cs="Times New Roman"/>
          <w:color w:val="000000"/>
          <w:sz w:val="24"/>
          <w:szCs w:val="24"/>
          <w:lang w:eastAsia="ru-RU"/>
        </w:rPr>
        <w:t>Мицулевские</w:t>
      </w:r>
      <w:proofErr w:type="spellEnd"/>
      <w:r w:rsidRPr="00C4181A">
        <w:rPr>
          <w:rFonts w:ascii="Times New Roman" w:eastAsia="Times New Roman" w:hAnsi="Times New Roman" w:cs="Times New Roman"/>
          <w:color w:val="000000"/>
          <w:sz w:val="24"/>
          <w:szCs w:val="24"/>
          <w:lang w:eastAsia="ru-RU"/>
        </w:rPr>
        <w:t xml:space="preserve"> чтения — 2020» была посвящена теме войны в истории семьи. Ее участниками стали школьники и студенты, педагоги и библиотекари, музейные работники и краеведы-любители, все те, кому не безразлично прошлое нашей Родины. Выступавшие говорили о своем отношении к войне, останавливались на некоторых ее эпизодах, но чаще всего звучали истории о родных, близких воевавших или трудившихся в тылу, детях войны.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Устный журнал «И были вместе юность и война» был посвящен Дню памяти юного героя-антифашиста. Во время мероприятия юноши и девушки познакомились с историей возникновения этого памятного дня, узнали о том, какой вклад внесло молодое поколение в Великую Победу 1945 года и какие подвиги совершались их ровесниками во славу Родины. Рассказ библиотекаря перемежался кадрами хроники и отрывками из кинофильмов. Завершился журнал обзором литературы военной тематики.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w:t>
      </w:r>
      <w:proofErr w:type="spellStart"/>
      <w:r w:rsidRPr="00C4181A">
        <w:rPr>
          <w:rFonts w:ascii="Times New Roman" w:eastAsia="Times New Roman" w:hAnsi="Times New Roman" w:cs="Times New Roman"/>
          <w:color w:val="000000"/>
          <w:sz w:val="24"/>
          <w:szCs w:val="24"/>
          <w:lang w:eastAsia="ru-RU"/>
        </w:rPr>
        <w:t>Библионочь</w:t>
      </w:r>
      <w:proofErr w:type="spellEnd"/>
      <w:r w:rsidRPr="00C4181A">
        <w:rPr>
          <w:rFonts w:ascii="Times New Roman" w:eastAsia="Times New Roman" w:hAnsi="Times New Roman" w:cs="Times New Roman"/>
          <w:color w:val="000000"/>
          <w:sz w:val="24"/>
          <w:szCs w:val="24"/>
          <w:lang w:eastAsia="ru-RU"/>
        </w:rPr>
        <w:t xml:space="preserve"> - 2020" в отчетном году прошла в режиме Всероссийского онлайн-марафона, который стартовал 25 апреля и завершился 9 мая. Акция носила название «</w:t>
      </w:r>
      <w:proofErr w:type="spellStart"/>
      <w:r w:rsidRPr="00C4181A">
        <w:rPr>
          <w:rFonts w:ascii="Times New Roman" w:eastAsia="Times New Roman" w:hAnsi="Times New Roman" w:cs="Times New Roman"/>
          <w:color w:val="000000"/>
          <w:sz w:val="24"/>
          <w:szCs w:val="24"/>
          <w:lang w:eastAsia="ru-RU"/>
        </w:rPr>
        <w:t>Библионочь</w:t>
      </w:r>
      <w:proofErr w:type="spellEnd"/>
      <w:r w:rsidRPr="00C4181A">
        <w:rPr>
          <w:rFonts w:ascii="Times New Roman" w:eastAsia="Times New Roman" w:hAnsi="Times New Roman" w:cs="Times New Roman"/>
          <w:color w:val="000000"/>
          <w:sz w:val="24"/>
          <w:szCs w:val="24"/>
          <w:lang w:eastAsia="ru-RU"/>
        </w:rPr>
        <w:t xml:space="preserve">. Память нашей Победы». Основным событием в рамках акции стал онлайн-марафон #75словПобеды. Также вниманию пользователей были предложены: </w:t>
      </w:r>
      <w:proofErr w:type="spellStart"/>
      <w:r w:rsidRPr="00C4181A">
        <w:rPr>
          <w:rFonts w:ascii="Times New Roman" w:eastAsia="Times New Roman" w:hAnsi="Times New Roman" w:cs="Times New Roman"/>
          <w:color w:val="000000"/>
          <w:sz w:val="24"/>
          <w:szCs w:val="24"/>
          <w:lang w:eastAsia="ru-RU"/>
        </w:rPr>
        <w:t>видеообзор</w:t>
      </w:r>
      <w:proofErr w:type="spellEnd"/>
      <w:r w:rsidRPr="00C4181A">
        <w:rPr>
          <w:rFonts w:ascii="Times New Roman" w:eastAsia="Times New Roman" w:hAnsi="Times New Roman" w:cs="Times New Roman"/>
          <w:color w:val="000000"/>
          <w:sz w:val="24"/>
          <w:szCs w:val="24"/>
          <w:lang w:eastAsia="ru-RU"/>
        </w:rPr>
        <w:t xml:space="preserve"> «Книги, с которыми шли в бой», видеоролик «Письмо с фронта», виртуальные выставки «Блокадная мадонна», «От маршала до рядового» и «Стояли как солдаты, города-герои».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"Сентябрь, цветы, салют и песни". Такое название носила литературная блиц-викторина, посвященная празднованию дня окончания Второй мировой войны. Участниками мероприятия стали жители города, пришедшие отдать долг памяти ветеранам Великой Отечественной войны и участникам операции по освобождению Сахалина и Курильских островов, людям, поставившим финальную точку в самой кровопролитной войне 20 века. Молодые люди, старшее поколение и даже ветераны вспоминали знакомые с детства строки, согревавшие души фронтовиков долгих четыре года. Всем участникам были вручены информационные закладки «День окончания Второй Мировой войны». К этой дате были также подготовлены виртуальная выставка «Огонь войны души не сжег», посвященная жительницам города – участницам Великой Отечественной войны и книжная выставка «Забыть нельзя».</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 xml:space="preserve">В центральной библиотеке состоялась презентация фотоальбома «Лица Победы» и сборника воспоминаний ветеранов Великой Отечественной войны «От героев былых времен…». Книги представил Игорь Анатольевич Самарин — известный сахалинский краевед, археолог, этнограф, историк, путешественник.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«Имя твое неизвестно, подвиг твой бессмертный». Под таким названием в </w:t>
      </w:r>
      <w:proofErr w:type="spellStart"/>
      <w:r w:rsidRPr="00C4181A">
        <w:rPr>
          <w:rFonts w:ascii="Times New Roman" w:eastAsia="Times New Roman" w:hAnsi="Times New Roman" w:cs="Times New Roman"/>
          <w:color w:val="000000"/>
          <w:sz w:val="24"/>
          <w:szCs w:val="24"/>
          <w:lang w:eastAsia="ru-RU"/>
        </w:rPr>
        <w:t>Арковской</w:t>
      </w:r>
      <w:proofErr w:type="spellEnd"/>
      <w:r w:rsidRPr="00C4181A">
        <w:rPr>
          <w:rFonts w:ascii="Times New Roman" w:eastAsia="Times New Roman" w:hAnsi="Times New Roman" w:cs="Times New Roman"/>
          <w:color w:val="000000"/>
          <w:sz w:val="24"/>
          <w:szCs w:val="24"/>
          <w:lang w:eastAsia="ru-RU"/>
        </w:rPr>
        <w:t xml:space="preserve"> сельской модельной библиотеке состоялся информационно-патриотический час, посвященный Дню неизвестного солдата. Молодежь села узнала о том, что праздник призван увековечить память, воинскую доблесть и бессмертный подвиг советских и российских воинов, которые погибли в боевых действиях и чьи имена остались неизвестными. В этот же день прошла акция «Скорбим и помним», в финале которой сельчане возложили цветы к стеле первых пограничников Сахалина.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w:t>
      </w:r>
      <w:proofErr w:type="spellStart"/>
      <w:r w:rsidRPr="00C4181A">
        <w:rPr>
          <w:rFonts w:ascii="Times New Roman" w:eastAsia="Times New Roman" w:hAnsi="Times New Roman" w:cs="Times New Roman"/>
          <w:color w:val="000000"/>
          <w:sz w:val="24"/>
          <w:szCs w:val="24"/>
          <w:lang w:eastAsia="ru-RU"/>
        </w:rPr>
        <w:t>Дуэнской</w:t>
      </w:r>
      <w:proofErr w:type="spellEnd"/>
      <w:r w:rsidRPr="00C4181A">
        <w:rPr>
          <w:rFonts w:ascii="Times New Roman" w:eastAsia="Times New Roman" w:hAnsi="Times New Roman" w:cs="Times New Roman"/>
          <w:color w:val="000000"/>
          <w:sz w:val="24"/>
          <w:szCs w:val="24"/>
          <w:lang w:eastAsia="ru-RU"/>
        </w:rPr>
        <w:t xml:space="preserve"> сельской библиотеке в День Победы прошла акция "Мы помним", в ходе которой открытки с поздравлениями были вручены детям войны. Также в этот день состоялась беседа "Была весна, была Победа", посвященная героической истории Родины, землякам, воевавшим на фронтах Великой Отечественной.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Итоговым мероприятием Года памяти и славы стал "круглый стол" "В истории, в памяти, в сердце". На нем встретились дети войны и сегодняшние подростки. И если старшее поколение вспоминало свой самый яркий День Победы, то молодежь говорила о своих прадедах-фронтовиках, чьи портреты юноши и девушки с гордостью несут во время акции "Бессмертный полк".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Кроме того, в течение года экспонировались книжные выставки: "Победный 45-й" (выставка-календарь), "Принимаем мужество в наследство", "И память о войне нам книга оживит...", "Вторая мировая: финальный аккорд", "Забыть нельзя", «Клин журавлиный нам несет надежду» (ко Дню белых журавлей - празднику поэзии и памяти павших на полях сражений во всех войнах) и др.</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Были подготовлены виртуальные выставки: "Александровску есть кем гордиться", "Огонь войны души не выжег" (в рамках Всероссийской акции "Женское лицо Победы"), "Великая Отечественная война в истории города у самого синего моря", "Трижды Герой Советского Союза" (к 100-летию со дня рождения Н. </w:t>
      </w:r>
      <w:proofErr w:type="spellStart"/>
      <w:r w:rsidRPr="00C4181A">
        <w:rPr>
          <w:rFonts w:ascii="Times New Roman" w:eastAsia="Times New Roman" w:hAnsi="Times New Roman" w:cs="Times New Roman"/>
          <w:color w:val="000000"/>
          <w:sz w:val="24"/>
          <w:szCs w:val="24"/>
          <w:lang w:eastAsia="ru-RU"/>
        </w:rPr>
        <w:t>Кожедуба</w:t>
      </w:r>
      <w:proofErr w:type="spellEnd"/>
      <w:r w:rsidRPr="00C4181A">
        <w:rPr>
          <w:rFonts w:ascii="Times New Roman" w:eastAsia="Times New Roman" w:hAnsi="Times New Roman" w:cs="Times New Roman"/>
          <w:color w:val="000000"/>
          <w:sz w:val="24"/>
          <w:szCs w:val="24"/>
          <w:lang w:eastAsia="ru-RU"/>
        </w:rPr>
        <w:t>) и т.п.</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рамках месячника по патриотическому воспитанию молодежи центральной районной библиотекой им. М.С.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была подготовлена и проведена литературно-интеллектуальная программа «Достойны памяти прадедов».</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Накануне празднования Дня Государственного флага Российской Федерации состоялась акция «Душа России в символе ее». Ее участниками стали юные и молодые жители города. Любой желающий мог проверить свои знания в тематической викторине, достав один из каверзных вопросов из лототрона. Каждый правильный ответ поощрялся небольшим призом, а любые заминки разрешались коллективным «мозговым штурмом». Всем участникам акции были вручены информационные памятки «Гордо реет флаг державный», рассказывающие об истории российского флага, символике его цветов и снабженные списком рекомендуемой литературы. В это же время читатели библиотеки могли ознакомиться с материалами выставки «Главные цвета России».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День народного единства мы отчетливо осознаем силу общности народа, его героическую историю и самобытную культуру. К этой дате были оформлены две экспозиции: «Волшебная сила поэзии: писатели-классики о России» и этно-выставка «Вместе мы – она страна!».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Выставка «Главный день обновленной России» была посвящена Дню конституции. Помимо ныне действующего главного нормативно-правового акта нашей страны на ней были представлены ранние редакции Конституции, а также государственная символика России.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течение года оформлялись книжные выставки: "Ежегодное послание Президента РФ Федеральному Собранию", "10 революционных" (выставка-диалог о поправках в Конституцию), "Непобедимый адмирал" (выставка-инсталляция к 225-летию со дня рождения Ф. Ушакова), "У бездны на краю" (к 55-летию со дня выхода человека в открытый космос), "Имя России" (виртуальная викторина, посвященная 800-летию со дня рождения А. Невского), выставка-диалог "Конституция России: новое видение", "Вместе мы - одна страна" (</w:t>
      </w:r>
      <w:proofErr w:type="spellStart"/>
      <w:r w:rsidRPr="00C4181A">
        <w:rPr>
          <w:rFonts w:ascii="Times New Roman" w:eastAsia="Times New Roman" w:hAnsi="Times New Roman" w:cs="Times New Roman"/>
          <w:color w:val="000000"/>
          <w:sz w:val="24"/>
          <w:szCs w:val="24"/>
          <w:lang w:eastAsia="ru-RU"/>
        </w:rPr>
        <w:t>этно</w:t>
      </w:r>
      <w:proofErr w:type="spellEnd"/>
      <w:r w:rsidRPr="00C4181A">
        <w:rPr>
          <w:rFonts w:ascii="Times New Roman" w:eastAsia="Times New Roman" w:hAnsi="Times New Roman" w:cs="Times New Roman"/>
          <w:color w:val="000000"/>
          <w:sz w:val="24"/>
          <w:szCs w:val="24"/>
          <w:lang w:eastAsia="ru-RU"/>
        </w:rPr>
        <w:t xml:space="preserve"> выставка к Дню народного единства), "Александр - защитник народа" (выставка-экспозиция к 290-летию со дня рождения А.В. Суворова), "Александр Невский в памяти народа", "Великий российский прославленный стяг" (виртуальная выставка к Дню Государственного флага РФ) и др.</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Библиотеки содействуют формированию и воспитанию правовой культуры и грамотности у детей и подростков, используя различные формы библиотечные работы. На детской страничке сайта МБУ АС ЦБС в разделе информационно-правовые ресурсы размещены ссылки на правовые сайты для детей: «Президент России – гражданам школьного возраста», «Помощь рядом».</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рамках Всероссийского дня помощи детям и Всемирного дня прав ребёнка прошел правовой ликбез «На планете правят дети!». Участники мероприятия не только знакомились с основными правами и свободами, изложенными в Конвенции о правах ребёнка, учились применять их в жизни, выполняя ситуационные задания.</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Час правовой грамотности «Детство под защитой закона» был проведен в форме постатейного путешествия по конвенции о правах ребенка.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«Сам себе адвокат» - так называлась правовая </w:t>
      </w:r>
      <w:proofErr w:type="spellStart"/>
      <w:r w:rsidRPr="00C4181A">
        <w:rPr>
          <w:rFonts w:ascii="Times New Roman" w:eastAsia="Times New Roman" w:hAnsi="Times New Roman" w:cs="Times New Roman"/>
          <w:color w:val="000000"/>
          <w:sz w:val="24"/>
          <w:szCs w:val="24"/>
          <w:lang w:eastAsia="ru-RU"/>
        </w:rPr>
        <w:t>конкурсно</w:t>
      </w:r>
      <w:proofErr w:type="spellEnd"/>
      <w:r w:rsidRPr="00C4181A">
        <w:rPr>
          <w:rFonts w:ascii="Times New Roman" w:eastAsia="Times New Roman" w:hAnsi="Times New Roman" w:cs="Times New Roman"/>
          <w:color w:val="000000"/>
          <w:sz w:val="24"/>
          <w:szCs w:val="24"/>
          <w:lang w:eastAsia="ru-RU"/>
        </w:rPr>
        <w:t>-игровая программа. Участниками ее стали две команды «Закон» и «Порядок». Подростки соревновались в знании законов, квалифицировали виды преступлений, «распутывали дела», проводили адвокатские расследования и определяли меру наказания за те или иные правонарушения, в итоге пройдя путь от правозащитников до судей. «Третья сторона процесса» -  судейская коллегия -  оценивала знания игроков команд.</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библиотеке с. Михайловка для юных читателей была проведена правовая игра «Мир детей и их права», в библиотеке с. </w:t>
      </w:r>
      <w:proofErr w:type="spellStart"/>
      <w:r w:rsidRPr="00C4181A">
        <w:rPr>
          <w:rFonts w:ascii="Times New Roman" w:eastAsia="Times New Roman" w:hAnsi="Times New Roman" w:cs="Times New Roman"/>
          <w:color w:val="000000"/>
          <w:sz w:val="24"/>
          <w:szCs w:val="24"/>
          <w:lang w:eastAsia="ru-RU"/>
        </w:rPr>
        <w:t>Хоэ</w:t>
      </w:r>
      <w:proofErr w:type="spellEnd"/>
      <w:r w:rsidRPr="00C4181A">
        <w:rPr>
          <w:rFonts w:ascii="Times New Roman" w:eastAsia="Times New Roman" w:hAnsi="Times New Roman" w:cs="Times New Roman"/>
          <w:color w:val="000000"/>
          <w:sz w:val="24"/>
          <w:szCs w:val="24"/>
          <w:lang w:eastAsia="ru-RU"/>
        </w:rPr>
        <w:t xml:space="preserve"> беседа «Детство под защитой закона».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Профессиональная ориентационная работа библиотек - один из способов профилактики правонарушений, преступности и беспризорности среди несовершеннолетних.</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течение года продолжалась реализация программы «Город читает детям», направленная на поддержку чтения представителями различных профессий.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"Волшебный мир кино", так называлась книжная выставка, приуроченная ко Дню российского кино в числе прочих разделов, содержала информацию о профессиях, связанных с этим видом искусства: режиссер, сценарист, актер и др.</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Профессиональный ориентир "Найди призванье по душе" рассказывал о специальностях, которые еще только выходят на рынок труда и тех, овладение которыми даст уверенность в завтрашнем дне.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Учреждениям и организациям города Александровска-Сахалинского, героической истории их создания была посвящена виртуальная выставка "Рожденные в 1925: зарождение советской государственности на Сахалине".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Сложной профессии шахтера была посвящена виртуальная выставка "Страницы гордости и славы", посвященная 125-летию со дня открытия шахты Мгачи.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О работе с инвалидами, пожилыми людьми.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Социально-культурная реабилитация, интеграция в общество людей с ограниченными возможностями здоровья на современном этапе является наиболее интенсивно развивающимся направлением работы библиотек.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Процент охвата людей с ограниченными возможностями в составе читательской аудитории учреждения в 2020 году составил 3,3%.</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Работники библиотек системы в течение года стремились к созданию необходимых условий для обслуживания людей с ограниченными возможностями.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С целью адаптации в современном мире читателей пенсионного возраста и инвалидов во </w:t>
      </w:r>
      <w:proofErr w:type="spellStart"/>
      <w:r w:rsidRPr="00C4181A">
        <w:rPr>
          <w:rFonts w:ascii="Times New Roman" w:eastAsia="Times New Roman" w:hAnsi="Times New Roman" w:cs="Times New Roman"/>
          <w:color w:val="000000"/>
          <w:sz w:val="24"/>
          <w:szCs w:val="24"/>
          <w:lang w:eastAsia="ru-RU"/>
        </w:rPr>
        <w:t>Мгачинской</w:t>
      </w:r>
      <w:proofErr w:type="spellEnd"/>
      <w:r w:rsidRPr="00C4181A">
        <w:rPr>
          <w:rFonts w:ascii="Times New Roman" w:eastAsia="Times New Roman" w:hAnsi="Times New Roman" w:cs="Times New Roman"/>
          <w:color w:val="000000"/>
          <w:sz w:val="24"/>
          <w:szCs w:val="24"/>
          <w:lang w:eastAsia="ru-RU"/>
        </w:rPr>
        <w:t xml:space="preserve"> библиотеке-филиале организован клуб компьютерной грамотности «</w:t>
      </w:r>
      <w:proofErr w:type="spellStart"/>
      <w:r w:rsidRPr="00C4181A">
        <w:rPr>
          <w:rFonts w:ascii="Times New Roman" w:eastAsia="Times New Roman" w:hAnsi="Times New Roman" w:cs="Times New Roman"/>
          <w:color w:val="000000"/>
          <w:sz w:val="24"/>
          <w:szCs w:val="24"/>
          <w:lang w:eastAsia="ru-RU"/>
        </w:rPr>
        <w:t>Комп@шка</w:t>
      </w:r>
      <w:proofErr w:type="spellEnd"/>
      <w:r w:rsidRPr="00C4181A">
        <w:rPr>
          <w:rFonts w:ascii="Times New Roman" w:eastAsia="Times New Roman" w:hAnsi="Times New Roman" w:cs="Times New Roman"/>
          <w:color w:val="000000"/>
          <w:sz w:val="24"/>
          <w:szCs w:val="24"/>
          <w:lang w:eastAsia="ru-RU"/>
        </w:rPr>
        <w:t>». Для занятий специально подобран материал для начинающих пользователей. Он преподается в легкой, доступной форме и подкрепляется практическими занятиями.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центральной районной библиотеке им. </w:t>
      </w:r>
      <w:proofErr w:type="spellStart"/>
      <w:r w:rsidRPr="00C4181A">
        <w:rPr>
          <w:rFonts w:ascii="Times New Roman" w:eastAsia="Times New Roman" w:hAnsi="Times New Roman" w:cs="Times New Roman"/>
          <w:color w:val="000000"/>
          <w:sz w:val="24"/>
          <w:szCs w:val="24"/>
          <w:lang w:eastAsia="ru-RU"/>
        </w:rPr>
        <w:t>М.С.Мицуля</w:t>
      </w:r>
      <w:proofErr w:type="spellEnd"/>
      <w:r w:rsidRPr="00C4181A">
        <w:rPr>
          <w:rFonts w:ascii="Times New Roman" w:eastAsia="Times New Roman" w:hAnsi="Times New Roman" w:cs="Times New Roman"/>
          <w:color w:val="000000"/>
          <w:sz w:val="24"/>
          <w:szCs w:val="24"/>
          <w:lang w:eastAsia="ru-RU"/>
        </w:rPr>
        <w:t xml:space="preserve"> продолжали работать курсы по обучению компьютерной грамотности для пользователей пенсионного возраста и инвалидов. Занятия проходили регулярно по специальному курсу. Занимались в соответствии с разработанной программой. В отчетном году обучилось 5 человек (одна группа). Из-за ограничений в связи с пандемией, обучение данной категории пользователей в течение отчетного года было приостановлено. Компьютерные курсы пользуются спросом у пользователей и как только ограничения будут сняты, работа курсов возобновится.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Тем читателям, которые не в состоянии свободно перемещаться, центральная районная библиотека им. М.С.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и сельские библиотеки-филиалы предоставляли такую услугу, как доставка книг на дом. Для оперативного удовлетворения потребностей пользователей инвалидов-колясочников привлекаются книгоноши-волонтеры из числа родных, знакомых пользователей. Например, для читателя инвалида-колясочника Надежды Ивановны </w:t>
      </w:r>
      <w:proofErr w:type="spellStart"/>
      <w:r w:rsidRPr="00C4181A">
        <w:rPr>
          <w:rFonts w:ascii="Times New Roman" w:eastAsia="Times New Roman" w:hAnsi="Times New Roman" w:cs="Times New Roman"/>
          <w:color w:val="000000"/>
          <w:sz w:val="24"/>
          <w:szCs w:val="24"/>
          <w:lang w:eastAsia="ru-RU"/>
        </w:rPr>
        <w:t>Бабанаковой</w:t>
      </w:r>
      <w:proofErr w:type="spellEnd"/>
      <w:r w:rsidRPr="00C4181A">
        <w:rPr>
          <w:rFonts w:ascii="Times New Roman" w:eastAsia="Times New Roman" w:hAnsi="Times New Roman" w:cs="Times New Roman"/>
          <w:color w:val="000000"/>
          <w:sz w:val="24"/>
          <w:szCs w:val="24"/>
          <w:lang w:eastAsia="ru-RU"/>
        </w:rPr>
        <w:t xml:space="preserve"> книги берет зять Старостин В.Н., для Надежды Тихоновны Судаковой - сын Судаков А.В., а для Владимира Павловича Коротченко - жена Коротченко Н.И.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Из-за пандемии пользователи старшего возраста и с ОВЗ длительное время не могли посещать библиотеку. Поэтому библиотекари и волонтеры осуществляли обмен книг на дому. По телефону принимались предварительные заказы, делались подборки лучших книг и периодики.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Волонтеры не просто приносили книги читателям, но и обсуждали с ними книжные новинки, интересовались их самочувствием. Очень важно было в этот непростой период времени читателей (пожилых, одиноких, инвалидов) поддержать морально, показать, что они не оторваны от общества.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Библиотечно-библиографическое обслуживание инвалидов в стенах библиотеки осуществлялось как на общих</w:t>
      </w:r>
      <w:r w:rsidR="00E26AED">
        <w:rPr>
          <w:rFonts w:ascii="Times New Roman" w:eastAsia="Times New Roman" w:hAnsi="Times New Roman" w:cs="Times New Roman"/>
          <w:color w:val="000000"/>
          <w:sz w:val="24"/>
          <w:szCs w:val="24"/>
          <w:lang w:eastAsia="ru-RU"/>
        </w:rPr>
        <w:t xml:space="preserve"> условиях, так и индивидуально.</w:t>
      </w:r>
      <w:r w:rsidR="00E26AED" w:rsidRPr="00C4181A">
        <w:rPr>
          <w:rFonts w:ascii="Times New Roman" w:eastAsia="Times New Roman" w:hAnsi="Times New Roman" w:cs="Times New Roman"/>
          <w:color w:val="000000"/>
          <w:sz w:val="24"/>
          <w:szCs w:val="24"/>
          <w:lang w:eastAsia="ru-RU"/>
        </w:rPr>
        <w:t xml:space="preserve"> Нестационарное</w:t>
      </w:r>
      <w:r w:rsidRPr="00C4181A">
        <w:rPr>
          <w:rFonts w:ascii="Times New Roman" w:eastAsia="Times New Roman" w:hAnsi="Times New Roman" w:cs="Times New Roman"/>
          <w:color w:val="000000"/>
          <w:sz w:val="24"/>
          <w:szCs w:val="24"/>
          <w:lang w:eastAsia="ru-RU"/>
        </w:rPr>
        <w:t xml:space="preserve"> библиотечное обслуживание инвалидов велось в Михайловском Доме-интернате для престарелых граждан и инвалидов. Там открыт библиотечный пункт выдачи и обмена литературы. Всего в селе Михайловка проживает 40 инвалидов, в том числе в доме-интернате - 39 человек (из них -  14 колясочников), в самом селе - 1 инвалид-колясочник, обслуживаемый на дому. Дом-интернат работает в тесном контакте с Михайловской сельской библиотекой-филиалом № 9, сотрудник которой принимает заказы на литературу по телефону и заранее оповещает читателей о дате </w:t>
      </w:r>
      <w:r w:rsidRPr="00C4181A">
        <w:rPr>
          <w:rFonts w:ascii="Times New Roman" w:eastAsia="Times New Roman" w:hAnsi="Times New Roman" w:cs="Times New Roman"/>
          <w:color w:val="000000"/>
          <w:sz w:val="24"/>
          <w:szCs w:val="24"/>
          <w:lang w:eastAsia="ru-RU"/>
        </w:rPr>
        <w:lastRenderedPageBreak/>
        <w:t xml:space="preserve">прихода. Посещения библиотекаря осуществлялись 1 раз в месяц, но в течение 2020 года в условиях </w:t>
      </w:r>
      <w:proofErr w:type="gramStart"/>
      <w:r w:rsidRPr="00C4181A">
        <w:rPr>
          <w:rFonts w:ascii="Times New Roman" w:eastAsia="Times New Roman" w:hAnsi="Times New Roman" w:cs="Times New Roman"/>
          <w:color w:val="000000"/>
          <w:sz w:val="24"/>
          <w:szCs w:val="24"/>
          <w:lang w:eastAsia="ru-RU"/>
        </w:rPr>
        <w:t>пандемии  введенные</w:t>
      </w:r>
      <w:proofErr w:type="gramEnd"/>
      <w:r w:rsidRPr="00C4181A">
        <w:rPr>
          <w:rFonts w:ascii="Times New Roman" w:eastAsia="Times New Roman" w:hAnsi="Times New Roman" w:cs="Times New Roman"/>
          <w:color w:val="000000"/>
          <w:sz w:val="24"/>
          <w:szCs w:val="24"/>
          <w:lang w:eastAsia="ru-RU"/>
        </w:rPr>
        <w:t xml:space="preserve"> ограничения не позволили делать это ежемесячно.</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Кроме того, сотрудники Дома-интерната доставляют своих подопечных на специализированном автомобиле в центральную районную библиотеку на мероприятия.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течение года темы и формы мероприятий для людей с ОВЗ были самые различные: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вечер задушевного разговора «Начало всех начал»;</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литературно-музыкальная завалинка «Новогодняя круговерть»;</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литературная гостиная «Свет Рождества в душе моей;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вечер-элегия «Любимые песни моего поколения»;</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круглый стол «В истории, в памяти, в сердце»;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литературно-музыкальная композиция «Жизнь и творчество поэта Юрия </w:t>
      </w:r>
      <w:proofErr w:type="spellStart"/>
      <w:r w:rsidRPr="00C4181A">
        <w:rPr>
          <w:rFonts w:ascii="Times New Roman" w:eastAsia="Times New Roman" w:hAnsi="Times New Roman" w:cs="Times New Roman"/>
          <w:color w:val="000000"/>
          <w:sz w:val="24"/>
          <w:szCs w:val="24"/>
          <w:lang w:eastAsia="ru-RU"/>
        </w:rPr>
        <w:t>Левитанского</w:t>
      </w:r>
      <w:proofErr w:type="spellEnd"/>
      <w:r w:rsidRPr="00C4181A">
        <w:rPr>
          <w:rFonts w:ascii="Times New Roman" w:eastAsia="Times New Roman" w:hAnsi="Times New Roman" w:cs="Times New Roman"/>
          <w:color w:val="000000"/>
          <w:sz w:val="24"/>
          <w:szCs w:val="24"/>
          <w:lang w:eastAsia="ru-RU"/>
        </w:rPr>
        <w:t>»;</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литературная блиц-викторина «Сентябрь, цветы, салют и песни»;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познавательная программа «Легендарные истории любви» и др.</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Для более эффективного восприятия мероприятий используется музыка, различные визуальные эффекты с использованием современной техники и мультимедийной продукции.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Участие инвалидов и людей с ОВЗ в различных объединениях по интересам центральной районной библиотеки им. М. 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и библиотек-филиалов МБУ АС ЦБС оказывает положительное эмоциональное воздействие, способствует их социокультурной реабилитации. Некоторые из них являются инициаторами идей в работе библиотек.</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Волонтерская группа </w:t>
      </w:r>
      <w:proofErr w:type="spellStart"/>
      <w:r w:rsidRPr="00C4181A">
        <w:rPr>
          <w:rFonts w:ascii="Times New Roman" w:eastAsia="Times New Roman" w:hAnsi="Times New Roman" w:cs="Times New Roman"/>
          <w:color w:val="000000"/>
          <w:sz w:val="24"/>
          <w:szCs w:val="24"/>
          <w:lang w:eastAsia="ru-RU"/>
        </w:rPr>
        <w:t>Мгачинской</w:t>
      </w:r>
      <w:proofErr w:type="spellEnd"/>
      <w:r w:rsidRPr="00C4181A">
        <w:rPr>
          <w:rFonts w:ascii="Times New Roman" w:eastAsia="Times New Roman" w:hAnsi="Times New Roman" w:cs="Times New Roman"/>
          <w:color w:val="000000"/>
          <w:sz w:val="24"/>
          <w:szCs w:val="24"/>
          <w:lang w:eastAsia="ru-RU"/>
        </w:rPr>
        <w:t xml:space="preserve"> модельной сельской библиотеки в канун Международного женского дня 8 марта совместно с отделом социального обслуживания населения и учителем технологии МКОУ СОШ села Мгачи организовали и провели акцию «Крылья весны». Школьники своими руками сделали праздничные цветочные букетики из бисера, подписали поздравительные открытки и вручили их одиноким пожилым женщинам, поздравив лично каждую стихотворениями и добрыми пожеланиями.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К Международному дню инвалида в центральной районной библиотеке им. М. 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была приурочена акция «Дай сердца твоего коснуться сердцем».  Как известно, книги - лучшие друзья, советчики и помощники. Они всегда рядом, они помогут найти дорогу к себе и лучше понять не только самого себя, но и окружающих людей. Именно такие книги в рамках акции были представлены вниманию читателей на книжной выставке «Одарять друг друга непохожестью» и интерактивном библиографическом обзоре литературы «Излечит боль души искусство слова». В рамках акции читатели центральной районной библиотеки им. М.С.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приняли активное участие в создании плаката, заполнив его теплыми, душевными словами и пожеланиями здоровья. В последствие он был передан в Александровск-Сахалинский Дом-интернат для престарелых граждан и инвалидов.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 Международный день белой трости экспонировалась книжная выставка «На мир смотрю я не глазами, а сердцем чувствую его». Герои книг, представленных на выставке - люди, имеющие ограниченные возможности здоровья, но обладающие сильной волей. Эти книги не только интересны по содержанию, они помогают читателям поверить в себя и свои силы, играют роль хорошего </w:t>
      </w:r>
      <w:proofErr w:type="spellStart"/>
      <w:r w:rsidRPr="00C4181A">
        <w:rPr>
          <w:rFonts w:ascii="Times New Roman" w:eastAsia="Times New Roman" w:hAnsi="Times New Roman" w:cs="Times New Roman"/>
          <w:color w:val="000000"/>
          <w:sz w:val="24"/>
          <w:szCs w:val="24"/>
          <w:lang w:eastAsia="ru-RU"/>
        </w:rPr>
        <w:t>мотиватора</w:t>
      </w:r>
      <w:proofErr w:type="spellEnd"/>
      <w:r w:rsidRPr="00C4181A">
        <w:rPr>
          <w:rFonts w:ascii="Times New Roman" w:eastAsia="Times New Roman" w:hAnsi="Times New Roman" w:cs="Times New Roman"/>
          <w:color w:val="000000"/>
          <w:sz w:val="24"/>
          <w:szCs w:val="24"/>
          <w:lang w:eastAsia="ru-RU"/>
        </w:rPr>
        <w:t>.</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Проведенный в центральной районной библиотеке им. М. С. </w:t>
      </w:r>
      <w:proofErr w:type="spellStart"/>
      <w:r w:rsidRPr="00C4181A">
        <w:rPr>
          <w:rFonts w:ascii="Times New Roman" w:eastAsia="Times New Roman" w:hAnsi="Times New Roman" w:cs="Times New Roman"/>
          <w:color w:val="000000"/>
          <w:sz w:val="24"/>
          <w:szCs w:val="24"/>
          <w:lang w:eastAsia="ru-RU"/>
        </w:rPr>
        <w:t>Мицуля</w:t>
      </w:r>
      <w:proofErr w:type="spellEnd"/>
      <w:r w:rsidRPr="00C4181A">
        <w:rPr>
          <w:rFonts w:ascii="Times New Roman" w:eastAsia="Times New Roman" w:hAnsi="Times New Roman" w:cs="Times New Roman"/>
          <w:color w:val="000000"/>
          <w:sz w:val="24"/>
          <w:szCs w:val="24"/>
          <w:lang w:eastAsia="ru-RU"/>
        </w:rPr>
        <w:t xml:space="preserve"> мастер-классе «Конфетти новогодних сюрпризов» стимулировал творческую активность читателей с ограниченными возможностями здоровья.</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lastRenderedPageBreak/>
        <w:t xml:space="preserve">В </w:t>
      </w:r>
      <w:proofErr w:type="spellStart"/>
      <w:r w:rsidRPr="00C4181A">
        <w:rPr>
          <w:rFonts w:ascii="Times New Roman" w:eastAsia="Times New Roman" w:hAnsi="Times New Roman" w:cs="Times New Roman"/>
          <w:color w:val="000000"/>
          <w:sz w:val="24"/>
          <w:szCs w:val="24"/>
          <w:lang w:eastAsia="ru-RU"/>
        </w:rPr>
        <w:t>Арковской</w:t>
      </w:r>
      <w:proofErr w:type="spellEnd"/>
      <w:r w:rsidRPr="00C4181A">
        <w:rPr>
          <w:rFonts w:ascii="Times New Roman" w:eastAsia="Times New Roman" w:hAnsi="Times New Roman" w:cs="Times New Roman"/>
          <w:color w:val="000000"/>
          <w:sz w:val="24"/>
          <w:szCs w:val="24"/>
          <w:lang w:eastAsia="ru-RU"/>
        </w:rPr>
        <w:t xml:space="preserve"> модельной сельской библиотеке-филиале №2 к Международному дню пожилого человека была организована книжная выставка «В гармонии с возрастом» и проведена беседа «Хочу все знать про здоровье». В связи со вспышкой </w:t>
      </w:r>
      <w:proofErr w:type="spellStart"/>
      <w:r w:rsidRPr="00C4181A">
        <w:rPr>
          <w:rFonts w:ascii="Times New Roman" w:eastAsia="Times New Roman" w:hAnsi="Times New Roman" w:cs="Times New Roman"/>
          <w:color w:val="000000"/>
          <w:sz w:val="24"/>
          <w:szCs w:val="24"/>
          <w:lang w:eastAsia="ru-RU"/>
        </w:rPr>
        <w:t>коронавируса</w:t>
      </w:r>
      <w:proofErr w:type="spellEnd"/>
      <w:r w:rsidRPr="00C4181A">
        <w:rPr>
          <w:rFonts w:ascii="Times New Roman" w:eastAsia="Times New Roman" w:hAnsi="Times New Roman" w:cs="Times New Roman"/>
          <w:color w:val="000000"/>
          <w:sz w:val="24"/>
          <w:szCs w:val="24"/>
          <w:lang w:eastAsia="ru-RU"/>
        </w:rPr>
        <w:t xml:space="preserve"> в начале года в библиотеке прошла лекция «Сохрани свое здоровье», которую провела фельдшер Е.А. Ульченко. Кроме того, </w:t>
      </w:r>
      <w:proofErr w:type="spellStart"/>
      <w:r w:rsidRPr="00C4181A">
        <w:rPr>
          <w:rFonts w:ascii="Times New Roman" w:eastAsia="Times New Roman" w:hAnsi="Times New Roman" w:cs="Times New Roman"/>
          <w:color w:val="000000"/>
          <w:sz w:val="24"/>
          <w:szCs w:val="24"/>
          <w:lang w:eastAsia="ru-RU"/>
        </w:rPr>
        <w:t>арковчане</w:t>
      </w:r>
      <w:proofErr w:type="spellEnd"/>
      <w:r w:rsidRPr="00C4181A">
        <w:rPr>
          <w:rFonts w:ascii="Times New Roman" w:eastAsia="Times New Roman" w:hAnsi="Times New Roman" w:cs="Times New Roman"/>
          <w:color w:val="000000"/>
          <w:sz w:val="24"/>
          <w:szCs w:val="24"/>
          <w:lang w:eastAsia="ru-RU"/>
        </w:rPr>
        <w:t xml:space="preserve"> получили </w:t>
      </w:r>
      <w:proofErr w:type="gramStart"/>
      <w:r w:rsidRPr="00C4181A">
        <w:rPr>
          <w:rFonts w:ascii="Times New Roman" w:eastAsia="Times New Roman" w:hAnsi="Times New Roman" w:cs="Times New Roman"/>
          <w:color w:val="000000"/>
          <w:sz w:val="24"/>
          <w:szCs w:val="24"/>
          <w:lang w:eastAsia="ru-RU"/>
        </w:rPr>
        <w:t>заряд  бодрости</w:t>
      </w:r>
      <w:proofErr w:type="gramEnd"/>
      <w:r w:rsidRPr="00C4181A">
        <w:rPr>
          <w:rFonts w:ascii="Times New Roman" w:eastAsia="Times New Roman" w:hAnsi="Times New Roman" w:cs="Times New Roman"/>
          <w:color w:val="000000"/>
          <w:sz w:val="24"/>
          <w:szCs w:val="24"/>
          <w:lang w:eastAsia="ru-RU"/>
        </w:rPr>
        <w:t xml:space="preserve">  и  хорошего настроения на литературно-музыкальном вечере «От матерей вся гордость мира».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Во </w:t>
      </w:r>
      <w:proofErr w:type="spellStart"/>
      <w:r w:rsidRPr="00C4181A">
        <w:rPr>
          <w:rFonts w:ascii="Times New Roman" w:eastAsia="Times New Roman" w:hAnsi="Times New Roman" w:cs="Times New Roman"/>
          <w:color w:val="000000"/>
          <w:sz w:val="24"/>
          <w:szCs w:val="24"/>
          <w:lang w:eastAsia="ru-RU"/>
        </w:rPr>
        <w:t>Мгачинской</w:t>
      </w:r>
      <w:proofErr w:type="spellEnd"/>
      <w:r w:rsidRPr="00C4181A">
        <w:rPr>
          <w:rFonts w:ascii="Times New Roman" w:eastAsia="Times New Roman" w:hAnsi="Times New Roman" w:cs="Times New Roman"/>
          <w:color w:val="000000"/>
          <w:sz w:val="24"/>
          <w:szCs w:val="24"/>
          <w:lang w:eastAsia="ru-RU"/>
        </w:rPr>
        <w:t xml:space="preserve"> сельской модельной библиотеке большим интересом читателей пользовались выставки: «Чехов - жизнь и судьба», «Любить чужих - тяжелый крест», «Величие Лермонтова», выставка-экспозиция «Светлый праздник Рождества» и выставка-реклама «Как прекрасен книжный мир».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Организуя массовые мероприятия для инвалидов, библиотеки МБУ АС ЦБС способствуют их межличностному общению, </w:t>
      </w:r>
      <w:proofErr w:type="spellStart"/>
      <w:r w:rsidRPr="00C4181A">
        <w:rPr>
          <w:rFonts w:ascii="Times New Roman" w:eastAsia="Times New Roman" w:hAnsi="Times New Roman" w:cs="Times New Roman"/>
          <w:color w:val="000000"/>
          <w:sz w:val="24"/>
          <w:szCs w:val="24"/>
          <w:lang w:eastAsia="ru-RU"/>
        </w:rPr>
        <w:t>взаимоподдержке</w:t>
      </w:r>
      <w:proofErr w:type="spellEnd"/>
      <w:r w:rsidRPr="00C4181A">
        <w:rPr>
          <w:rFonts w:ascii="Times New Roman" w:eastAsia="Times New Roman" w:hAnsi="Times New Roman" w:cs="Times New Roman"/>
          <w:color w:val="000000"/>
          <w:sz w:val="24"/>
          <w:szCs w:val="24"/>
          <w:lang w:eastAsia="ru-RU"/>
        </w:rPr>
        <w:t>. Такие мероприятия не только обогащают знаниями читателей, но и поднимают настроение, жизненный тонус, создают хороший психологический настрой.</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В работе с данной категорией пользователей библиотеками МБУ АС ЦБС установлены тесные контакты с Отделением по Александровск-Сахалинскому району государственного казенного учреждения "Центр социальной поддержки Сахалинской области", Управлением Пенсионного фонда России Александровск-Сахалинского района Сахалинской области, Областным казенным учреждением Александровск-Сахалинского центра занятости населения, районным Советом ветеранов (пенсионеров) войны, труда, вооруженных и правоохранительных органов городского округа «Александровск-Сахалинский район», а также с ГБУК «Сахалинская областная специальная библиотека для слепых».</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Сотрудники библиотек системы находятся в постоянном поиске и разработке новых форм и методов работы с читателями, имеющими ограничения по здоровью, стремясь оказать им посильное содействие в социокультурной реабилитации, создавая условия для реализации культурных, образовательных, духовно-нравственных и жизненных потребностей, стать для них площадкой, способствующей эмоциональному, интеллектуальному и личностному развитию.</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Несмотря на сложную эпидемиологическую обстановку и ограничение в общении людей 65+, в течение года для данной категории населения были проведены следующие мероприятия:</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театрализованный концерт «Нам года не беда!» (ЦРДК), тематические вечера отдыха «Годы, как птицы» (ДК с. </w:t>
      </w:r>
      <w:proofErr w:type="spellStart"/>
      <w:r w:rsidRPr="00C4181A">
        <w:rPr>
          <w:rFonts w:ascii="Times New Roman" w:eastAsia="Times New Roman" w:hAnsi="Times New Roman" w:cs="Times New Roman"/>
          <w:color w:val="000000"/>
          <w:sz w:val="24"/>
          <w:szCs w:val="24"/>
          <w:lang w:eastAsia="ru-RU"/>
        </w:rPr>
        <w:t>Хоэ</w:t>
      </w:r>
      <w:proofErr w:type="spellEnd"/>
      <w:r w:rsidRPr="00C4181A">
        <w:rPr>
          <w:rFonts w:ascii="Times New Roman" w:eastAsia="Times New Roman" w:hAnsi="Times New Roman" w:cs="Times New Roman"/>
          <w:color w:val="000000"/>
          <w:sz w:val="24"/>
          <w:szCs w:val="24"/>
          <w:lang w:eastAsia="ru-RU"/>
        </w:rPr>
        <w:t>), «От чистого сердца» (ДК с. Михайловка), «Как молоды мы были» (ДК с. Дуэ) посвященные Международному Дню пожилого человека;</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познавательные, развлекательно – игровые программы, утренники для детей инвалидов и детей социально–реабилитационного центра для несовершеннолетних «Отрадное»</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На базе Дома народного творчества с 2013 года ведет свою деятельность клуб по интересам «Раскрась свою жизнь» (65+). Члены клуба активно принимают участие в мероприятиях (познавательные встречи «История хороводов», «День чая», виртуальный туризм «Зима в мире», «Египет», мастер – классы «Сувениры», «Кружевные силуэты» и др.). </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Пожилые люди и люди с ОВЗ на сегодня составляют большую часть населения ГО «Александровск – Сахалинский район», поэтому работа с ними ведется активно и плодотворно. А самое главное, находит отклик у участников мероприятий и, рождает большое желание более интересно и продуктивно работать в этом направлении.</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highlight w:val="green"/>
          <w:lang w:eastAsia="ru-RU"/>
        </w:rPr>
      </w:pP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b/>
          <w:color w:val="000000"/>
          <w:sz w:val="24"/>
          <w:szCs w:val="24"/>
          <w:lang w:eastAsia="ru-RU"/>
        </w:rPr>
        <w:t>- мероприятие «Поддержка и развитие кадрового потенциала в сфере культуры</w:t>
      </w:r>
      <w:r w:rsidRPr="00C4181A">
        <w:rPr>
          <w:rFonts w:ascii="Times New Roman" w:eastAsia="Times New Roman" w:hAnsi="Times New Roman" w:cs="Times New Roman"/>
          <w:color w:val="000000"/>
          <w:sz w:val="24"/>
          <w:szCs w:val="24"/>
          <w:lang w:eastAsia="ru-RU"/>
        </w:rPr>
        <w:t xml:space="preserve">».  </w:t>
      </w:r>
      <w:r w:rsidRPr="00C4181A">
        <w:rPr>
          <w:rFonts w:ascii="Times New Roman" w:eastAsia="Times New Roman" w:hAnsi="Times New Roman" w:cs="Times New Roman"/>
          <w:sz w:val="24"/>
          <w:szCs w:val="24"/>
          <w:lang w:eastAsia="ru-RU"/>
        </w:rPr>
        <w:t>Общий объем финансирования по мероприятию в 2020 году составил 983,6 тыс. руб. из них: областной бюджет – 349,1 тыс. руб. местный бюджет – 634,5 тыс. руб. Финансовые средства освоены на 100%. В том числе:</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highlight w:val="green"/>
          <w:lang w:eastAsia="ru-RU"/>
        </w:rPr>
      </w:pPr>
    </w:p>
    <w:p w:rsidR="00BF4336" w:rsidRPr="00C4181A" w:rsidRDefault="00BF4336" w:rsidP="00CF1A87">
      <w:pPr>
        <w:spacing w:after="0" w:line="276" w:lineRule="auto"/>
        <w:ind w:firstLine="700"/>
        <w:jc w:val="both"/>
        <w:rPr>
          <w:rFonts w:ascii="Times New Roman" w:hAnsi="Times New Roman" w:cs="Times New Roman"/>
          <w:sz w:val="24"/>
          <w:szCs w:val="24"/>
        </w:rPr>
      </w:pPr>
      <w:r w:rsidRPr="009B20A2">
        <w:rPr>
          <w:rFonts w:ascii="Times New Roman" w:eastAsia="Times New Roman" w:hAnsi="Times New Roman" w:cs="Times New Roman"/>
          <w:color w:val="000000"/>
          <w:sz w:val="24"/>
          <w:szCs w:val="24"/>
          <w:lang w:eastAsia="ru-RU"/>
        </w:rPr>
        <w:t xml:space="preserve"> </w:t>
      </w:r>
      <w:r w:rsidRPr="009B20A2">
        <w:rPr>
          <w:rFonts w:ascii="Times New Roman" w:eastAsia="Times New Roman" w:hAnsi="Times New Roman" w:cs="Times New Roman"/>
          <w:b/>
          <w:color w:val="000000"/>
          <w:sz w:val="24"/>
          <w:szCs w:val="24"/>
          <w:lang w:eastAsia="ru-RU"/>
        </w:rPr>
        <w:t>- мероприятие «Предоставление социальных гарантий и компенсационных выплат работникам культуры».</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515,1 тыс. руб. из них: областной бюджет – 0,0 тыс. руб. местный бюджет – 515,1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color w:val="000000"/>
          <w:sz w:val="24"/>
          <w:szCs w:val="24"/>
          <w:lang w:eastAsia="ru-RU"/>
        </w:rPr>
        <w:t xml:space="preserve">- оплата проезда в отпуск работникам учреждений культуры: КМБУ АС ЦРДК – 3 человека </w:t>
      </w:r>
      <w:r w:rsidRPr="00C4181A">
        <w:rPr>
          <w:rFonts w:ascii="Times New Roman" w:eastAsia="Times New Roman" w:hAnsi="Times New Roman" w:cs="Times New Roman"/>
          <w:sz w:val="24"/>
          <w:szCs w:val="24"/>
          <w:lang w:eastAsia="ru-RU"/>
        </w:rPr>
        <w:t>в сумме 125,9 тыс. рублей</w:t>
      </w:r>
      <w:r w:rsidRPr="00C4181A">
        <w:rPr>
          <w:rFonts w:ascii="Times New Roman" w:eastAsia="Times New Roman" w:hAnsi="Times New Roman" w:cs="Times New Roman"/>
          <w:color w:val="000000"/>
          <w:sz w:val="24"/>
          <w:szCs w:val="24"/>
          <w:lang w:eastAsia="ru-RU"/>
        </w:rPr>
        <w:t xml:space="preserve">, МБУ АС ЦБС – 1 человек </w:t>
      </w:r>
      <w:r w:rsidRPr="00C4181A">
        <w:rPr>
          <w:rFonts w:ascii="Times New Roman" w:eastAsia="Times New Roman" w:hAnsi="Times New Roman" w:cs="Times New Roman"/>
          <w:sz w:val="24"/>
          <w:szCs w:val="24"/>
          <w:lang w:eastAsia="ru-RU"/>
        </w:rPr>
        <w:t>в сумме 41,2 тыс. рублей;</w:t>
      </w:r>
    </w:p>
    <w:p w:rsidR="00BF4336" w:rsidRPr="00C4181A" w:rsidRDefault="00BF4336" w:rsidP="00CF1A87">
      <w:pPr>
        <w:spacing w:after="0" w:line="276" w:lineRule="auto"/>
        <w:ind w:firstLine="700"/>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color w:val="000000"/>
          <w:sz w:val="24"/>
          <w:szCs w:val="24"/>
          <w:lang w:eastAsia="ru-RU"/>
        </w:rPr>
        <w:t xml:space="preserve">- оплата льгот ЖКУ работникам учреждений культуры: КМБУ АС ЦРДК – 8 </w:t>
      </w:r>
      <w:r w:rsidRPr="00C4181A">
        <w:rPr>
          <w:rFonts w:ascii="Times New Roman" w:eastAsia="Times New Roman" w:hAnsi="Times New Roman" w:cs="Times New Roman"/>
          <w:sz w:val="24"/>
          <w:szCs w:val="24"/>
          <w:lang w:eastAsia="ru-RU"/>
        </w:rPr>
        <w:t>человек в сумме 142,2 тыс. рублей, МБУ АС ЦБС – 8 человек в сумме 205,8 тыс. рублей.</w:t>
      </w:r>
    </w:p>
    <w:p w:rsidR="00BF4336" w:rsidRPr="005C3A3F" w:rsidRDefault="00BF4336" w:rsidP="00CF1A87">
      <w:pPr>
        <w:spacing w:after="0" w:line="276" w:lineRule="auto"/>
        <w:ind w:firstLine="700"/>
        <w:jc w:val="both"/>
        <w:rPr>
          <w:rFonts w:ascii="Times New Roman" w:eastAsia="Times New Roman" w:hAnsi="Times New Roman" w:cs="Times New Roman"/>
          <w:b/>
          <w:color w:val="000000"/>
          <w:sz w:val="24"/>
          <w:szCs w:val="24"/>
          <w:highlight w:val="green"/>
          <w:lang w:eastAsia="ru-RU"/>
        </w:rPr>
      </w:pPr>
    </w:p>
    <w:p w:rsidR="00BF4336" w:rsidRPr="00C4181A" w:rsidRDefault="00BF4336" w:rsidP="00CF1A87">
      <w:pPr>
        <w:spacing w:after="0" w:line="276" w:lineRule="auto"/>
        <w:ind w:firstLine="700"/>
        <w:jc w:val="both"/>
        <w:rPr>
          <w:rFonts w:ascii="Times New Roman" w:hAnsi="Times New Roman" w:cs="Times New Roman"/>
          <w:sz w:val="24"/>
          <w:szCs w:val="24"/>
        </w:rPr>
      </w:pPr>
      <w:r w:rsidRPr="009B20A2">
        <w:rPr>
          <w:rFonts w:ascii="Times New Roman" w:eastAsia="Times New Roman" w:hAnsi="Times New Roman" w:cs="Times New Roman"/>
          <w:b/>
          <w:color w:val="000000"/>
          <w:sz w:val="24"/>
          <w:szCs w:val="24"/>
          <w:lang w:eastAsia="ru-RU"/>
        </w:rPr>
        <w:t>- мероприятие «Подготовка и переподготовка кадров работников учреждений культуры».</w:t>
      </w:r>
      <w:r w:rsidRPr="00C4181A">
        <w:rPr>
          <w:rFonts w:ascii="Times New Roman" w:eastAsia="Times New Roman" w:hAnsi="Times New Roman" w:cs="Times New Roman"/>
          <w:b/>
          <w:i/>
          <w:color w:val="000000"/>
          <w:sz w:val="24"/>
          <w:szCs w:val="24"/>
          <w:lang w:eastAsia="ru-RU"/>
        </w:rPr>
        <w:t xml:space="preserve"> </w:t>
      </w:r>
      <w:r w:rsidRPr="00C4181A">
        <w:rPr>
          <w:rFonts w:ascii="Times New Roman" w:eastAsia="Times New Roman" w:hAnsi="Times New Roman" w:cs="Times New Roman"/>
          <w:color w:val="000000"/>
          <w:sz w:val="24"/>
          <w:szCs w:val="24"/>
          <w:lang w:eastAsia="ru-RU"/>
        </w:rPr>
        <w:t>О</w:t>
      </w:r>
      <w:r w:rsidRPr="00C4181A">
        <w:rPr>
          <w:rFonts w:ascii="Times New Roman" w:hAnsi="Times New Roman" w:cs="Times New Roman"/>
          <w:sz w:val="24"/>
          <w:szCs w:val="24"/>
        </w:rPr>
        <w:t>бъем финансирования по мероприятию в 2020 году составил 119,4 тыс. руб. из них: областной бюджет – 0,0 тыс. руб. местный бюджет – 119,4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оплата командировочных расходов работников учреждений культуры с целью проезда к месту обучения: КМБУ АС ЦРДК – 10 человек на сумму 52,3 тыс. рублей, МБУ АС ЦБС – 5 человек на сумму 61,7 тыс. </w:t>
      </w:r>
      <w:proofErr w:type="gramStart"/>
      <w:r w:rsidRPr="00C4181A">
        <w:rPr>
          <w:rFonts w:ascii="Times New Roman" w:eastAsia="Times New Roman" w:hAnsi="Times New Roman" w:cs="Times New Roman"/>
          <w:color w:val="000000"/>
          <w:sz w:val="24"/>
          <w:szCs w:val="24"/>
          <w:lang w:eastAsia="ru-RU"/>
        </w:rPr>
        <w:t>рублей  ;</w:t>
      </w:r>
      <w:proofErr w:type="gramEnd"/>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услуг по организации обучения "Охрана и обеспечение антитеррористической защищенности и безопасности объектов с массовым пребыванием граждан" для КМБУ АС ЦРДК на сумму 2,7 тыс. рублей;</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оплата обучения по программе "Кадровое делопроизводство" для КМБУ АС ЦРДК на сумму 2,7 тыс. рублей.</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lang w:eastAsia="ru-RU"/>
        </w:rPr>
      </w:pPr>
    </w:p>
    <w:p w:rsidR="00BF4336" w:rsidRPr="00C4181A" w:rsidRDefault="00BF4336" w:rsidP="00CF1A87">
      <w:pPr>
        <w:spacing w:after="0" w:line="276" w:lineRule="auto"/>
        <w:ind w:firstLine="700"/>
        <w:jc w:val="both"/>
        <w:rPr>
          <w:rFonts w:ascii="Times New Roman" w:hAnsi="Times New Roman" w:cs="Times New Roman"/>
          <w:sz w:val="24"/>
          <w:szCs w:val="24"/>
        </w:rPr>
      </w:pPr>
      <w:r w:rsidRPr="009B20A2">
        <w:rPr>
          <w:rFonts w:ascii="Times New Roman" w:eastAsia="Times New Roman" w:hAnsi="Times New Roman" w:cs="Times New Roman"/>
          <w:b/>
          <w:color w:val="000000"/>
          <w:sz w:val="24"/>
          <w:szCs w:val="24"/>
          <w:lang w:eastAsia="ru-RU"/>
        </w:rPr>
        <w:t xml:space="preserve">- мероприятие «Ежемесячная денежная выплата работникам, имеющим почетное звание «Заслуженный работник учреждений культуры». </w:t>
      </w:r>
      <w:r w:rsidRPr="009B20A2">
        <w:rPr>
          <w:rFonts w:ascii="Times New Roman" w:eastAsia="Times New Roman" w:hAnsi="Times New Roman" w:cs="Times New Roman"/>
          <w:color w:val="000000"/>
          <w:sz w:val="24"/>
          <w:szCs w:val="24"/>
          <w:lang w:eastAsia="ru-RU"/>
        </w:rPr>
        <w:t>О</w:t>
      </w:r>
      <w:r w:rsidRPr="009B20A2">
        <w:rPr>
          <w:rFonts w:ascii="Times New Roman" w:hAnsi="Times New Roman" w:cs="Times New Roman"/>
          <w:sz w:val="24"/>
          <w:szCs w:val="24"/>
        </w:rPr>
        <w:t>бъем</w:t>
      </w:r>
      <w:r w:rsidRPr="00C4181A">
        <w:rPr>
          <w:rFonts w:ascii="Times New Roman" w:hAnsi="Times New Roman" w:cs="Times New Roman"/>
          <w:sz w:val="24"/>
          <w:szCs w:val="24"/>
        </w:rPr>
        <w:t xml:space="preserve"> финансирования по мероприятию в 2020 году составил 349,1 тыс. руб. из них: областной бюджет – 349,1 тыс. руб. местный бюджет – 0,0 тыс. руб. Финансовые средства освоены на 100%.</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t>В ходе реализации данного мероприятия были произведены расходы:</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произведена выплата 2-м работникам учреждений культуры: КМБУ АС ЦРДК – 1 чел., на сумму 174,55 тыс. рублей; МБУ АСЦБС – 1 чел. на сумму 174,55 тыс. рублей.</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highlight w:val="green"/>
          <w:lang w:eastAsia="ru-RU"/>
        </w:rPr>
      </w:pPr>
    </w:p>
    <w:p w:rsidR="00BF4336" w:rsidRPr="00C4181A" w:rsidRDefault="00BF4336" w:rsidP="00CF1A8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4181A">
        <w:rPr>
          <w:rFonts w:ascii="Times New Roman" w:eastAsia="Times New Roman" w:hAnsi="Times New Roman" w:cs="Times New Roman"/>
          <w:b/>
          <w:color w:val="000000"/>
          <w:sz w:val="24"/>
          <w:szCs w:val="24"/>
          <w:lang w:eastAsia="ru-RU"/>
        </w:rPr>
        <w:t>- мероприятие «Развитие инфраструктуры и модернизация объектов культуры»</w:t>
      </w:r>
      <w:r w:rsidRPr="00C4181A">
        <w:rPr>
          <w:rFonts w:ascii="Times New Roman" w:eastAsia="Times New Roman" w:hAnsi="Times New Roman" w:cs="Times New Roman"/>
          <w:color w:val="000000"/>
          <w:sz w:val="24"/>
          <w:szCs w:val="24"/>
          <w:lang w:eastAsia="ru-RU"/>
        </w:rPr>
        <w:t xml:space="preserve">. </w:t>
      </w:r>
      <w:r w:rsidRPr="00C4181A">
        <w:rPr>
          <w:rFonts w:ascii="Times New Roman" w:eastAsia="Times New Roman" w:hAnsi="Times New Roman" w:cs="Times New Roman"/>
          <w:sz w:val="24"/>
          <w:szCs w:val="24"/>
          <w:lang w:eastAsia="ru-RU"/>
        </w:rPr>
        <w:t>Общий объем финансирования по мероприятию в 2020 году составил 3 000,0 тыс. руб. из них: областной бюджет – 3 000,0 тыс. руб. местный бюджет – 0,0 тыс. руб. Финансовые средства освоены на 100%. В том числе:</w:t>
      </w:r>
    </w:p>
    <w:p w:rsidR="00BF4336" w:rsidRPr="00C4181A" w:rsidRDefault="00BF4336" w:rsidP="00CF1A87">
      <w:pPr>
        <w:spacing w:after="0" w:line="276" w:lineRule="auto"/>
        <w:ind w:firstLine="720"/>
        <w:jc w:val="both"/>
        <w:rPr>
          <w:rFonts w:ascii="Times New Roman" w:eastAsia="Times New Roman" w:hAnsi="Times New Roman" w:cs="Times New Roman"/>
          <w:color w:val="000000"/>
          <w:sz w:val="24"/>
          <w:szCs w:val="24"/>
          <w:highlight w:val="green"/>
          <w:lang w:eastAsia="ru-RU"/>
        </w:rPr>
      </w:pPr>
    </w:p>
    <w:p w:rsidR="00BF4336" w:rsidRPr="009B20A2" w:rsidRDefault="00BF4336" w:rsidP="00CF1A87">
      <w:pPr>
        <w:spacing w:after="0" w:line="276" w:lineRule="auto"/>
        <w:ind w:firstLine="700"/>
        <w:jc w:val="both"/>
        <w:rPr>
          <w:rFonts w:ascii="Times New Roman" w:eastAsia="Times New Roman" w:hAnsi="Times New Roman" w:cs="Times New Roman"/>
          <w:b/>
          <w:color w:val="000000"/>
          <w:sz w:val="24"/>
          <w:szCs w:val="24"/>
          <w:lang w:eastAsia="ru-RU"/>
        </w:rPr>
      </w:pPr>
      <w:r w:rsidRPr="009B20A2">
        <w:rPr>
          <w:rFonts w:ascii="Times New Roman" w:eastAsia="Times New Roman" w:hAnsi="Times New Roman" w:cs="Times New Roman"/>
          <w:b/>
          <w:color w:val="000000"/>
          <w:sz w:val="24"/>
          <w:szCs w:val="24"/>
          <w:lang w:eastAsia="ru-RU"/>
        </w:rPr>
        <w:t>- мероприятие «Гранты на поощрение достижения высоких результатов МО по итогам конкурса «Лучшая ярмарка Сахалинской области 2019 года»</w:t>
      </w:r>
    </w:p>
    <w:p w:rsidR="00BF4336" w:rsidRPr="00C4181A" w:rsidRDefault="00BF4336" w:rsidP="00CF1A87">
      <w:pPr>
        <w:spacing w:after="0" w:line="276" w:lineRule="auto"/>
        <w:ind w:firstLine="700"/>
        <w:jc w:val="both"/>
        <w:rPr>
          <w:rFonts w:ascii="Times New Roman" w:hAnsi="Times New Roman" w:cs="Times New Roman"/>
          <w:sz w:val="24"/>
          <w:szCs w:val="24"/>
        </w:rPr>
      </w:pPr>
      <w:r w:rsidRPr="00C4181A">
        <w:rPr>
          <w:rFonts w:ascii="Times New Roman" w:hAnsi="Times New Roman" w:cs="Times New Roman"/>
          <w:sz w:val="24"/>
          <w:szCs w:val="24"/>
        </w:rPr>
        <w:lastRenderedPageBreak/>
        <w:t>В ходе реализации данного мероприятия были произведены расходы:</w:t>
      </w:r>
    </w:p>
    <w:p w:rsidR="00BF4336" w:rsidRPr="00C4181A" w:rsidRDefault="00BF4336" w:rsidP="00CF1A87">
      <w:pPr>
        <w:spacing w:after="0" w:line="276" w:lineRule="auto"/>
        <w:ind w:firstLine="700"/>
        <w:jc w:val="both"/>
        <w:rPr>
          <w:rFonts w:ascii="Times New Roman" w:eastAsia="Times New Roman" w:hAnsi="Times New Roman" w:cs="Times New Roman"/>
          <w:color w:val="000000"/>
          <w:sz w:val="24"/>
          <w:szCs w:val="24"/>
          <w:lang w:eastAsia="ru-RU"/>
        </w:rPr>
      </w:pPr>
      <w:r w:rsidRPr="00C4181A">
        <w:rPr>
          <w:rFonts w:ascii="Times New Roman" w:eastAsia="Times New Roman" w:hAnsi="Times New Roman" w:cs="Times New Roman"/>
          <w:color w:val="000000"/>
          <w:sz w:val="24"/>
          <w:szCs w:val="24"/>
          <w:lang w:eastAsia="ru-RU"/>
        </w:rPr>
        <w:t xml:space="preserve">-  Приобретение каркасной палатки на сумму 282,7 тыс. рублей, баяна на сумму 187,7 тыс. рублей, командных аттракционов и  надувных батутов на сумму  989,5 тыс. рублей, сценических костюмов и обуви на сумму 459,5 тыс. рублей,  надувных фигур и </w:t>
      </w:r>
      <w:proofErr w:type="spellStart"/>
      <w:r w:rsidRPr="00C4181A">
        <w:rPr>
          <w:rFonts w:ascii="Times New Roman" w:eastAsia="Times New Roman" w:hAnsi="Times New Roman" w:cs="Times New Roman"/>
          <w:color w:val="000000"/>
          <w:sz w:val="24"/>
          <w:szCs w:val="24"/>
          <w:lang w:eastAsia="ru-RU"/>
        </w:rPr>
        <w:t>пневмокостюмов</w:t>
      </w:r>
      <w:proofErr w:type="spellEnd"/>
      <w:r w:rsidRPr="00C4181A">
        <w:rPr>
          <w:rFonts w:ascii="Times New Roman" w:eastAsia="Times New Roman" w:hAnsi="Times New Roman" w:cs="Times New Roman"/>
          <w:color w:val="000000"/>
          <w:sz w:val="24"/>
          <w:szCs w:val="24"/>
          <w:lang w:eastAsia="ru-RU"/>
        </w:rPr>
        <w:t xml:space="preserve"> на сумму 272,8 тыс. рублей, маршевых барабанов на сумму 44,8 тыс. рублей, шатров на сумму 50,0 тыс. рублей, </w:t>
      </w:r>
      <w:proofErr w:type="spellStart"/>
      <w:r w:rsidRPr="00C4181A">
        <w:rPr>
          <w:rFonts w:ascii="Times New Roman" w:eastAsia="Times New Roman" w:hAnsi="Times New Roman" w:cs="Times New Roman"/>
          <w:color w:val="000000"/>
          <w:sz w:val="24"/>
          <w:szCs w:val="24"/>
          <w:lang w:eastAsia="ru-RU"/>
        </w:rPr>
        <w:t>штендеров</w:t>
      </w:r>
      <w:proofErr w:type="spellEnd"/>
      <w:r w:rsidRPr="00C4181A">
        <w:rPr>
          <w:rFonts w:ascii="Times New Roman" w:eastAsia="Times New Roman" w:hAnsi="Times New Roman" w:cs="Times New Roman"/>
          <w:color w:val="000000"/>
          <w:sz w:val="24"/>
          <w:szCs w:val="24"/>
          <w:lang w:eastAsia="ru-RU"/>
        </w:rPr>
        <w:t xml:space="preserve"> на сумму 21,7 тыс. рублей, комплекта картриджей на сумму 84,3 тыс. рублей, маршевых барабанов (барабанные палочки) на сумму 6,9 тыс. рублей, а также приобретение прочего оборудования на сумму 600,0 тыс. рублей.</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p>
    <w:p w:rsidR="00BF4336" w:rsidRPr="00C4181A" w:rsidRDefault="00BF4336" w:rsidP="00CF1A87">
      <w:pPr>
        <w:spacing w:after="0" w:line="276" w:lineRule="auto"/>
        <w:ind w:firstLine="708"/>
        <w:contextualSpacing/>
        <w:jc w:val="both"/>
        <w:rPr>
          <w:rFonts w:ascii="Times New Roman" w:eastAsia="Calibri" w:hAnsi="Times New Roman" w:cs="Times New Roman"/>
          <w:b/>
          <w:sz w:val="24"/>
          <w:szCs w:val="24"/>
        </w:rPr>
      </w:pPr>
      <w:r w:rsidRPr="00C4181A">
        <w:rPr>
          <w:rFonts w:ascii="Times New Roman" w:eastAsia="Calibri" w:hAnsi="Times New Roman" w:cs="Times New Roman"/>
          <w:b/>
          <w:sz w:val="24"/>
          <w:szCs w:val="24"/>
        </w:rPr>
        <w:t xml:space="preserve">- мероприятие «Строительство, реконструкция и капитальный ремонт объектов культуры». </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В настоящее время из 20 объектов культуры требуют капитального ремонта 1 ед. (находится в аварийном состоянии и требует реконструкции – Дом народного творчества (Здание Казначейства).</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Здание МБУ ДО ДШИ требует нового строительства. В 2020 году в адрес министерства культуры и архивного дела Сахалинской области была направлена бюджетная заявка о разработке проектно-сметной документации на строительство нового здания.</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Уровень эффективности реализации муниципальной программы – 0,91 (≥ 0,9 «Высокий»), в том числе значения показателей эффективности:</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Степень достижения планового значения показателей (индикаторов) – 0,85</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Степень реализации мероприятий – 0,9</w:t>
      </w:r>
      <w:r w:rsidR="00C5041B">
        <w:rPr>
          <w:rFonts w:ascii="Times New Roman" w:eastAsia="Calibri" w:hAnsi="Times New Roman" w:cs="Times New Roman"/>
          <w:sz w:val="24"/>
          <w:szCs w:val="24"/>
        </w:rPr>
        <w:t>0</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Степень соответствия запланированному уровню затрат – 1,00</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Эффективность использования средств бюджета – 0,9</w:t>
      </w:r>
      <w:r w:rsidR="00C5041B">
        <w:rPr>
          <w:rFonts w:ascii="Times New Roman" w:eastAsia="Calibri" w:hAnsi="Times New Roman" w:cs="Times New Roman"/>
          <w:sz w:val="24"/>
          <w:szCs w:val="24"/>
        </w:rPr>
        <w:t>0</w:t>
      </w:r>
    </w:p>
    <w:p w:rsidR="00BF4336" w:rsidRPr="00C4181A" w:rsidRDefault="00BF4336" w:rsidP="00CF1A87">
      <w:pPr>
        <w:spacing w:after="0" w:line="276" w:lineRule="auto"/>
        <w:ind w:firstLine="708"/>
        <w:contextualSpacing/>
        <w:jc w:val="both"/>
        <w:rPr>
          <w:rFonts w:ascii="Times New Roman" w:eastAsia="Calibri" w:hAnsi="Times New Roman" w:cs="Times New Roman"/>
          <w:sz w:val="24"/>
          <w:szCs w:val="24"/>
        </w:rPr>
      </w:pPr>
      <w:r w:rsidRPr="00C4181A">
        <w:rPr>
          <w:rFonts w:ascii="Times New Roman" w:eastAsia="Calibri"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CF6722" w:rsidRPr="00C4181A" w:rsidRDefault="00CF6722" w:rsidP="00CF1A87">
      <w:pPr>
        <w:spacing w:line="276" w:lineRule="auto"/>
        <w:jc w:val="both"/>
        <w:rPr>
          <w:rFonts w:ascii="Times New Roman" w:hAnsi="Times New Roman" w:cs="Times New Roman"/>
          <w:sz w:val="24"/>
          <w:szCs w:val="24"/>
          <w:highlight w:val="yellow"/>
        </w:rPr>
      </w:pPr>
    </w:p>
    <w:p w:rsidR="00CF6722" w:rsidRPr="005C3A3F" w:rsidRDefault="00CF6722" w:rsidP="00CF1A87">
      <w:pPr>
        <w:pStyle w:val="a3"/>
        <w:numPr>
          <w:ilvl w:val="0"/>
          <w:numId w:val="3"/>
        </w:numPr>
        <w:ind w:left="0" w:firstLine="709"/>
        <w:jc w:val="both"/>
        <w:rPr>
          <w:rFonts w:ascii="Times New Roman" w:hAnsi="Times New Roman" w:cs="Times New Roman"/>
          <w:b/>
          <w:sz w:val="28"/>
          <w:szCs w:val="28"/>
          <w:u w:val="single"/>
        </w:rPr>
      </w:pPr>
      <w:r w:rsidRPr="005C3A3F">
        <w:rPr>
          <w:rFonts w:ascii="Times New Roman" w:hAnsi="Times New Roman" w:cs="Times New Roman"/>
          <w:b/>
          <w:sz w:val="28"/>
          <w:szCs w:val="28"/>
          <w:u w:val="single"/>
        </w:rPr>
        <w:t>Развитие физической культуры, спорта</w:t>
      </w:r>
      <w:r w:rsidR="00BA570F" w:rsidRPr="005C3A3F">
        <w:rPr>
          <w:rFonts w:ascii="Times New Roman" w:hAnsi="Times New Roman" w:cs="Times New Roman"/>
          <w:b/>
          <w:sz w:val="28"/>
          <w:szCs w:val="28"/>
          <w:u w:val="single"/>
        </w:rPr>
        <w:t xml:space="preserve"> и</w:t>
      </w:r>
      <w:r w:rsidR="000F3A7A" w:rsidRPr="005C3A3F">
        <w:rPr>
          <w:rFonts w:ascii="Times New Roman" w:hAnsi="Times New Roman" w:cs="Times New Roman"/>
          <w:b/>
          <w:sz w:val="28"/>
          <w:szCs w:val="28"/>
          <w:u w:val="single"/>
        </w:rPr>
        <w:t xml:space="preserve"> </w:t>
      </w:r>
      <w:r w:rsidRPr="005C3A3F">
        <w:rPr>
          <w:rFonts w:ascii="Times New Roman" w:hAnsi="Times New Roman" w:cs="Times New Roman"/>
          <w:b/>
          <w:sz w:val="28"/>
          <w:szCs w:val="28"/>
          <w:u w:val="single"/>
        </w:rPr>
        <w:t>молодежной политики в городском округе «А</w:t>
      </w:r>
      <w:r w:rsidR="000F3A7A" w:rsidRPr="005C3A3F">
        <w:rPr>
          <w:rFonts w:ascii="Times New Roman" w:hAnsi="Times New Roman" w:cs="Times New Roman"/>
          <w:b/>
          <w:sz w:val="28"/>
          <w:szCs w:val="28"/>
          <w:u w:val="single"/>
        </w:rPr>
        <w:t>лександровск-Сахалинский район»</w:t>
      </w:r>
      <w:r w:rsidRPr="005C3A3F">
        <w:rPr>
          <w:rFonts w:ascii="Times New Roman" w:hAnsi="Times New Roman" w:cs="Times New Roman"/>
          <w:b/>
          <w:sz w:val="28"/>
          <w:szCs w:val="28"/>
          <w:u w:val="single"/>
        </w:rPr>
        <w:t>.</w:t>
      </w:r>
    </w:p>
    <w:p w:rsidR="00CF6722" w:rsidRPr="00C404EA" w:rsidRDefault="00CF6722" w:rsidP="00CF1A87">
      <w:pPr>
        <w:pStyle w:val="a3"/>
        <w:ind w:left="0" w:firstLine="709"/>
        <w:jc w:val="both"/>
        <w:rPr>
          <w:rFonts w:ascii="Times New Roman" w:hAnsi="Times New Roman" w:cs="Times New Roman"/>
          <w:sz w:val="24"/>
          <w:szCs w:val="24"/>
          <w:highlight w:val="yellow"/>
        </w:rPr>
      </w:pPr>
    </w:p>
    <w:p w:rsidR="005471FC" w:rsidRPr="00BF42B4" w:rsidRDefault="005471FC" w:rsidP="00CF1A87">
      <w:pPr>
        <w:spacing w:after="0" w:line="276" w:lineRule="auto"/>
        <w:ind w:firstLine="708"/>
        <w:jc w:val="both"/>
        <w:rPr>
          <w:rFonts w:ascii="Times New Roman" w:hAnsi="Times New Roman" w:cs="Times New Roman"/>
          <w:sz w:val="24"/>
          <w:szCs w:val="24"/>
        </w:rPr>
      </w:pPr>
      <w:r w:rsidRPr="00BF42B4">
        <w:rPr>
          <w:rFonts w:ascii="Times New Roman" w:hAnsi="Times New Roman" w:cs="Times New Roman"/>
          <w:sz w:val="24"/>
          <w:szCs w:val="24"/>
        </w:rPr>
        <w:t>Муниципальная программа «Развитие физической культуры, спорта</w:t>
      </w:r>
      <w:r w:rsidR="00BA570F" w:rsidRPr="00BF42B4">
        <w:rPr>
          <w:rFonts w:ascii="Times New Roman" w:hAnsi="Times New Roman" w:cs="Times New Roman"/>
          <w:sz w:val="24"/>
          <w:szCs w:val="24"/>
        </w:rPr>
        <w:t xml:space="preserve"> и</w:t>
      </w:r>
      <w:r w:rsidRPr="00BF42B4">
        <w:rPr>
          <w:rFonts w:ascii="Times New Roman" w:hAnsi="Times New Roman" w:cs="Times New Roman"/>
          <w:sz w:val="24"/>
          <w:szCs w:val="24"/>
        </w:rPr>
        <w:t xml:space="preserve"> молодежной политики в городском округе «Александровск-Сахалинский район», утверждена постановлением администрации ГО «Александровск-Сахалинский район от 11.01.2016 № 2.</w:t>
      </w:r>
    </w:p>
    <w:p w:rsidR="005502FD" w:rsidRPr="00BF42B4" w:rsidRDefault="005502FD" w:rsidP="00CF1A87">
      <w:pPr>
        <w:spacing w:after="200" w:line="276" w:lineRule="auto"/>
        <w:ind w:firstLine="709"/>
        <w:contextualSpacing/>
        <w:jc w:val="both"/>
        <w:rPr>
          <w:rFonts w:ascii="Times New Roman" w:hAnsi="Times New Roman" w:cs="Times New Roman"/>
          <w:sz w:val="24"/>
          <w:szCs w:val="24"/>
        </w:rPr>
      </w:pPr>
      <w:r w:rsidRPr="00BF42B4">
        <w:rPr>
          <w:rFonts w:ascii="Times New Roman" w:hAnsi="Times New Roman" w:cs="Times New Roman"/>
          <w:sz w:val="24"/>
          <w:szCs w:val="24"/>
        </w:rPr>
        <w:t xml:space="preserve">Муниципальная программа включает в себя 3 подпрограммы: </w:t>
      </w:r>
    </w:p>
    <w:p w:rsidR="005502FD" w:rsidRPr="00BF42B4" w:rsidRDefault="005502FD" w:rsidP="00CF1A87">
      <w:pPr>
        <w:spacing w:after="200" w:line="276" w:lineRule="auto"/>
        <w:ind w:firstLine="709"/>
        <w:contextualSpacing/>
        <w:jc w:val="both"/>
        <w:rPr>
          <w:rFonts w:ascii="Times New Roman" w:hAnsi="Times New Roman" w:cs="Times New Roman"/>
          <w:sz w:val="24"/>
          <w:szCs w:val="24"/>
        </w:rPr>
      </w:pPr>
      <w:r w:rsidRPr="00BF42B4">
        <w:rPr>
          <w:rFonts w:ascii="Times New Roman" w:hAnsi="Times New Roman" w:cs="Times New Roman"/>
          <w:sz w:val="24"/>
          <w:szCs w:val="24"/>
        </w:rPr>
        <w:t>- Подпрограмма «Развитие молодежной политики в ГО «Александровск – Сахалинский район».</w:t>
      </w:r>
    </w:p>
    <w:p w:rsidR="005502FD" w:rsidRPr="00BF42B4" w:rsidRDefault="005502FD" w:rsidP="00CF1A87">
      <w:pPr>
        <w:spacing w:after="200" w:line="276" w:lineRule="auto"/>
        <w:ind w:firstLine="709"/>
        <w:contextualSpacing/>
        <w:jc w:val="both"/>
        <w:rPr>
          <w:rFonts w:ascii="Times New Roman" w:hAnsi="Times New Roman" w:cs="Times New Roman"/>
          <w:sz w:val="24"/>
          <w:szCs w:val="24"/>
        </w:rPr>
      </w:pPr>
      <w:r w:rsidRPr="00BF42B4">
        <w:rPr>
          <w:rFonts w:ascii="Times New Roman" w:hAnsi="Times New Roman" w:cs="Times New Roman"/>
          <w:sz w:val="24"/>
          <w:szCs w:val="24"/>
        </w:rPr>
        <w:t>- Подпрограмма «Развитие физической культуры и спорта в ГО «Александровск – Сахалинский район».</w:t>
      </w:r>
    </w:p>
    <w:p w:rsidR="005502FD" w:rsidRDefault="005502FD" w:rsidP="00CF1A87">
      <w:pPr>
        <w:spacing w:after="200" w:line="276" w:lineRule="auto"/>
        <w:ind w:firstLine="709"/>
        <w:contextualSpacing/>
        <w:jc w:val="both"/>
        <w:rPr>
          <w:rFonts w:ascii="Times New Roman" w:hAnsi="Times New Roman" w:cs="Times New Roman"/>
          <w:sz w:val="24"/>
          <w:szCs w:val="24"/>
        </w:rPr>
      </w:pPr>
      <w:r w:rsidRPr="00BF42B4">
        <w:rPr>
          <w:rFonts w:ascii="Times New Roman" w:hAnsi="Times New Roman" w:cs="Times New Roman"/>
          <w:sz w:val="24"/>
          <w:szCs w:val="24"/>
        </w:rPr>
        <w:t>- Подпрограмма «Развитие туризма на территории ГО «Александровск-Сахалинский район».</w:t>
      </w:r>
    </w:p>
    <w:p w:rsidR="00AA24B5" w:rsidRPr="00AA24B5" w:rsidRDefault="00AA24B5" w:rsidP="00CF1A87">
      <w:pPr>
        <w:autoSpaceDE w:val="0"/>
        <w:autoSpaceDN w:val="0"/>
        <w:adjustRightInd w:val="0"/>
        <w:spacing w:after="0" w:line="276" w:lineRule="auto"/>
        <w:ind w:firstLine="709"/>
        <w:jc w:val="both"/>
        <w:rPr>
          <w:rFonts w:ascii="Times New Roman" w:eastAsia="Times New Roman" w:hAnsi="Times New Roman" w:cs="Times New Roman"/>
          <w:kern w:val="2"/>
          <w:sz w:val="24"/>
          <w:szCs w:val="24"/>
          <w:lang w:eastAsia="ru-RU"/>
        </w:rPr>
      </w:pPr>
      <w:r w:rsidRPr="00AA24B5">
        <w:rPr>
          <w:rFonts w:ascii="Times New Roman" w:eastAsia="Times New Roman" w:hAnsi="Times New Roman" w:cs="Times New Roman"/>
          <w:kern w:val="2"/>
          <w:sz w:val="24"/>
          <w:szCs w:val="24"/>
          <w:lang w:eastAsia="ru-RU"/>
        </w:rPr>
        <w:t xml:space="preserve">Общий объем финансирования муниципальной программы «Развитие физической культуры, спорта и молодежной политики в ГО «Александровск-Сахалинский район» в 2020 </w:t>
      </w:r>
      <w:r w:rsidRPr="00AA24B5">
        <w:rPr>
          <w:rFonts w:ascii="Times New Roman" w:eastAsia="Times New Roman" w:hAnsi="Times New Roman" w:cs="Times New Roman"/>
          <w:kern w:val="2"/>
          <w:sz w:val="24"/>
          <w:szCs w:val="24"/>
          <w:lang w:eastAsia="ru-RU"/>
        </w:rPr>
        <w:lastRenderedPageBreak/>
        <w:t>году составил – 100 386,22 тыс. руб., из них: местный бюджет – 34 930,32 тыс. руб.; областной бюджет – 65 455,90 тыс. руб. Освоено – 100,0 %.</w:t>
      </w:r>
    </w:p>
    <w:p w:rsidR="00B0195D" w:rsidRDefault="00B0195D" w:rsidP="00CF1A87">
      <w:pPr>
        <w:spacing w:after="200" w:line="276" w:lineRule="auto"/>
        <w:ind w:firstLine="709"/>
        <w:contextualSpacing/>
        <w:jc w:val="both"/>
        <w:rPr>
          <w:rFonts w:ascii="Times New Roman" w:hAnsi="Times New Roman" w:cs="Times New Roman"/>
          <w:sz w:val="24"/>
          <w:szCs w:val="24"/>
        </w:rPr>
      </w:pPr>
    </w:p>
    <w:p w:rsidR="00B0195D" w:rsidRPr="00B0195D" w:rsidRDefault="00B0195D" w:rsidP="00CF1A87">
      <w:pPr>
        <w:spacing w:after="0" w:line="276" w:lineRule="auto"/>
        <w:ind w:firstLine="567"/>
        <w:contextualSpacing/>
        <w:jc w:val="both"/>
        <w:rPr>
          <w:rFonts w:ascii="Times New Roman" w:eastAsia="Calibri" w:hAnsi="Times New Roman" w:cs="Times New Roman"/>
          <w:sz w:val="24"/>
          <w:szCs w:val="24"/>
        </w:rPr>
      </w:pPr>
      <w:r w:rsidRPr="008C5E75">
        <w:rPr>
          <w:rFonts w:ascii="Times New Roman" w:eastAsia="Calibri" w:hAnsi="Times New Roman" w:cs="Times New Roman"/>
          <w:b/>
          <w:sz w:val="24"/>
          <w:szCs w:val="24"/>
        </w:rPr>
        <w:t>Общий объем финансирования подпрограммы «Развитие молодежной политики в городском округе «Александровск-Сахалинский район»</w:t>
      </w:r>
      <w:r w:rsidRPr="008C5E75">
        <w:rPr>
          <w:rFonts w:ascii="Times New Roman" w:eastAsia="Calibri" w:hAnsi="Times New Roman" w:cs="Times New Roman"/>
          <w:sz w:val="24"/>
          <w:szCs w:val="24"/>
        </w:rPr>
        <w:t xml:space="preserve"> </w:t>
      </w:r>
      <w:r w:rsidRPr="00B0195D">
        <w:rPr>
          <w:rFonts w:ascii="Times New Roman" w:eastAsia="Calibri" w:hAnsi="Times New Roman" w:cs="Times New Roman"/>
          <w:sz w:val="24"/>
          <w:szCs w:val="24"/>
        </w:rPr>
        <w:t xml:space="preserve">в 2020 году составил – 2 196 472,26 руб., из них областного – 796 000,00 руб. Финансовые средства освоены на 99,99%. Остаток сложился в сумме 251,86 руб. (областной бюджет). </w:t>
      </w:r>
    </w:p>
    <w:p w:rsidR="00B0195D" w:rsidRPr="00B0195D" w:rsidRDefault="00B0195D" w:rsidP="00CF1A87">
      <w:pPr>
        <w:spacing w:after="0" w:line="276" w:lineRule="auto"/>
        <w:ind w:firstLine="567"/>
        <w:contextualSpacing/>
        <w:jc w:val="both"/>
        <w:rPr>
          <w:rFonts w:ascii="Times New Roman" w:eastAsia="Calibri" w:hAnsi="Times New Roman" w:cs="Times New Roman"/>
          <w:b/>
          <w:bCs/>
          <w:sz w:val="24"/>
          <w:szCs w:val="24"/>
          <w:lang w:eastAsia="ru-RU"/>
        </w:rPr>
      </w:pPr>
      <w:r w:rsidRPr="00B0195D">
        <w:rPr>
          <w:rFonts w:ascii="Times New Roman" w:eastAsia="Calibri" w:hAnsi="Times New Roman" w:cs="Times New Roman"/>
          <w:sz w:val="24"/>
          <w:szCs w:val="24"/>
        </w:rPr>
        <w:t xml:space="preserve">Причиной освоения бюджетных средств в неполном объеме стало неоднократное изменение утвержденного графика трудоустройства несовершеннолетних в возрасте от 14 до 17 лет в свободное от учебы время на 2020 год, в связи с </w:t>
      </w:r>
      <w:proofErr w:type="spellStart"/>
      <w:r w:rsidRPr="00B0195D">
        <w:rPr>
          <w:rFonts w:ascii="Times New Roman" w:eastAsia="Calibri" w:hAnsi="Times New Roman" w:cs="Times New Roman"/>
          <w:sz w:val="24"/>
          <w:szCs w:val="24"/>
        </w:rPr>
        <w:t>пандемийной</w:t>
      </w:r>
      <w:proofErr w:type="spellEnd"/>
      <w:r w:rsidRPr="00B0195D">
        <w:rPr>
          <w:rFonts w:ascii="Times New Roman" w:eastAsia="Calibri" w:hAnsi="Times New Roman" w:cs="Times New Roman"/>
          <w:sz w:val="24"/>
          <w:szCs w:val="24"/>
        </w:rPr>
        <w:t xml:space="preserve"> ситуацией в районе. </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Основной целью подпрограммы является создания условий для успешной социализации и эффективной самореализации подростков и молодежи, развитие и использование их потенциала в интересах развития городского округа «Александровск-Сахалинский район».</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Для достижения основной цели подпрограммы в 2020 году велась работа по следующим направлениям:</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развитие добровольческого (волонтерского) движения;</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поддержка талантливой молодежи;</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патриотическое воспитание молодежи;</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содействие трудоустройству и занятости молодежи;</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профилактика негативных явлений в молодежной среде;</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поддержка молодежных и детских объединений;</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информационное обеспечение молодежной политики.</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xml:space="preserve">На 1 января 2020 года в муниципальном образовании численность населения в возрасте от 14 до 30 лет составила 2 472 человека. </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Общее количество проведенных молодежных мероприятий в 2020 году – 65. </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Количество выездных мероприятий – 23 (план – 19), из них:</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2 межмуниципальных;</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19 областных;</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2 Всероссийских.</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Общее количество участников выездных мероприятий – 150 человек. </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b/>
          <w:sz w:val="24"/>
          <w:szCs w:val="24"/>
          <w:lang w:eastAsia="ru-RU"/>
        </w:rPr>
        <w:t>Развитие добровольческого (волонтерского) движения</w:t>
      </w:r>
      <w:r w:rsidRPr="00B0195D">
        <w:rPr>
          <w:rFonts w:ascii="Times New Roman" w:eastAsia="Times New Roman" w:hAnsi="Times New Roman" w:cs="Times New Roman"/>
          <w:sz w:val="24"/>
          <w:szCs w:val="24"/>
          <w:lang w:eastAsia="ru-RU"/>
        </w:rPr>
        <w:t>.</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 В 2020 году активно велась работа по вовлечению молодежи в волонтерскую деятельность. Добровольческие отряды сформированы на базе МБОУ СОШ № 1, МБОУ СОШ № 2, МБОУ СОШ № 6, ГБПОУ </w:t>
      </w:r>
      <w:proofErr w:type="spellStart"/>
      <w:r w:rsidRPr="00B0195D">
        <w:rPr>
          <w:rFonts w:ascii="Times New Roman" w:eastAsia="Times New Roman" w:hAnsi="Times New Roman" w:cs="Times New Roman"/>
          <w:sz w:val="24"/>
          <w:szCs w:val="24"/>
          <w:lang w:eastAsia="ru-RU"/>
        </w:rPr>
        <w:t>СахПЦ</w:t>
      </w:r>
      <w:proofErr w:type="spellEnd"/>
      <w:r w:rsidRPr="00B0195D">
        <w:rPr>
          <w:rFonts w:ascii="Times New Roman" w:eastAsia="Times New Roman" w:hAnsi="Times New Roman" w:cs="Times New Roman"/>
          <w:sz w:val="24"/>
          <w:szCs w:val="24"/>
          <w:lang w:eastAsia="ru-RU"/>
        </w:rPr>
        <w:t xml:space="preserve"> №1, </w:t>
      </w:r>
      <w:proofErr w:type="spellStart"/>
      <w:r w:rsidRPr="00B0195D">
        <w:rPr>
          <w:rFonts w:ascii="Times New Roman" w:eastAsia="Times New Roman" w:hAnsi="Times New Roman" w:cs="Times New Roman"/>
          <w:sz w:val="24"/>
          <w:szCs w:val="24"/>
          <w:lang w:eastAsia="ru-RU"/>
        </w:rPr>
        <w:t>АСфГОБУ</w:t>
      </w:r>
      <w:proofErr w:type="spellEnd"/>
      <w:r w:rsidRPr="00B0195D">
        <w:rPr>
          <w:rFonts w:ascii="Times New Roman" w:eastAsia="Times New Roman" w:hAnsi="Times New Roman" w:cs="Times New Roman"/>
          <w:sz w:val="24"/>
          <w:szCs w:val="24"/>
          <w:lang w:eastAsia="ru-RU"/>
        </w:rPr>
        <w:t xml:space="preserve"> СПО «СБМК», АНО РМИ МРЦ, КМБУ АС ЦРДК, МБУ АС ЦБС, ГБУЗ СО АС </w:t>
      </w:r>
      <w:proofErr w:type="gramStart"/>
      <w:r w:rsidRPr="00B0195D">
        <w:rPr>
          <w:rFonts w:ascii="Times New Roman" w:eastAsia="Times New Roman" w:hAnsi="Times New Roman" w:cs="Times New Roman"/>
          <w:sz w:val="24"/>
          <w:szCs w:val="24"/>
          <w:lang w:eastAsia="ru-RU"/>
        </w:rPr>
        <w:t>ЦРБ  (</w:t>
      </w:r>
      <w:proofErr w:type="gramEnd"/>
      <w:r w:rsidRPr="00B0195D">
        <w:rPr>
          <w:rFonts w:ascii="Times New Roman" w:eastAsia="Times New Roman" w:hAnsi="Times New Roman" w:cs="Times New Roman"/>
          <w:sz w:val="24"/>
          <w:szCs w:val="24"/>
          <w:lang w:eastAsia="ru-RU"/>
        </w:rPr>
        <w:t xml:space="preserve">серебряные волонтеры). </w:t>
      </w:r>
    </w:p>
    <w:p w:rsidR="00B0195D" w:rsidRPr="00B0195D" w:rsidRDefault="00B0195D" w:rsidP="00CF1A87">
      <w:pPr>
        <w:spacing w:after="0" w:line="276" w:lineRule="auto"/>
        <w:ind w:firstLine="567"/>
        <w:jc w:val="both"/>
        <w:rPr>
          <w:rFonts w:ascii="Times New Roman" w:eastAsia="Calibri" w:hAnsi="Times New Roman" w:cs="Times New Roman"/>
          <w:sz w:val="24"/>
          <w:szCs w:val="24"/>
        </w:rPr>
      </w:pPr>
      <w:r w:rsidRPr="00B0195D">
        <w:rPr>
          <w:rFonts w:ascii="Times New Roman" w:eastAsia="Times New Roman" w:hAnsi="Times New Roman" w:cs="Times New Roman"/>
          <w:sz w:val="24"/>
          <w:szCs w:val="24"/>
          <w:lang w:eastAsia="ru-RU"/>
        </w:rPr>
        <w:t xml:space="preserve">В отчетном году добровольческие объединения были созданы на базе </w:t>
      </w:r>
      <w:r w:rsidRPr="00B0195D">
        <w:rPr>
          <w:rFonts w:ascii="Times New Roman" w:eastAsia="Calibri" w:hAnsi="Times New Roman" w:cs="Times New Roman"/>
          <w:sz w:val="24"/>
          <w:szCs w:val="24"/>
        </w:rPr>
        <w:t>Историко-литературного музея «</w:t>
      </w:r>
      <w:proofErr w:type="spellStart"/>
      <w:r w:rsidRPr="00B0195D">
        <w:rPr>
          <w:rFonts w:ascii="Times New Roman" w:eastAsia="Calibri" w:hAnsi="Times New Roman" w:cs="Times New Roman"/>
          <w:sz w:val="24"/>
          <w:szCs w:val="24"/>
        </w:rPr>
        <w:t>А.П.Чехов</w:t>
      </w:r>
      <w:proofErr w:type="spellEnd"/>
      <w:r w:rsidRPr="00B0195D">
        <w:rPr>
          <w:rFonts w:ascii="Times New Roman" w:eastAsia="Calibri" w:hAnsi="Times New Roman" w:cs="Times New Roman"/>
          <w:sz w:val="24"/>
          <w:szCs w:val="24"/>
        </w:rPr>
        <w:t xml:space="preserve"> и Сахалин» и при управлении социальной политики ГО «Александровск-Сахалинский район» – местное отделение Всероссийского общественного движения «Волонтеры Победы». Также активные граждане в возрасте 18+ были привлечены в информирование населения о поправках в Конституцию РФ и реализацию Всероссийской акции «</w:t>
      </w:r>
      <w:proofErr w:type="spellStart"/>
      <w:r w:rsidRPr="00B0195D">
        <w:rPr>
          <w:rFonts w:ascii="Times New Roman" w:eastAsia="Calibri" w:hAnsi="Times New Roman" w:cs="Times New Roman"/>
          <w:sz w:val="24"/>
          <w:szCs w:val="24"/>
        </w:rPr>
        <w:t>МыВместе</w:t>
      </w:r>
      <w:proofErr w:type="spellEnd"/>
      <w:r w:rsidRPr="00B0195D">
        <w:rPr>
          <w:rFonts w:ascii="Times New Roman" w:eastAsia="Calibri" w:hAnsi="Times New Roman" w:cs="Times New Roman"/>
          <w:sz w:val="24"/>
          <w:szCs w:val="24"/>
        </w:rPr>
        <w:t xml:space="preserve">» по доставке продуктов и лекарств первой необходимости гражданам в возрасте 65+. </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lastRenderedPageBreak/>
        <w:t xml:space="preserve">Общее количество граждан, осуществляющих волонтерскую деятельность, в 2020 году составило 398 человек. В сравнении с 2019 годом очевидно резкое увеличение добровольцев на 155 человек. </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В течении года добровольцам представилась возможность принять участие в областных форумах, слетах, образовательных программах. Общая цифра волонтеров, ставших участниками таких мероприятий 26 человек. Из них 5 представителей молодежи и 3 «серебряных» волонтера стали участниками Всероссийского молодежного патриотического слета «Острова».</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Деятельность добровольческих объединений Александровск-Сахалинского района и их представителей была отмечена на областном уровне:</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 отряд «Волонтеры медики» СБМК стали лауреатами </w:t>
      </w:r>
      <w:r w:rsidRPr="00B0195D">
        <w:rPr>
          <w:rFonts w:ascii="Times New Roman" w:eastAsia="Times New Roman" w:hAnsi="Times New Roman" w:cs="Times New Roman"/>
          <w:sz w:val="24"/>
          <w:szCs w:val="24"/>
          <w:lang w:val="en-US" w:eastAsia="ru-RU"/>
        </w:rPr>
        <w:t>I</w:t>
      </w:r>
      <w:r w:rsidRPr="00B0195D">
        <w:rPr>
          <w:rFonts w:ascii="Times New Roman" w:eastAsia="Times New Roman" w:hAnsi="Times New Roman" w:cs="Times New Roman"/>
          <w:sz w:val="24"/>
          <w:szCs w:val="24"/>
          <w:lang w:eastAsia="ru-RU"/>
        </w:rPr>
        <w:t xml:space="preserve"> степени в номинации «Добровольческое объединение года» Сахалинского регионального этапа Российской национальной премии «Студент года – 2020». </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 АНО РМИ МРЦ, в лице директора, стала победителем областного конкурса «Сахалинский маяк» в номинации «Домашний очаг». 2 место в областном конкурсе «Молодежный маяк» в номинации «Энергия молодых/лидер».  </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Более 20 волонтеров и руководителей добровольческих объединений, активно принимающих участие в реализации районных значимых мероприятий, были награждены благодарностями Агентства по делам молодежи СО и региональной дирекции Года памяти и славы. </w:t>
      </w:r>
    </w:p>
    <w:p w:rsidR="00B0195D" w:rsidRPr="00B0195D" w:rsidRDefault="00B0195D" w:rsidP="00CF1A87">
      <w:pPr>
        <w:spacing w:after="0" w:line="276" w:lineRule="auto"/>
        <w:ind w:firstLine="567"/>
        <w:jc w:val="both"/>
        <w:rPr>
          <w:rFonts w:ascii="Times New Roman" w:eastAsia="Times New Roman" w:hAnsi="Times New Roman" w:cs="Times New Roman"/>
          <w:color w:val="FF0000"/>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b/>
          <w:sz w:val="24"/>
          <w:szCs w:val="24"/>
          <w:lang w:eastAsia="ru-RU"/>
        </w:rPr>
        <w:t>Поддержка талантливой молодежи</w:t>
      </w:r>
      <w:r w:rsidRPr="00B0195D">
        <w:rPr>
          <w:rFonts w:ascii="Times New Roman" w:eastAsia="Times New Roman" w:hAnsi="Times New Roman" w:cs="Times New Roman"/>
          <w:sz w:val="24"/>
          <w:szCs w:val="24"/>
          <w:lang w:eastAsia="ru-RU"/>
        </w:rPr>
        <w:t xml:space="preserve">. </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Для молодежи проявивших свои таланты в муниципальном образовании было организовано участие в межрайонных и областных мероприятиях: </w:t>
      </w:r>
    </w:p>
    <w:p w:rsidR="00B0195D" w:rsidRPr="00B0195D" w:rsidRDefault="00B0195D" w:rsidP="00CF1A87">
      <w:pPr>
        <w:spacing w:after="0" w:line="276" w:lineRule="auto"/>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 концертная программа, посвященная Дню молодежи в </w:t>
      </w:r>
      <w:proofErr w:type="spellStart"/>
      <w:r w:rsidRPr="00B0195D">
        <w:rPr>
          <w:rFonts w:ascii="Times New Roman" w:eastAsia="Times New Roman" w:hAnsi="Times New Roman" w:cs="Times New Roman"/>
          <w:sz w:val="24"/>
          <w:szCs w:val="24"/>
          <w:lang w:eastAsia="ru-RU"/>
        </w:rPr>
        <w:t>пгт</w:t>
      </w:r>
      <w:proofErr w:type="spellEnd"/>
      <w:r w:rsidRPr="00B0195D">
        <w:rPr>
          <w:rFonts w:ascii="Times New Roman" w:eastAsia="Times New Roman" w:hAnsi="Times New Roman" w:cs="Times New Roman"/>
          <w:sz w:val="24"/>
          <w:szCs w:val="24"/>
          <w:lang w:eastAsia="ru-RU"/>
        </w:rPr>
        <w:t xml:space="preserve"> Тымовское;</w:t>
      </w:r>
    </w:p>
    <w:p w:rsidR="00B0195D" w:rsidRPr="00B0195D" w:rsidRDefault="00B0195D" w:rsidP="00CF1A87">
      <w:pPr>
        <w:spacing w:after="0" w:line="276" w:lineRule="auto"/>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торжественное мероприятие, посвященное Дню российского студенчества;</w:t>
      </w:r>
    </w:p>
    <w:p w:rsidR="00B0195D" w:rsidRPr="00B0195D" w:rsidRDefault="00B0195D" w:rsidP="00CF1A87">
      <w:pPr>
        <w:spacing w:after="0" w:line="276" w:lineRule="auto"/>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xml:space="preserve">– игры Сахалинской области Лиги КВН сезона 2020, диплом </w:t>
      </w:r>
      <w:r w:rsidRPr="00B0195D">
        <w:rPr>
          <w:rFonts w:ascii="Times New Roman" w:eastAsia="Calibri" w:hAnsi="Times New Roman" w:cs="Times New Roman"/>
          <w:sz w:val="24"/>
          <w:szCs w:val="24"/>
          <w:lang w:val="en-US"/>
        </w:rPr>
        <w:t>III</w:t>
      </w:r>
      <w:r w:rsidRPr="00B0195D">
        <w:rPr>
          <w:rFonts w:ascii="Times New Roman" w:eastAsia="Calibri" w:hAnsi="Times New Roman" w:cs="Times New Roman"/>
          <w:sz w:val="24"/>
          <w:szCs w:val="24"/>
        </w:rPr>
        <w:t xml:space="preserve"> степени, победитель в номинации «Лучшая шутка»;</w:t>
      </w:r>
    </w:p>
    <w:p w:rsidR="00B0195D" w:rsidRPr="00B0195D" w:rsidRDefault="00B0195D" w:rsidP="00CF1A87">
      <w:pPr>
        <w:spacing w:after="0" w:line="276" w:lineRule="auto"/>
        <w:jc w:val="both"/>
        <w:rPr>
          <w:rFonts w:ascii="Times New Roman" w:eastAsia="Times New Roman" w:hAnsi="Times New Roman" w:cs="Times New Roman"/>
          <w:bCs/>
          <w:sz w:val="24"/>
          <w:szCs w:val="24"/>
          <w:lang w:eastAsia="ru-RU"/>
        </w:rPr>
      </w:pPr>
      <w:r w:rsidRPr="00B0195D">
        <w:rPr>
          <w:rFonts w:ascii="Times New Roman" w:eastAsia="Calibri" w:hAnsi="Times New Roman" w:cs="Times New Roman"/>
          <w:sz w:val="24"/>
          <w:szCs w:val="24"/>
        </w:rPr>
        <w:t xml:space="preserve">– </w:t>
      </w:r>
      <w:r w:rsidRPr="00B0195D">
        <w:rPr>
          <w:rFonts w:ascii="Times New Roman" w:eastAsia="Times New Roman" w:hAnsi="Times New Roman" w:cs="Times New Roman"/>
          <w:bCs/>
          <w:sz w:val="24"/>
          <w:szCs w:val="24"/>
          <w:lang w:eastAsia="ru-RU"/>
        </w:rPr>
        <w:t xml:space="preserve">региональный фестиваль-конкурс патриотической песни «Я люблю тебя Россия». Диплом </w:t>
      </w:r>
      <w:r w:rsidRPr="00B0195D">
        <w:rPr>
          <w:rFonts w:ascii="Times New Roman" w:eastAsia="Times New Roman" w:hAnsi="Times New Roman" w:cs="Times New Roman"/>
          <w:bCs/>
          <w:sz w:val="24"/>
          <w:szCs w:val="24"/>
          <w:lang w:val="en-US" w:eastAsia="ru-RU"/>
        </w:rPr>
        <w:t>II</w:t>
      </w:r>
      <w:r w:rsidRPr="00B0195D">
        <w:rPr>
          <w:rFonts w:ascii="Times New Roman" w:eastAsia="Times New Roman" w:hAnsi="Times New Roman" w:cs="Times New Roman"/>
          <w:bCs/>
          <w:sz w:val="24"/>
          <w:szCs w:val="24"/>
          <w:lang w:eastAsia="ru-RU"/>
        </w:rPr>
        <w:t xml:space="preserve"> степени;</w:t>
      </w:r>
    </w:p>
    <w:p w:rsidR="00B0195D" w:rsidRPr="00B0195D" w:rsidRDefault="00B0195D" w:rsidP="00CF1A87">
      <w:pPr>
        <w:spacing w:after="0" w:line="276" w:lineRule="auto"/>
        <w:jc w:val="both"/>
        <w:rPr>
          <w:rFonts w:ascii="Times New Roman" w:eastAsia="Times New Roman" w:hAnsi="Times New Roman" w:cs="Times New Roman"/>
          <w:bCs/>
          <w:sz w:val="24"/>
          <w:szCs w:val="24"/>
          <w:lang w:eastAsia="ru-RU"/>
        </w:rPr>
      </w:pPr>
      <w:r w:rsidRPr="00B0195D">
        <w:rPr>
          <w:rFonts w:ascii="Times New Roman" w:eastAsia="Times New Roman" w:hAnsi="Times New Roman" w:cs="Times New Roman"/>
          <w:bCs/>
          <w:sz w:val="24"/>
          <w:szCs w:val="24"/>
          <w:lang w:eastAsia="ru-RU"/>
        </w:rPr>
        <w:t>– Региональный этап Всероссийского фестиваля «Российская студенческая весна-2019».</w:t>
      </w:r>
    </w:p>
    <w:p w:rsidR="00B0195D" w:rsidRPr="00B0195D" w:rsidRDefault="00B0195D" w:rsidP="00CF1A87">
      <w:pPr>
        <w:spacing w:after="0" w:line="276" w:lineRule="auto"/>
        <w:jc w:val="both"/>
        <w:rPr>
          <w:rFonts w:ascii="Times New Roman" w:eastAsia="Times New Roman" w:hAnsi="Times New Roman" w:cs="Times New Roman"/>
          <w:bCs/>
          <w:sz w:val="24"/>
          <w:szCs w:val="24"/>
          <w:lang w:eastAsia="ru-RU"/>
        </w:rPr>
      </w:pPr>
      <w:r w:rsidRPr="00B0195D">
        <w:rPr>
          <w:rFonts w:ascii="Times New Roman" w:eastAsia="Times New Roman" w:hAnsi="Times New Roman" w:cs="Times New Roman"/>
          <w:bCs/>
          <w:sz w:val="24"/>
          <w:szCs w:val="24"/>
          <w:lang w:eastAsia="ru-RU"/>
        </w:rPr>
        <w:t xml:space="preserve">– Областной конкурс хореографического искусства «Импульс нового времени». Диплом </w:t>
      </w:r>
      <w:r w:rsidRPr="00B0195D">
        <w:rPr>
          <w:rFonts w:ascii="Times New Roman" w:eastAsia="Times New Roman" w:hAnsi="Times New Roman" w:cs="Times New Roman"/>
          <w:bCs/>
          <w:sz w:val="24"/>
          <w:szCs w:val="24"/>
          <w:lang w:val="en-US" w:eastAsia="ru-RU"/>
        </w:rPr>
        <w:t>I</w:t>
      </w:r>
      <w:r w:rsidRPr="00B0195D">
        <w:rPr>
          <w:rFonts w:ascii="Times New Roman" w:eastAsia="Times New Roman" w:hAnsi="Times New Roman" w:cs="Times New Roman"/>
          <w:bCs/>
          <w:sz w:val="24"/>
          <w:szCs w:val="24"/>
          <w:lang w:eastAsia="ru-RU"/>
        </w:rPr>
        <w:t xml:space="preserve"> степени в номинации «</w:t>
      </w:r>
      <w:r w:rsidRPr="00B0195D">
        <w:rPr>
          <w:rFonts w:ascii="Times New Roman" w:eastAsia="Times New Roman" w:hAnsi="Times New Roman" w:cs="Times New Roman"/>
          <w:bCs/>
          <w:sz w:val="24"/>
          <w:szCs w:val="24"/>
          <w:lang w:val="en-US" w:eastAsia="ru-RU"/>
        </w:rPr>
        <w:t>Street</w:t>
      </w:r>
      <w:r w:rsidRPr="00B0195D">
        <w:rPr>
          <w:rFonts w:ascii="Times New Roman" w:eastAsia="Times New Roman" w:hAnsi="Times New Roman" w:cs="Times New Roman"/>
          <w:bCs/>
          <w:sz w:val="24"/>
          <w:szCs w:val="24"/>
          <w:lang w:eastAsia="ru-RU"/>
        </w:rPr>
        <w:t xml:space="preserve"> </w:t>
      </w:r>
      <w:r w:rsidRPr="00B0195D">
        <w:rPr>
          <w:rFonts w:ascii="Times New Roman" w:eastAsia="Times New Roman" w:hAnsi="Times New Roman" w:cs="Times New Roman"/>
          <w:bCs/>
          <w:sz w:val="24"/>
          <w:szCs w:val="24"/>
          <w:lang w:val="en-US" w:eastAsia="ru-RU"/>
        </w:rPr>
        <w:t>dance</w:t>
      </w:r>
      <w:r w:rsidRPr="00B0195D">
        <w:rPr>
          <w:rFonts w:ascii="Times New Roman" w:eastAsia="Times New Roman" w:hAnsi="Times New Roman" w:cs="Times New Roman"/>
          <w:bCs/>
          <w:sz w:val="24"/>
          <w:szCs w:val="24"/>
          <w:lang w:eastAsia="ru-RU"/>
        </w:rPr>
        <w:t xml:space="preserve"> </w:t>
      </w:r>
      <w:r w:rsidRPr="00B0195D">
        <w:rPr>
          <w:rFonts w:ascii="Times New Roman" w:eastAsia="Times New Roman" w:hAnsi="Times New Roman" w:cs="Times New Roman"/>
          <w:bCs/>
          <w:sz w:val="24"/>
          <w:szCs w:val="24"/>
          <w:lang w:val="en-US" w:eastAsia="ru-RU"/>
        </w:rPr>
        <w:t>show</w:t>
      </w:r>
      <w:r w:rsidRPr="00B0195D">
        <w:rPr>
          <w:rFonts w:ascii="Times New Roman" w:eastAsia="Times New Roman" w:hAnsi="Times New Roman" w:cs="Times New Roman"/>
          <w:bCs/>
          <w:sz w:val="24"/>
          <w:szCs w:val="24"/>
          <w:lang w:eastAsia="ru-RU"/>
        </w:rPr>
        <w:t>».</w:t>
      </w:r>
    </w:p>
    <w:p w:rsidR="00B0195D" w:rsidRPr="00B0195D" w:rsidRDefault="00B0195D" w:rsidP="00CF1A87">
      <w:pPr>
        <w:spacing w:after="0" w:line="276" w:lineRule="auto"/>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1-му обучающемуся МБУ «СШ им. </w:t>
      </w:r>
      <w:proofErr w:type="spellStart"/>
      <w:r w:rsidRPr="00B0195D">
        <w:rPr>
          <w:rFonts w:ascii="Times New Roman" w:eastAsia="Times New Roman" w:hAnsi="Times New Roman" w:cs="Times New Roman"/>
          <w:sz w:val="24"/>
          <w:szCs w:val="24"/>
          <w:lang w:eastAsia="ru-RU"/>
        </w:rPr>
        <w:t>В.С.Ощепкова</w:t>
      </w:r>
      <w:proofErr w:type="spellEnd"/>
      <w:r w:rsidRPr="00B0195D">
        <w:rPr>
          <w:rFonts w:ascii="Times New Roman" w:eastAsia="Times New Roman" w:hAnsi="Times New Roman" w:cs="Times New Roman"/>
          <w:sz w:val="24"/>
          <w:szCs w:val="24"/>
          <w:lang w:eastAsia="ru-RU"/>
        </w:rPr>
        <w:t xml:space="preserve">» за высокие достижения в спортивной деятельности была присуждена премия Сахалинской области, с целью поддержки талантливой молодежи. </w:t>
      </w:r>
    </w:p>
    <w:p w:rsidR="00B0195D" w:rsidRPr="00B0195D" w:rsidRDefault="00B0195D" w:rsidP="00CF1A87">
      <w:pPr>
        <w:spacing w:after="0" w:line="276" w:lineRule="auto"/>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567"/>
        <w:jc w:val="both"/>
        <w:rPr>
          <w:rFonts w:ascii="Times New Roman" w:eastAsia="Times New Roman" w:hAnsi="Times New Roman" w:cs="Times New Roman"/>
          <w:color w:val="000000"/>
          <w:sz w:val="24"/>
          <w:szCs w:val="24"/>
          <w:lang w:eastAsia="ru-RU"/>
        </w:rPr>
      </w:pPr>
      <w:r w:rsidRPr="00B0195D">
        <w:rPr>
          <w:rFonts w:ascii="Times New Roman" w:eastAsia="Times New Roman" w:hAnsi="Times New Roman" w:cs="Times New Roman"/>
          <w:b/>
          <w:color w:val="000000"/>
          <w:sz w:val="24"/>
          <w:szCs w:val="24"/>
          <w:lang w:eastAsia="ru-RU"/>
        </w:rPr>
        <w:t>Патриотическое воспитание молодежи</w:t>
      </w:r>
      <w:r w:rsidRPr="00B0195D">
        <w:rPr>
          <w:rFonts w:ascii="Times New Roman" w:eastAsia="Times New Roman" w:hAnsi="Times New Roman" w:cs="Times New Roman"/>
          <w:color w:val="000000"/>
          <w:sz w:val="24"/>
          <w:szCs w:val="24"/>
          <w:lang w:eastAsia="ru-RU"/>
        </w:rPr>
        <w:t xml:space="preserve">. </w:t>
      </w:r>
    </w:p>
    <w:p w:rsidR="00B0195D" w:rsidRPr="00B0195D" w:rsidRDefault="00B0195D" w:rsidP="00CF1A87">
      <w:pPr>
        <w:spacing w:after="0" w:line="276" w:lineRule="auto"/>
        <w:ind w:firstLine="567"/>
        <w:jc w:val="both"/>
        <w:rPr>
          <w:rFonts w:ascii="Times New Roman" w:eastAsia="Times New Roman" w:hAnsi="Times New Roman" w:cs="Times New Roman"/>
          <w:color w:val="000000"/>
          <w:sz w:val="24"/>
          <w:szCs w:val="24"/>
          <w:lang w:eastAsia="ru-RU"/>
        </w:rPr>
      </w:pPr>
    </w:p>
    <w:p w:rsidR="00B0195D" w:rsidRPr="00B0195D" w:rsidRDefault="00B0195D" w:rsidP="00CF1A87">
      <w:pPr>
        <w:spacing w:after="0" w:line="276" w:lineRule="auto"/>
        <w:ind w:firstLine="567"/>
        <w:jc w:val="both"/>
        <w:rPr>
          <w:rFonts w:ascii="Times New Roman" w:eastAsia="Calibri" w:hAnsi="Times New Roman" w:cs="Times New Roman"/>
          <w:bCs/>
          <w:sz w:val="24"/>
          <w:szCs w:val="24"/>
        </w:rPr>
      </w:pPr>
      <w:r w:rsidRPr="00B0195D">
        <w:rPr>
          <w:rFonts w:ascii="Times New Roman" w:eastAsia="Times New Roman" w:hAnsi="Times New Roman" w:cs="Times New Roman"/>
          <w:sz w:val="24"/>
          <w:szCs w:val="24"/>
          <w:lang w:eastAsia="ru-RU"/>
        </w:rPr>
        <w:t xml:space="preserve">В 2020 году по итогам реализации муниципальной программы было проведено 23 районных мероприятия патриотической направленности, в которых приняли участие более 6 000 человек: военно-спортивная игра «Зарница», турниры по военно-спортивной </w:t>
      </w:r>
      <w:proofErr w:type="spellStart"/>
      <w:r w:rsidRPr="00B0195D">
        <w:rPr>
          <w:rFonts w:ascii="Times New Roman" w:eastAsia="Times New Roman" w:hAnsi="Times New Roman" w:cs="Times New Roman"/>
          <w:sz w:val="24"/>
          <w:szCs w:val="24"/>
          <w:lang w:eastAsia="ru-RU"/>
        </w:rPr>
        <w:t>лазертаг</w:t>
      </w:r>
      <w:proofErr w:type="spellEnd"/>
      <w:r w:rsidRPr="00B0195D">
        <w:rPr>
          <w:rFonts w:ascii="Times New Roman" w:eastAsia="Times New Roman" w:hAnsi="Times New Roman" w:cs="Times New Roman"/>
          <w:sz w:val="24"/>
          <w:szCs w:val="24"/>
          <w:lang w:eastAsia="ru-RU"/>
        </w:rPr>
        <w:t xml:space="preserve">-игре, поздравление ветеранов и </w:t>
      </w:r>
      <w:proofErr w:type="spellStart"/>
      <w:r w:rsidRPr="00B0195D">
        <w:rPr>
          <w:rFonts w:ascii="Times New Roman" w:eastAsia="Times New Roman" w:hAnsi="Times New Roman" w:cs="Times New Roman"/>
          <w:sz w:val="24"/>
          <w:szCs w:val="24"/>
          <w:lang w:eastAsia="ru-RU"/>
        </w:rPr>
        <w:t>труженников</w:t>
      </w:r>
      <w:proofErr w:type="spellEnd"/>
      <w:r w:rsidRPr="00B0195D">
        <w:rPr>
          <w:rFonts w:ascii="Times New Roman" w:eastAsia="Times New Roman" w:hAnsi="Times New Roman" w:cs="Times New Roman"/>
          <w:sz w:val="24"/>
          <w:szCs w:val="24"/>
          <w:lang w:eastAsia="ru-RU"/>
        </w:rPr>
        <w:t xml:space="preserve"> тыла ВОВ, </w:t>
      </w:r>
      <w:r w:rsidRPr="00B0195D">
        <w:rPr>
          <w:rFonts w:ascii="Times New Roman" w:eastAsia="Calibri" w:hAnsi="Times New Roman" w:cs="Times New Roman"/>
          <w:sz w:val="24"/>
          <w:szCs w:val="24"/>
        </w:rPr>
        <w:t xml:space="preserve">акции «Блокадный хлеб», «Георгиевская лента», </w:t>
      </w:r>
      <w:r w:rsidRPr="00B0195D">
        <w:rPr>
          <w:rFonts w:ascii="Times New Roman" w:eastAsia="Times New Roman" w:hAnsi="Times New Roman" w:cs="Times New Roman"/>
          <w:sz w:val="24"/>
          <w:szCs w:val="24"/>
        </w:rPr>
        <w:t>«Дальневосточная Победа»</w:t>
      </w:r>
      <w:r w:rsidRPr="00B0195D">
        <w:rPr>
          <w:rFonts w:ascii="Times New Roman" w:eastAsia="Times New Roman" w:hAnsi="Times New Roman" w:cs="Times New Roman"/>
          <w:sz w:val="24"/>
          <w:szCs w:val="24"/>
          <w:lang w:eastAsia="ru-RU"/>
        </w:rPr>
        <w:t>,</w:t>
      </w:r>
      <w:r w:rsidRPr="00B0195D">
        <w:rPr>
          <w:rFonts w:ascii="Times New Roman" w:eastAsia="Calibri" w:hAnsi="Times New Roman" w:cs="Times New Roman"/>
          <w:sz w:val="24"/>
          <w:szCs w:val="24"/>
        </w:rPr>
        <w:t xml:space="preserve"> «</w:t>
      </w:r>
      <w:proofErr w:type="spellStart"/>
      <w:r w:rsidRPr="00B0195D">
        <w:rPr>
          <w:rFonts w:ascii="Times New Roman" w:eastAsia="Calibri" w:hAnsi="Times New Roman" w:cs="Times New Roman"/>
          <w:sz w:val="24"/>
          <w:szCs w:val="24"/>
        </w:rPr>
        <w:t>Триколор</w:t>
      </w:r>
      <w:proofErr w:type="spellEnd"/>
      <w:r w:rsidRPr="00B0195D">
        <w:rPr>
          <w:rFonts w:ascii="Times New Roman" w:eastAsia="Calibri" w:hAnsi="Times New Roman" w:cs="Times New Roman"/>
          <w:sz w:val="24"/>
          <w:szCs w:val="24"/>
        </w:rPr>
        <w:t>»,</w:t>
      </w:r>
      <w:r w:rsidRPr="00B0195D">
        <w:rPr>
          <w:rFonts w:ascii="Times New Roman" w:eastAsia="Times New Roman" w:hAnsi="Times New Roman" w:cs="Times New Roman"/>
          <w:sz w:val="24"/>
          <w:szCs w:val="24"/>
        </w:rPr>
        <w:t xml:space="preserve"> «Сад памяти»</w:t>
      </w:r>
      <w:r w:rsidRPr="00B0195D">
        <w:rPr>
          <w:rFonts w:ascii="Times New Roman" w:eastAsia="Calibri" w:hAnsi="Times New Roman" w:cs="Times New Roman"/>
          <w:bCs/>
          <w:sz w:val="24"/>
          <w:szCs w:val="24"/>
        </w:rPr>
        <w:t xml:space="preserve"> и др. </w:t>
      </w:r>
    </w:p>
    <w:p w:rsidR="00B0195D" w:rsidRPr="00B0195D" w:rsidRDefault="00B0195D" w:rsidP="00CF1A87">
      <w:pPr>
        <w:spacing w:after="0" w:line="276" w:lineRule="auto"/>
        <w:ind w:firstLine="567"/>
        <w:jc w:val="both"/>
        <w:rPr>
          <w:rFonts w:ascii="Times New Roman" w:eastAsia="Calibri" w:hAnsi="Times New Roman" w:cs="Times New Roman"/>
          <w:bCs/>
          <w:sz w:val="24"/>
          <w:szCs w:val="24"/>
        </w:rPr>
      </w:pPr>
      <w:r w:rsidRPr="00B0195D">
        <w:rPr>
          <w:rFonts w:ascii="Times New Roman" w:eastAsia="Calibri" w:hAnsi="Times New Roman" w:cs="Times New Roman"/>
          <w:bCs/>
          <w:sz w:val="24"/>
          <w:szCs w:val="24"/>
        </w:rPr>
        <w:lastRenderedPageBreak/>
        <w:t xml:space="preserve">Также в муниципальном образовании был реализован один из ключевых Всероссийских проектов Года памяти и славы – «Памяти Героев». Он предполагал привлечение представителей общественных объединений, НКО, работающей молодежи для работы с архивными данными и созданием видеоролика о Героях Советского Союза чтимых в нашем районе. По итогу проведенной работы были приобретены и размещены в общеобразовательных учреждениях МО и центральной районной библиотеке 6 стендов с изображением 9-ти Героев Советского Союза и нанесенным </w:t>
      </w:r>
      <w:r w:rsidRPr="00B0195D">
        <w:rPr>
          <w:rFonts w:ascii="Times New Roman" w:eastAsia="Calibri" w:hAnsi="Times New Roman" w:cs="Times New Roman"/>
          <w:bCs/>
          <w:sz w:val="24"/>
          <w:szCs w:val="24"/>
          <w:lang w:val="en-US"/>
        </w:rPr>
        <w:t>QR</w:t>
      </w:r>
      <w:r w:rsidRPr="00B0195D">
        <w:rPr>
          <w:rFonts w:ascii="Times New Roman" w:eastAsia="Calibri" w:hAnsi="Times New Roman" w:cs="Times New Roman"/>
          <w:bCs/>
          <w:sz w:val="24"/>
          <w:szCs w:val="24"/>
        </w:rPr>
        <w:t>-кодом, позволяющим получить быстрый доступ к созданным видеороликам, размещенным на официальном сайте проекта.</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Созданное в 2017 году местное отделение ВВПОД «</w:t>
      </w:r>
      <w:proofErr w:type="spellStart"/>
      <w:r w:rsidRPr="00B0195D">
        <w:rPr>
          <w:rFonts w:ascii="Times New Roman" w:eastAsia="Times New Roman" w:hAnsi="Times New Roman" w:cs="Times New Roman"/>
          <w:sz w:val="24"/>
          <w:szCs w:val="24"/>
          <w:lang w:eastAsia="ru-RU"/>
        </w:rPr>
        <w:t>Юнармия</w:t>
      </w:r>
      <w:proofErr w:type="spellEnd"/>
      <w:r w:rsidRPr="00B0195D">
        <w:rPr>
          <w:rFonts w:ascii="Times New Roman" w:eastAsia="Times New Roman" w:hAnsi="Times New Roman" w:cs="Times New Roman"/>
          <w:sz w:val="24"/>
          <w:szCs w:val="24"/>
          <w:lang w:eastAsia="ru-RU"/>
        </w:rPr>
        <w:t>» продолжает свою деятельность. Количественный состав местного отделения «</w:t>
      </w:r>
      <w:proofErr w:type="spellStart"/>
      <w:r w:rsidRPr="00B0195D">
        <w:rPr>
          <w:rFonts w:ascii="Times New Roman" w:eastAsia="Times New Roman" w:hAnsi="Times New Roman" w:cs="Times New Roman"/>
          <w:sz w:val="24"/>
          <w:szCs w:val="24"/>
          <w:lang w:eastAsia="ru-RU"/>
        </w:rPr>
        <w:t>Юнармия</w:t>
      </w:r>
      <w:proofErr w:type="spellEnd"/>
      <w:r w:rsidRPr="00B0195D">
        <w:rPr>
          <w:rFonts w:ascii="Times New Roman" w:eastAsia="Times New Roman" w:hAnsi="Times New Roman" w:cs="Times New Roman"/>
          <w:sz w:val="24"/>
          <w:szCs w:val="24"/>
          <w:lang w:eastAsia="ru-RU"/>
        </w:rPr>
        <w:t xml:space="preserve">» увеличился до 96 человек (2019 год – 68 человек). Юнармейцы активно принимали участие в организации районных мероприятий, посвященных значимым датам и в реализации региональных проектов Года памяти и славы.  5 юнармейцев побывали на </w:t>
      </w:r>
      <w:r w:rsidRPr="00B0195D">
        <w:rPr>
          <w:rFonts w:ascii="Times New Roman" w:eastAsia="Times New Roman" w:hAnsi="Times New Roman" w:cs="Times New Roman"/>
          <w:sz w:val="24"/>
          <w:szCs w:val="24"/>
          <w:lang w:val="en-US" w:eastAsia="ru-RU"/>
        </w:rPr>
        <w:t>VI</w:t>
      </w:r>
      <w:r w:rsidRPr="00B0195D">
        <w:rPr>
          <w:rFonts w:ascii="Times New Roman" w:eastAsia="Times New Roman" w:hAnsi="Times New Roman" w:cs="Times New Roman"/>
          <w:sz w:val="24"/>
          <w:szCs w:val="24"/>
          <w:lang w:eastAsia="ru-RU"/>
        </w:rPr>
        <w:t xml:space="preserve"> региональных юнармейских военно-полевых сборах, в рамках которого было передано 5 комплектов юнармейской формы в МО.</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В связи с тем, что 2020 год объявлен Годом памяти и славы, в августе было организовано выездное мероприятие в </w:t>
      </w:r>
      <w:proofErr w:type="spellStart"/>
      <w:r w:rsidRPr="00B0195D">
        <w:rPr>
          <w:rFonts w:ascii="Times New Roman" w:eastAsia="Times New Roman" w:hAnsi="Times New Roman" w:cs="Times New Roman"/>
          <w:sz w:val="24"/>
          <w:szCs w:val="24"/>
          <w:lang w:eastAsia="ru-RU"/>
        </w:rPr>
        <w:t>пгт</w:t>
      </w:r>
      <w:proofErr w:type="spellEnd"/>
      <w:r w:rsidRPr="00B0195D">
        <w:rPr>
          <w:rFonts w:ascii="Times New Roman" w:eastAsia="Times New Roman" w:hAnsi="Times New Roman" w:cs="Times New Roman"/>
          <w:sz w:val="24"/>
          <w:szCs w:val="24"/>
          <w:lang w:eastAsia="ru-RU"/>
        </w:rPr>
        <w:t xml:space="preserve"> Смирных. В состав делегации вошли представители юнармейского движения, ВОД «Волонтеры Победы», обучающиеся образовательных учреждений – всего 26 человек. Участникам представилась возможность побывать на праздновании юбилея поселка, в музее боевой славы </w:t>
      </w:r>
      <w:proofErr w:type="spellStart"/>
      <w:r w:rsidRPr="00B0195D">
        <w:rPr>
          <w:rFonts w:ascii="Times New Roman" w:eastAsia="Times New Roman" w:hAnsi="Times New Roman" w:cs="Times New Roman"/>
          <w:sz w:val="24"/>
          <w:szCs w:val="24"/>
          <w:lang w:eastAsia="ru-RU"/>
        </w:rPr>
        <w:t>пгт</w:t>
      </w:r>
      <w:proofErr w:type="spellEnd"/>
      <w:r w:rsidRPr="00B0195D">
        <w:rPr>
          <w:rFonts w:ascii="Times New Roman" w:eastAsia="Times New Roman" w:hAnsi="Times New Roman" w:cs="Times New Roman"/>
          <w:sz w:val="24"/>
          <w:szCs w:val="24"/>
          <w:lang w:eastAsia="ru-RU"/>
        </w:rPr>
        <w:t xml:space="preserve"> Смирных, посетить места боевой славы, а главным событием стала реконструкция боевых действий 1941-1945 гг. с. Рощино </w:t>
      </w:r>
      <w:proofErr w:type="spellStart"/>
      <w:r w:rsidRPr="00B0195D">
        <w:rPr>
          <w:rFonts w:ascii="Times New Roman" w:eastAsia="Times New Roman" w:hAnsi="Times New Roman" w:cs="Times New Roman"/>
          <w:sz w:val="24"/>
          <w:szCs w:val="24"/>
          <w:lang w:eastAsia="ru-RU"/>
        </w:rPr>
        <w:t>пгт</w:t>
      </w:r>
      <w:proofErr w:type="spellEnd"/>
      <w:r w:rsidRPr="00B0195D">
        <w:rPr>
          <w:rFonts w:ascii="Times New Roman" w:eastAsia="Times New Roman" w:hAnsi="Times New Roman" w:cs="Times New Roman"/>
          <w:sz w:val="24"/>
          <w:szCs w:val="24"/>
          <w:lang w:eastAsia="ru-RU"/>
        </w:rPr>
        <w:t xml:space="preserve"> Смирных.</w:t>
      </w:r>
    </w:p>
    <w:p w:rsidR="00B0195D" w:rsidRPr="00B0195D" w:rsidRDefault="00B0195D" w:rsidP="00CF1A87">
      <w:pPr>
        <w:spacing w:after="0" w:line="276" w:lineRule="auto"/>
        <w:ind w:firstLine="709"/>
        <w:jc w:val="both"/>
        <w:rPr>
          <w:rFonts w:ascii="Times New Roman" w:eastAsia="Calibri" w:hAnsi="Times New Roman" w:cs="Times New Roman"/>
          <w:sz w:val="24"/>
          <w:szCs w:val="24"/>
        </w:rPr>
      </w:pPr>
      <w:r w:rsidRPr="00B0195D">
        <w:rPr>
          <w:rFonts w:ascii="Times New Roman" w:eastAsia="Times New Roman" w:hAnsi="Times New Roman" w:cs="Times New Roman"/>
          <w:sz w:val="24"/>
          <w:szCs w:val="24"/>
          <w:lang w:eastAsia="ru-RU"/>
        </w:rPr>
        <w:t xml:space="preserve">2020 год стал самым результативным для молодежи допризывного возраста. В сентябре 2020 года команда из 10 человек допризывного возраста заняла </w:t>
      </w:r>
      <w:r w:rsidRPr="00B0195D">
        <w:rPr>
          <w:rFonts w:ascii="Times New Roman" w:eastAsia="Times New Roman" w:hAnsi="Times New Roman" w:cs="Times New Roman"/>
          <w:sz w:val="24"/>
          <w:szCs w:val="24"/>
          <w:lang w:val="en-US" w:eastAsia="ru-RU"/>
        </w:rPr>
        <w:t>II</w:t>
      </w:r>
      <w:r w:rsidRPr="00B0195D">
        <w:rPr>
          <w:rFonts w:ascii="Times New Roman" w:eastAsia="Times New Roman" w:hAnsi="Times New Roman" w:cs="Times New Roman"/>
          <w:sz w:val="24"/>
          <w:szCs w:val="24"/>
          <w:lang w:eastAsia="ru-RU"/>
        </w:rPr>
        <w:t xml:space="preserve"> место в р</w:t>
      </w:r>
      <w:r w:rsidRPr="00B0195D">
        <w:rPr>
          <w:rFonts w:ascii="Times New Roman" w:eastAsia="Times New Roman" w:hAnsi="Times New Roman" w:cs="Times New Roman"/>
          <w:bCs/>
          <w:sz w:val="24"/>
          <w:szCs w:val="24"/>
          <w:lang w:eastAsia="ru-RU"/>
        </w:rPr>
        <w:t xml:space="preserve">егиональном этапе </w:t>
      </w:r>
      <w:r w:rsidRPr="00B0195D">
        <w:rPr>
          <w:rFonts w:ascii="Times New Roman" w:eastAsia="Calibri" w:hAnsi="Times New Roman" w:cs="Times New Roman"/>
          <w:sz w:val="24"/>
          <w:szCs w:val="24"/>
        </w:rPr>
        <w:t xml:space="preserve">спартакиады допризывной молодежи Сахалинской области. Команда достойно представила муниципальное образование, достигнув высоких результатов в личном зачете. Впервые Агентством по делам молодежи СО было принято решение сделать сборную команду от Сахалинской области для участия на Всероссийском уровне. 5 членов команды и руководитель, осуществлявший подготовку команды </w:t>
      </w:r>
      <w:proofErr w:type="spellStart"/>
      <w:r w:rsidRPr="00B0195D">
        <w:rPr>
          <w:rFonts w:ascii="Times New Roman" w:eastAsia="Calibri" w:hAnsi="Times New Roman" w:cs="Times New Roman"/>
          <w:sz w:val="24"/>
          <w:szCs w:val="24"/>
        </w:rPr>
        <w:t>Червов</w:t>
      </w:r>
      <w:proofErr w:type="spellEnd"/>
      <w:r w:rsidRPr="00B0195D">
        <w:rPr>
          <w:rFonts w:ascii="Times New Roman" w:eastAsia="Calibri" w:hAnsi="Times New Roman" w:cs="Times New Roman"/>
          <w:sz w:val="24"/>
          <w:szCs w:val="24"/>
        </w:rPr>
        <w:t xml:space="preserve"> Е.А. представили Сахалинскую область в финальном этапе спартакиады молодежи России допризывного возраста в </w:t>
      </w:r>
      <w:proofErr w:type="spellStart"/>
      <w:r w:rsidRPr="00B0195D">
        <w:rPr>
          <w:rFonts w:ascii="Times New Roman" w:eastAsia="Calibri" w:hAnsi="Times New Roman" w:cs="Times New Roman"/>
          <w:sz w:val="24"/>
          <w:szCs w:val="24"/>
        </w:rPr>
        <w:t>г.Ессентуки</w:t>
      </w:r>
      <w:proofErr w:type="spellEnd"/>
      <w:r w:rsidRPr="00B0195D">
        <w:rPr>
          <w:rFonts w:ascii="Times New Roman" w:eastAsia="Calibri" w:hAnsi="Times New Roman" w:cs="Times New Roman"/>
          <w:sz w:val="24"/>
          <w:szCs w:val="24"/>
        </w:rPr>
        <w:t xml:space="preserve">. </w:t>
      </w:r>
    </w:p>
    <w:p w:rsidR="00B0195D" w:rsidRPr="00B0195D" w:rsidRDefault="00B0195D" w:rsidP="00CF1A87">
      <w:pPr>
        <w:spacing w:after="0" w:line="276" w:lineRule="auto"/>
        <w:ind w:firstLine="709"/>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xml:space="preserve">Проект «Военно-спортивный клуб «Победа», получивший поддержку от муниципального образования в конце 2019 года, начал успешную реализацию в 2020 году. В рамках мероприятий, приуроченных к Году памяти и славы, были проведены турниры, игры и Чемпионаты среди населения. Данный проект позволил привлечь юношей допризывного и призывного возраста, а также работающую молодежь.  </w:t>
      </w:r>
    </w:p>
    <w:p w:rsidR="00B0195D" w:rsidRPr="00B0195D" w:rsidRDefault="00B0195D" w:rsidP="00CF1A87">
      <w:pPr>
        <w:spacing w:after="0" w:line="276" w:lineRule="auto"/>
        <w:ind w:firstLine="709"/>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xml:space="preserve"> </w:t>
      </w:r>
    </w:p>
    <w:p w:rsidR="00B0195D" w:rsidRPr="00B0195D" w:rsidRDefault="00B0195D" w:rsidP="00CF1A87">
      <w:pPr>
        <w:spacing w:after="0" w:line="276" w:lineRule="auto"/>
        <w:ind w:firstLine="709"/>
        <w:jc w:val="both"/>
        <w:rPr>
          <w:rFonts w:ascii="Times New Roman" w:eastAsia="Times New Roman" w:hAnsi="Times New Roman" w:cs="Times New Roman"/>
          <w:color w:val="000000"/>
          <w:sz w:val="24"/>
          <w:szCs w:val="24"/>
          <w:lang w:eastAsia="ru-RU"/>
        </w:rPr>
      </w:pPr>
      <w:r w:rsidRPr="00B0195D">
        <w:rPr>
          <w:rFonts w:ascii="Times New Roman" w:eastAsia="Calibri" w:hAnsi="Times New Roman" w:cs="Times New Roman"/>
          <w:sz w:val="24"/>
          <w:szCs w:val="24"/>
        </w:rPr>
        <w:t xml:space="preserve"> </w:t>
      </w:r>
      <w:r w:rsidRPr="00B0195D">
        <w:rPr>
          <w:rFonts w:ascii="Times New Roman" w:eastAsia="Times New Roman" w:hAnsi="Times New Roman" w:cs="Times New Roman"/>
          <w:b/>
          <w:color w:val="000000"/>
          <w:sz w:val="24"/>
          <w:szCs w:val="24"/>
          <w:lang w:eastAsia="ru-RU"/>
        </w:rPr>
        <w:t>Содействие трудоустройству и занятости молодежи</w:t>
      </w:r>
      <w:r w:rsidRPr="00B0195D">
        <w:rPr>
          <w:rFonts w:ascii="Times New Roman" w:eastAsia="Times New Roman" w:hAnsi="Times New Roman" w:cs="Times New Roman"/>
          <w:color w:val="000000"/>
          <w:sz w:val="24"/>
          <w:szCs w:val="24"/>
          <w:lang w:eastAsia="ru-RU"/>
        </w:rPr>
        <w:t xml:space="preserve">. </w:t>
      </w:r>
    </w:p>
    <w:p w:rsidR="00B0195D" w:rsidRPr="00B0195D" w:rsidRDefault="00B0195D" w:rsidP="00CF1A87">
      <w:pPr>
        <w:spacing w:after="0" w:line="276" w:lineRule="auto"/>
        <w:ind w:firstLine="709"/>
        <w:jc w:val="both"/>
        <w:rPr>
          <w:rFonts w:ascii="Times New Roman" w:eastAsia="Times New Roman" w:hAnsi="Times New Roman" w:cs="Times New Roman"/>
          <w:color w:val="000000"/>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В 2020 году на трудоустройство несовершеннолетних было выделено 796,0 тыс. руб. из областного бюджета и 1 689,0 тыс. руб. из местного бюджета. Трудоустройство было организовано на базе МБОУ СОШ №1, МБОУ СОШ № 2, СОШ </w:t>
      </w:r>
      <w:proofErr w:type="spellStart"/>
      <w:r w:rsidRPr="00B0195D">
        <w:rPr>
          <w:rFonts w:ascii="Times New Roman" w:eastAsia="Times New Roman" w:hAnsi="Times New Roman" w:cs="Times New Roman"/>
          <w:sz w:val="24"/>
          <w:szCs w:val="24"/>
          <w:lang w:eastAsia="ru-RU"/>
        </w:rPr>
        <w:t>с.Мгачи</w:t>
      </w:r>
      <w:proofErr w:type="spellEnd"/>
      <w:r w:rsidRPr="00B0195D">
        <w:rPr>
          <w:rFonts w:ascii="Times New Roman" w:eastAsia="Times New Roman" w:hAnsi="Times New Roman" w:cs="Times New Roman"/>
          <w:sz w:val="24"/>
          <w:szCs w:val="24"/>
          <w:lang w:eastAsia="ru-RU"/>
        </w:rPr>
        <w:t xml:space="preserve">, МБУ ДО ЦДТ «Радуга» и ООО «Ресурс-плюс». Количество трудоустроенных в 2020 году – 351 </w:t>
      </w:r>
      <w:r w:rsidRPr="00B0195D">
        <w:rPr>
          <w:rFonts w:ascii="Times New Roman" w:eastAsia="Times New Roman" w:hAnsi="Times New Roman" w:cs="Times New Roman"/>
          <w:sz w:val="24"/>
          <w:szCs w:val="24"/>
          <w:lang w:eastAsia="ru-RU"/>
        </w:rPr>
        <w:lastRenderedPageBreak/>
        <w:t xml:space="preserve">несовершеннолетний (2019 год – 257 человек), из них 181, находящихся в ТЖС и 26 из категории СОП. </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b/>
          <w:sz w:val="24"/>
          <w:szCs w:val="24"/>
          <w:lang w:eastAsia="ru-RU"/>
        </w:rPr>
        <w:t>Профилактика негативных явлений в молодежной среде</w:t>
      </w:r>
      <w:r w:rsidRPr="00B0195D">
        <w:rPr>
          <w:rFonts w:ascii="Times New Roman" w:eastAsia="Times New Roman" w:hAnsi="Times New Roman" w:cs="Times New Roman"/>
          <w:sz w:val="24"/>
          <w:szCs w:val="24"/>
          <w:lang w:eastAsia="ru-RU"/>
        </w:rPr>
        <w:t>.</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Профилактика негативных явлений в молодежной среде сегодня становится одной из важнейших социальных задач. Первичная профилактика имеет приоритетное значение, так как лучше предотвратить такие социальные явления, нежели потом с ними бороться.</w:t>
      </w:r>
    </w:p>
    <w:p w:rsidR="00B0195D" w:rsidRPr="00B0195D" w:rsidRDefault="00B0195D" w:rsidP="00CF1A87">
      <w:pPr>
        <w:spacing w:after="0" w:line="276" w:lineRule="auto"/>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Так в 2020 году, совместно с ГБУЗ АС ЦРБ, АНО РМИ МРЦ, ОМВД, МБУ ДО ЦДТ «Радуга», </w:t>
      </w:r>
      <w:r w:rsidRPr="00B0195D">
        <w:rPr>
          <w:rFonts w:ascii="Times New Roman" w:eastAsia="Calibri" w:hAnsi="Times New Roman" w:cs="Times New Roman"/>
          <w:sz w:val="24"/>
          <w:szCs w:val="24"/>
        </w:rPr>
        <w:t xml:space="preserve">СРЦН «Отрадное» и др. </w:t>
      </w:r>
      <w:r w:rsidRPr="00B0195D">
        <w:rPr>
          <w:rFonts w:ascii="Calibri" w:eastAsia="Calibri" w:hAnsi="Calibri" w:cs="Times New Roman"/>
          <w:sz w:val="24"/>
          <w:szCs w:val="24"/>
        </w:rPr>
        <w:t xml:space="preserve"> </w:t>
      </w:r>
      <w:proofErr w:type="gramStart"/>
      <w:r w:rsidRPr="00B0195D">
        <w:rPr>
          <w:rFonts w:ascii="Times New Roman" w:eastAsia="Times New Roman" w:hAnsi="Times New Roman" w:cs="Times New Roman"/>
          <w:sz w:val="24"/>
          <w:szCs w:val="24"/>
          <w:lang w:eastAsia="ru-RU"/>
        </w:rPr>
        <w:t>были</w:t>
      </w:r>
      <w:proofErr w:type="gramEnd"/>
      <w:r w:rsidRPr="00B0195D">
        <w:rPr>
          <w:rFonts w:ascii="Times New Roman" w:eastAsia="Times New Roman" w:hAnsi="Times New Roman" w:cs="Times New Roman"/>
          <w:sz w:val="24"/>
          <w:szCs w:val="24"/>
          <w:lang w:eastAsia="ru-RU"/>
        </w:rPr>
        <w:t xml:space="preserve"> проведены следующие мероприятия:</w:t>
      </w:r>
    </w:p>
    <w:p w:rsidR="00B0195D" w:rsidRPr="00B0195D" w:rsidRDefault="00B0195D" w:rsidP="00CF1A87">
      <w:pPr>
        <w:spacing w:after="0" w:line="276" w:lineRule="auto"/>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 профилактическая </w:t>
      </w:r>
      <w:proofErr w:type="spellStart"/>
      <w:r w:rsidRPr="00B0195D">
        <w:rPr>
          <w:rFonts w:ascii="Times New Roman" w:eastAsia="Times New Roman" w:hAnsi="Times New Roman" w:cs="Times New Roman"/>
          <w:sz w:val="24"/>
          <w:szCs w:val="24"/>
          <w:lang w:eastAsia="ru-RU"/>
        </w:rPr>
        <w:t>квест</w:t>
      </w:r>
      <w:proofErr w:type="spellEnd"/>
      <w:r w:rsidRPr="00B0195D">
        <w:rPr>
          <w:rFonts w:ascii="Times New Roman" w:eastAsia="Times New Roman" w:hAnsi="Times New Roman" w:cs="Times New Roman"/>
          <w:sz w:val="24"/>
          <w:szCs w:val="24"/>
          <w:lang w:eastAsia="ru-RU"/>
        </w:rPr>
        <w:t>-игра «Безопасности ради»;</w:t>
      </w:r>
    </w:p>
    <w:p w:rsidR="00B0195D" w:rsidRPr="00B0195D" w:rsidRDefault="00B0195D" w:rsidP="00CF1A87">
      <w:pPr>
        <w:spacing w:after="0" w:line="276" w:lineRule="auto"/>
        <w:rPr>
          <w:rFonts w:ascii="Times New Roman" w:eastAsia="Calibri" w:hAnsi="Times New Roman" w:cs="Times New Roman"/>
          <w:sz w:val="24"/>
          <w:szCs w:val="24"/>
        </w:rPr>
      </w:pPr>
      <w:r w:rsidRPr="00B0195D">
        <w:rPr>
          <w:rFonts w:ascii="Times New Roman" w:eastAsia="Times New Roman" w:hAnsi="Times New Roman" w:cs="Times New Roman"/>
          <w:sz w:val="24"/>
          <w:szCs w:val="24"/>
          <w:lang w:eastAsia="ru-RU"/>
        </w:rPr>
        <w:t>– акция «Помоги собраться в школу» для несовершеннолетних находящихся в СОП</w:t>
      </w:r>
      <w:r w:rsidRPr="00B0195D">
        <w:rPr>
          <w:rFonts w:ascii="Times New Roman" w:eastAsia="Calibri" w:hAnsi="Times New Roman" w:cs="Times New Roman"/>
          <w:sz w:val="24"/>
          <w:szCs w:val="24"/>
        </w:rPr>
        <w:t>;</w:t>
      </w:r>
    </w:p>
    <w:p w:rsidR="00B0195D" w:rsidRPr="00B0195D" w:rsidRDefault="00B0195D" w:rsidP="00CF1A87">
      <w:pPr>
        <w:spacing w:after="0" w:line="276" w:lineRule="auto"/>
        <w:rPr>
          <w:rFonts w:ascii="Times New Roman" w:eastAsia="Calibri" w:hAnsi="Times New Roman" w:cs="Times New Roman"/>
          <w:bCs/>
          <w:sz w:val="24"/>
          <w:szCs w:val="24"/>
        </w:rPr>
      </w:pPr>
      <w:r w:rsidRPr="00B0195D">
        <w:rPr>
          <w:rFonts w:ascii="Times New Roman" w:eastAsia="Calibri" w:hAnsi="Times New Roman" w:cs="Times New Roman"/>
          <w:sz w:val="24"/>
          <w:szCs w:val="24"/>
        </w:rPr>
        <w:t xml:space="preserve">– </w:t>
      </w:r>
      <w:r w:rsidRPr="00B0195D">
        <w:rPr>
          <w:rFonts w:ascii="Times New Roman" w:eastAsia="Calibri" w:hAnsi="Times New Roman" w:cs="Times New Roman"/>
          <w:bCs/>
          <w:sz w:val="24"/>
          <w:szCs w:val="24"/>
        </w:rPr>
        <w:t>межведомственная профилактическая акция «Мы за безопасное детство»;</w:t>
      </w:r>
    </w:p>
    <w:p w:rsidR="00B0195D" w:rsidRPr="00B0195D" w:rsidRDefault="00B0195D" w:rsidP="00CF1A87">
      <w:pPr>
        <w:spacing w:after="0" w:line="276" w:lineRule="auto"/>
        <w:rPr>
          <w:rFonts w:ascii="Times New Roman" w:eastAsia="Calibri" w:hAnsi="Times New Roman" w:cs="Times New Roman"/>
          <w:sz w:val="24"/>
          <w:szCs w:val="24"/>
        </w:rPr>
      </w:pPr>
      <w:r w:rsidRPr="00B0195D">
        <w:rPr>
          <w:rFonts w:ascii="Times New Roman" w:eastAsia="Times New Roman" w:hAnsi="Times New Roman" w:cs="Times New Roman"/>
          <w:sz w:val="24"/>
          <w:szCs w:val="24"/>
        </w:rPr>
        <w:t xml:space="preserve">– </w:t>
      </w:r>
      <w:r w:rsidRPr="00B0195D">
        <w:rPr>
          <w:rFonts w:ascii="Times New Roman" w:eastAsia="Calibri" w:hAnsi="Times New Roman" w:cs="Times New Roman"/>
          <w:sz w:val="24"/>
          <w:szCs w:val="24"/>
        </w:rPr>
        <w:t>Межведомственная акция «День без алкоголя»;</w:t>
      </w:r>
    </w:p>
    <w:p w:rsidR="00B0195D" w:rsidRPr="00B0195D" w:rsidRDefault="00B0195D" w:rsidP="00CF1A87">
      <w:pPr>
        <w:spacing w:after="0" w:line="276" w:lineRule="auto"/>
        <w:rPr>
          <w:rFonts w:ascii="Times New Roman" w:eastAsia="Calibri" w:hAnsi="Times New Roman" w:cs="Times New Roman"/>
          <w:sz w:val="24"/>
          <w:szCs w:val="24"/>
        </w:rPr>
      </w:pPr>
      <w:r w:rsidRPr="00B0195D">
        <w:rPr>
          <w:rFonts w:ascii="Times New Roman" w:eastAsia="Calibri" w:hAnsi="Times New Roman" w:cs="Times New Roman"/>
          <w:sz w:val="24"/>
          <w:szCs w:val="24"/>
        </w:rPr>
        <w:t>– спортивно-профилактическое мероприятия для несовершеннолетних, находящихся в ТЖС для воспитанников СРЦН «Отрадное»;</w:t>
      </w:r>
    </w:p>
    <w:p w:rsidR="00B0195D" w:rsidRPr="00B0195D" w:rsidRDefault="00B0195D" w:rsidP="00CF1A87">
      <w:pPr>
        <w:spacing w:after="0" w:line="276" w:lineRule="auto"/>
        <w:rPr>
          <w:rFonts w:ascii="Times New Roman" w:eastAsia="Calibri" w:hAnsi="Times New Roman" w:cs="Times New Roman"/>
          <w:sz w:val="24"/>
          <w:szCs w:val="24"/>
        </w:rPr>
      </w:pPr>
      <w:r w:rsidRPr="00B0195D">
        <w:rPr>
          <w:rFonts w:ascii="Times New Roman" w:eastAsia="Calibri" w:hAnsi="Times New Roman" w:cs="Times New Roman"/>
          <w:sz w:val="24"/>
          <w:szCs w:val="24"/>
        </w:rPr>
        <w:t>– фотоконкурс «Жизнь в одном кадре» для молодежи в возрасте 15-35 лет;</w:t>
      </w:r>
    </w:p>
    <w:p w:rsidR="00B0195D" w:rsidRPr="00B0195D" w:rsidRDefault="00B0195D" w:rsidP="00CF1A87">
      <w:pPr>
        <w:spacing w:after="0" w:line="276" w:lineRule="auto"/>
        <w:rPr>
          <w:rFonts w:ascii="Times New Roman" w:eastAsia="Calibri" w:hAnsi="Times New Roman" w:cs="Times New Roman"/>
          <w:bCs/>
          <w:sz w:val="24"/>
          <w:szCs w:val="24"/>
        </w:rPr>
      </w:pPr>
      <w:r w:rsidRPr="00B0195D">
        <w:rPr>
          <w:rFonts w:ascii="Times New Roman" w:eastAsia="Calibri" w:hAnsi="Times New Roman" w:cs="Times New Roman"/>
          <w:sz w:val="24"/>
          <w:szCs w:val="24"/>
        </w:rPr>
        <w:t>– турниры по настольным интеллектуальным играм.</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С целью повышения компетенции педагогических работников в данной сфере 7 сотрудников, осуществляющих работу с детьми и молодежью, приняли участие в семинаре-практикуме «Трезвенническая профилактическая работа в молодежной и образовательной среде», по итогу участникам были выданы сертификаты.</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b/>
          <w:sz w:val="24"/>
          <w:szCs w:val="24"/>
          <w:lang w:eastAsia="ru-RU"/>
        </w:rPr>
        <w:t>Поддержка молодежных и детских объединений.</w:t>
      </w:r>
      <w:r w:rsidRPr="00B0195D">
        <w:rPr>
          <w:rFonts w:ascii="Times New Roman" w:eastAsia="Times New Roman" w:hAnsi="Times New Roman" w:cs="Times New Roman"/>
          <w:sz w:val="24"/>
          <w:szCs w:val="24"/>
          <w:lang w:eastAsia="ru-RU"/>
        </w:rPr>
        <w:t xml:space="preserve"> </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Развитие социальной активности молодежи через их участие в деятельности молодежных и детских общественных объединений, является на сегодня приоритетным направлением государственной молодежной политики. Поэтому осуществляется всесторонняя поддержка действующих на территории муниципального образования общественных объединений, таких как АНО РМИ «Молодежный ресурсный центр», МО ВВОД «</w:t>
      </w:r>
      <w:proofErr w:type="spellStart"/>
      <w:r w:rsidRPr="00B0195D">
        <w:rPr>
          <w:rFonts w:ascii="Times New Roman" w:eastAsia="Times New Roman" w:hAnsi="Times New Roman" w:cs="Times New Roman"/>
          <w:sz w:val="24"/>
          <w:szCs w:val="24"/>
          <w:lang w:eastAsia="ru-RU"/>
        </w:rPr>
        <w:t>Юнармия</w:t>
      </w:r>
      <w:proofErr w:type="spellEnd"/>
      <w:r w:rsidRPr="00B0195D">
        <w:rPr>
          <w:rFonts w:ascii="Times New Roman" w:eastAsia="Times New Roman" w:hAnsi="Times New Roman" w:cs="Times New Roman"/>
          <w:sz w:val="24"/>
          <w:szCs w:val="24"/>
          <w:lang w:eastAsia="ru-RU"/>
        </w:rPr>
        <w:t xml:space="preserve">», добровольческие объединения. </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В 2020 году было организовано участие представителей общественных объединений более чем в 8 областных и 1-м Всероссийском мероприятиях.</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В декабре 2020 года был проведен </w:t>
      </w:r>
      <w:r w:rsidRPr="00B0195D">
        <w:rPr>
          <w:rFonts w:ascii="Times New Roman" w:eastAsia="Times New Roman" w:hAnsi="Times New Roman" w:cs="Times New Roman"/>
          <w:sz w:val="24"/>
          <w:szCs w:val="24"/>
          <w:lang w:val="en-US" w:eastAsia="ru-RU"/>
        </w:rPr>
        <w:t>II</w:t>
      </w:r>
      <w:r w:rsidRPr="00B0195D">
        <w:rPr>
          <w:rFonts w:ascii="Times New Roman" w:eastAsia="Times New Roman" w:hAnsi="Times New Roman" w:cs="Times New Roman"/>
          <w:sz w:val="24"/>
          <w:szCs w:val="24"/>
          <w:lang w:eastAsia="ru-RU"/>
        </w:rPr>
        <w:t xml:space="preserve"> районный фестиваль детских и молодежных общественных объединений, и организаций «Территория самоуправления», где объединениями была представлена их деятельность. Помимо награждения лучших активистов АНО РМИ МРЦ, ВОД «Волонтеры Победы», «Волонтеры культуры», РДШ и др., благодарности, сувениры и экипировка были вручены «серебряным» волонтерам и поисково-спасательному отряду «Север», активно ведущих свою деятельность. По итогу более 50 участников Фестиваля были отмечены благодарностями УСП ГО «Александровск-Сахалинский район» и 15 из них благодарностями Агентства по делам молодежи Сахалинской области.</w:t>
      </w:r>
    </w:p>
    <w:p w:rsidR="00B0195D" w:rsidRPr="00B0195D" w:rsidRDefault="00B0195D" w:rsidP="00CF1A87">
      <w:pPr>
        <w:spacing w:after="0" w:line="276" w:lineRule="auto"/>
        <w:ind w:firstLine="567"/>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С целью поощрения АНО РМИ МРЦ за реализацию социальных проектов и активное участие в реализации государственной молодежной политики, по ходатайству УСП ГО «Александровск-Сахалинский район», директор молодежного центра был награжден Почетной грамотой Агентства по делам молодежи Сахалинской области. </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b/>
          <w:sz w:val="24"/>
          <w:szCs w:val="24"/>
          <w:lang w:eastAsia="ru-RU"/>
        </w:rPr>
      </w:pPr>
      <w:r w:rsidRPr="00B0195D">
        <w:rPr>
          <w:rFonts w:ascii="Times New Roman" w:eastAsia="Times New Roman" w:hAnsi="Times New Roman" w:cs="Times New Roman"/>
          <w:b/>
          <w:sz w:val="24"/>
          <w:szCs w:val="24"/>
          <w:lang w:eastAsia="ru-RU"/>
        </w:rPr>
        <w:t>Информационное обеспечение молодежной политики.</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В информационном обеспечении молодежной политики, основой является информирование молодежи – обеспечения молодых людей актуальной, качественной и доступной информацией. Информация размещается в районной газете «Красное знамя», а также осуществляется рассылка положений и писем в образовательные учреждения. </w:t>
      </w:r>
    </w:p>
    <w:p w:rsidR="00B0195D" w:rsidRPr="00B0195D" w:rsidRDefault="00B0195D" w:rsidP="00CF1A87">
      <w:pPr>
        <w:spacing w:after="0" w:line="276" w:lineRule="auto"/>
        <w:ind w:firstLine="709"/>
        <w:jc w:val="both"/>
        <w:rPr>
          <w:rFonts w:ascii="Times New Roman" w:eastAsia="Times New Roman" w:hAnsi="Times New Roman" w:cs="Times New Roman"/>
          <w:sz w:val="24"/>
          <w:szCs w:val="24"/>
          <w:lang w:eastAsia="ru-RU"/>
        </w:rPr>
      </w:pPr>
      <w:r w:rsidRPr="00B0195D">
        <w:rPr>
          <w:rFonts w:ascii="Times New Roman" w:eastAsia="Times New Roman" w:hAnsi="Times New Roman" w:cs="Times New Roman"/>
          <w:sz w:val="24"/>
          <w:szCs w:val="24"/>
          <w:lang w:eastAsia="ru-RU"/>
        </w:rPr>
        <w:t xml:space="preserve"> На сегодняшний день главным источником получения информации являются </w:t>
      </w:r>
      <w:proofErr w:type="spellStart"/>
      <w:r w:rsidRPr="00B0195D">
        <w:rPr>
          <w:rFonts w:ascii="Times New Roman" w:eastAsia="Times New Roman" w:hAnsi="Times New Roman" w:cs="Times New Roman"/>
          <w:sz w:val="24"/>
          <w:szCs w:val="24"/>
          <w:lang w:eastAsia="ru-RU"/>
        </w:rPr>
        <w:t>соц</w:t>
      </w:r>
      <w:proofErr w:type="spellEnd"/>
      <w:r w:rsidRPr="00B0195D">
        <w:rPr>
          <w:rFonts w:ascii="Times New Roman" w:eastAsia="Times New Roman" w:hAnsi="Times New Roman" w:cs="Times New Roman"/>
          <w:sz w:val="24"/>
          <w:szCs w:val="24"/>
          <w:lang w:eastAsia="ru-RU"/>
        </w:rPr>
        <w:t xml:space="preserve"> сети. В 2020 году была активизирована работа по ведению социальных сетей, как образовательными учреждения, так и органами местного самоуправления. </w:t>
      </w:r>
    </w:p>
    <w:p w:rsidR="00B0195D" w:rsidRPr="00B0195D" w:rsidRDefault="00B0195D" w:rsidP="00CF1A87">
      <w:pPr>
        <w:spacing w:after="0" w:line="276" w:lineRule="auto"/>
        <w:ind w:firstLine="709"/>
        <w:jc w:val="both"/>
        <w:rPr>
          <w:rFonts w:ascii="Calibri" w:eastAsia="Times New Roman" w:hAnsi="Calibri" w:cs="Times New Roman"/>
          <w:color w:val="FF0000"/>
          <w:sz w:val="24"/>
          <w:szCs w:val="24"/>
          <w:lang w:eastAsia="ru-RU"/>
        </w:rPr>
      </w:pPr>
      <w:r w:rsidRPr="00B0195D">
        <w:rPr>
          <w:rFonts w:ascii="Times New Roman" w:eastAsia="Calibri" w:hAnsi="Times New Roman" w:cs="Times New Roman"/>
          <w:iCs/>
          <w:sz w:val="24"/>
          <w:szCs w:val="24"/>
          <w:lang w:eastAsia="ru-RU"/>
        </w:rPr>
        <w:t xml:space="preserve">Молодежная интернет газета «Время Молодых Людей», получившая </w:t>
      </w:r>
      <w:proofErr w:type="spellStart"/>
      <w:r w:rsidRPr="00B0195D">
        <w:rPr>
          <w:rFonts w:ascii="Times New Roman" w:eastAsia="Calibri" w:hAnsi="Times New Roman" w:cs="Times New Roman"/>
          <w:iCs/>
          <w:sz w:val="24"/>
          <w:szCs w:val="24"/>
          <w:lang w:eastAsia="ru-RU"/>
        </w:rPr>
        <w:t>грантовую</w:t>
      </w:r>
      <w:proofErr w:type="spellEnd"/>
      <w:r w:rsidRPr="00B0195D">
        <w:rPr>
          <w:rFonts w:ascii="Times New Roman" w:eastAsia="Calibri" w:hAnsi="Times New Roman" w:cs="Times New Roman"/>
          <w:iCs/>
          <w:sz w:val="24"/>
          <w:szCs w:val="24"/>
          <w:lang w:eastAsia="ru-RU"/>
        </w:rPr>
        <w:t xml:space="preserve"> поддержку в 2017 году, активно продолжает свою деятельность и является самым востребованным источником получения информации среди молодежи. «Время Молодых Людей» имеет более 5000 подписчиков в ВК и более 6000 в ОК. За 2020 год было сделано 183 публикации. </w:t>
      </w:r>
    </w:p>
    <w:p w:rsidR="00B0195D" w:rsidRPr="00B0195D" w:rsidRDefault="00B0195D" w:rsidP="00CF1A87">
      <w:pPr>
        <w:suppressAutoHyphens/>
        <w:spacing w:after="0" w:line="276" w:lineRule="auto"/>
        <w:jc w:val="both"/>
        <w:rPr>
          <w:rFonts w:ascii="Times New Roman" w:eastAsia="Calibri" w:hAnsi="Times New Roman" w:cs="Times New Roman"/>
          <w:sz w:val="24"/>
          <w:szCs w:val="24"/>
        </w:rPr>
      </w:pPr>
    </w:p>
    <w:p w:rsidR="00B0195D" w:rsidRPr="00B0195D" w:rsidRDefault="00B0195D" w:rsidP="00CF1A87">
      <w:pPr>
        <w:spacing w:line="276" w:lineRule="auto"/>
        <w:contextualSpacing/>
        <w:jc w:val="both"/>
        <w:rPr>
          <w:rFonts w:ascii="Times New Roman" w:eastAsia="Calibri" w:hAnsi="Times New Roman" w:cs="Times New Roman"/>
          <w:b/>
          <w:sz w:val="24"/>
          <w:szCs w:val="24"/>
        </w:rPr>
      </w:pPr>
      <w:r w:rsidRPr="00B0195D">
        <w:rPr>
          <w:rFonts w:ascii="Times New Roman" w:eastAsia="Calibri" w:hAnsi="Times New Roman" w:cs="Times New Roman"/>
          <w:b/>
          <w:sz w:val="24"/>
          <w:szCs w:val="24"/>
        </w:rPr>
        <w:t>В перспективе на 2021 год:</w:t>
      </w:r>
    </w:p>
    <w:p w:rsidR="00B0195D" w:rsidRPr="00B0195D" w:rsidRDefault="00B0195D" w:rsidP="00CF1A87">
      <w:pPr>
        <w:spacing w:line="276" w:lineRule="auto"/>
        <w:contextualSpacing/>
        <w:jc w:val="both"/>
        <w:rPr>
          <w:rFonts w:ascii="Times New Roman" w:eastAsia="Calibri" w:hAnsi="Times New Roman" w:cs="Times New Roman"/>
          <w:b/>
          <w:sz w:val="24"/>
          <w:szCs w:val="24"/>
        </w:rPr>
      </w:pPr>
    </w:p>
    <w:p w:rsidR="00B0195D" w:rsidRPr="00B0195D" w:rsidRDefault="00B0195D" w:rsidP="00CF1A87">
      <w:pPr>
        <w:numPr>
          <w:ilvl w:val="0"/>
          <w:numId w:val="29"/>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Проведение мероприятий, направленных на взаимодействие органов местного самоуправления с представителями молодежи, общественными объединениями, организациями, по вопросам молодежной политики и в целях оказания содействия в решения проблем молодежи района.</w:t>
      </w:r>
    </w:p>
    <w:p w:rsidR="00B0195D" w:rsidRPr="00B0195D" w:rsidRDefault="00B0195D" w:rsidP="00CF1A87">
      <w:pPr>
        <w:numPr>
          <w:ilvl w:val="0"/>
          <w:numId w:val="29"/>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xml:space="preserve">Мотивация молодежи к созданию и реализации проектов, направленных, как на удовлетворение актуальных потребностей и интересов молодежи, так и на развитие муниципального образования. </w:t>
      </w:r>
    </w:p>
    <w:p w:rsidR="00B0195D" w:rsidRPr="00B0195D" w:rsidRDefault="00B0195D" w:rsidP="00CF1A87">
      <w:pPr>
        <w:numPr>
          <w:ilvl w:val="0"/>
          <w:numId w:val="29"/>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Поддержка проектной деятельности по реализации идей и инициатив молодежи в сфере досуга, творчества, общения.</w:t>
      </w:r>
    </w:p>
    <w:p w:rsidR="00B0195D" w:rsidRPr="00B0195D" w:rsidRDefault="00B0195D" w:rsidP="00CF1A87">
      <w:pPr>
        <w:numPr>
          <w:ilvl w:val="0"/>
          <w:numId w:val="29"/>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Увеличение численности молодежи вовлеченных в добровольческую деятельность.</w:t>
      </w:r>
    </w:p>
    <w:p w:rsidR="00B0195D" w:rsidRPr="00B0195D" w:rsidRDefault="00B0195D" w:rsidP="00CF1A87">
      <w:pPr>
        <w:numPr>
          <w:ilvl w:val="0"/>
          <w:numId w:val="29"/>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Увеличение количества молодежи, зарегистрированной на единых информационных порталах.</w:t>
      </w:r>
    </w:p>
    <w:p w:rsidR="00B0195D" w:rsidRPr="00B0195D" w:rsidRDefault="00B0195D" w:rsidP="00CF1A87">
      <w:pPr>
        <w:numPr>
          <w:ilvl w:val="0"/>
          <w:numId w:val="29"/>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 xml:space="preserve">Проведение муниципальных </w:t>
      </w:r>
      <w:proofErr w:type="spellStart"/>
      <w:r w:rsidRPr="00B0195D">
        <w:rPr>
          <w:rFonts w:ascii="Times New Roman" w:eastAsia="Calibri" w:hAnsi="Times New Roman" w:cs="Times New Roman"/>
          <w:sz w:val="24"/>
          <w:szCs w:val="24"/>
        </w:rPr>
        <w:t>грантовых</w:t>
      </w:r>
      <w:proofErr w:type="spellEnd"/>
      <w:r w:rsidRPr="00B0195D">
        <w:rPr>
          <w:rFonts w:ascii="Times New Roman" w:eastAsia="Calibri" w:hAnsi="Times New Roman" w:cs="Times New Roman"/>
          <w:sz w:val="24"/>
          <w:szCs w:val="24"/>
        </w:rPr>
        <w:t xml:space="preserve"> конкурсов.</w:t>
      </w:r>
    </w:p>
    <w:p w:rsidR="00B0195D" w:rsidRPr="00B0195D" w:rsidRDefault="00B0195D" w:rsidP="00CF1A87">
      <w:pPr>
        <w:spacing w:line="276" w:lineRule="auto"/>
        <w:ind w:left="1069"/>
        <w:contextualSpacing/>
        <w:jc w:val="both"/>
        <w:rPr>
          <w:rFonts w:ascii="Times New Roman" w:eastAsia="Calibri" w:hAnsi="Times New Roman" w:cs="Times New Roman"/>
          <w:sz w:val="24"/>
          <w:szCs w:val="24"/>
        </w:rPr>
      </w:pPr>
    </w:p>
    <w:p w:rsidR="00B0195D" w:rsidRPr="00B0195D" w:rsidRDefault="00B0195D" w:rsidP="00CF1A87">
      <w:pPr>
        <w:spacing w:line="276" w:lineRule="auto"/>
        <w:jc w:val="both"/>
        <w:rPr>
          <w:rFonts w:ascii="Times New Roman" w:eastAsia="Calibri" w:hAnsi="Times New Roman" w:cs="Times New Roman"/>
          <w:b/>
          <w:sz w:val="24"/>
          <w:szCs w:val="24"/>
        </w:rPr>
      </w:pPr>
      <w:r w:rsidRPr="00B0195D">
        <w:rPr>
          <w:rFonts w:ascii="Times New Roman" w:eastAsia="Calibri" w:hAnsi="Times New Roman" w:cs="Times New Roman"/>
          <w:b/>
          <w:sz w:val="24"/>
          <w:szCs w:val="24"/>
        </w:rPr>
        <w:t>Проблемы:</w:t>
      </w:r>
    </w:p>
    <w:p w:rsidR="00B0195D" w:rsidRPr="00B0195D" w:rsidRDefault="00B0195D" w:rsidP="00CF1A87">
      <w:pPr>
        <w:numPr>
          <w:ilvl w:val="0"/>
          <w:numId w:val="30"/>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Недостаточное количество молодежных формирований (клубов, секций, студий) в бюджетных учреждениях, удовлетворяющих потребностям молодежи в их самореализации.</w:t>
      </w:r>
    </w:p>
    <w:p w:rsidR="00B0195D" w:rsidRPr="00B0195D" w:rsidRDefault="00B0195D" w:rsidP="00CF1A87">
      <w:pPr>
        <w:numPr>
          <w:ilvl w:val="0"/>
          <w:numId w:val="30"/>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Недостаточное финансирование подпрограммы на организацию выездных мероприятий, муниципальных мероприятий, с привлечением экспертов областного центра в сфере молодежной политики и для приглашения творческих коллективов на массовые молодежные мероприятия.</w:t>
      </w:r>
    </w:p>
    <w:p w:rsidR="00B0195D" w:rsidRDefault="00B0195D" w:rsidP="00CF1A87">
      <w:pPr>
        <w:numPr>
          <w:ilvl w:val="0"/>
          <w:numId w:val="30"/>
        </w:numPr>
        <w:spacing w:line="276" w:lineRule="auto"/>
        <w:contextualSpacing/>
        <w:jc w:val="both"/>
        <w:rPr>
          <w:rFonts w:ascii="Times New Roman" w:eastAsia="Calibri" w:hAnsi="Times New Roman" w:cs="Times New Roman"/>
          <w:sz w:val="24"/>
          <w:szCs w:val="24"/>
        </w:rPr>
      </w:pPr>
      <w:r w:rsidRPr="00B0195D">
        <w:rPr>
          <w:rFonts w:ascii="Times New Roman" w:eastAsia="Calibri" w:hAnsi="Times New Roman" w:cs="Times New Roman"/>
          <w:sz w:val="24"/>
          <w:szCs w:val="24"/>
        </w:rPr>
        <w:t>Отсутствие помещения для осуществления деятельности АНО РМИ МРЦ.</w:t>
      </w:r>
    </w:p>
    <w:p w:rsidR="008C5E75" w:rsidRDefault="008C5E75" w:rsidP="00CF1A87">
      <w:pPr>
        <w:tabs>
          <w:tab w:val="left" w:pos="993"/>
        </w:tabs>
        <w:spacing w:line="276" w:lineRule="auto"/>
        <w:ind w:firstLine="709"/>
        <w:contextualSpacing/>
        <w:jc w:val="both"/>
        <w:rPr>
          <w:rFonts w:ascii="Times New Roman" w:hAnsi="Times New Roman" w:cs="Times New Roman"/>
          <w:bCs/>
          <w:sz w:val="28"/>
          <w:szCs w:val="28"/>
        </w:rPr>
      </w:pPr>
    </w:p>
    <w:p w:rsidR="008C5E75" w:rsidRPr="008C5E75" w:rsidRDefault="008C5E75" w:rsidP="00CF1A87">
      <w:pPr>
        <w:tabs>
          <w:tab w:val="left" w:pos="993"/>
        </w:tabs>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bCs/>
          <w:sz w:val="24"/>
          <w:szCs w:val="24"/>
        </w:rPr>
        <w:t xml:space="preserve">Общий объем финансирования </w:t>
      </w:r>
      <w:r w:rsidRPr="008C5E75">
        <w:rPr>
          <w:rFonts w:ascii="Times New Roman" w:hAnsi="Times New Roman" w:cs="Times New Roman"/>
          <w:b/>
          <w:bCs/>
          <w:sz w:val="24"/>
          <w:szCs w:val="24"/>
        </w:rPr>
        <w:t>подпрограммы</w:t>
      </w:r>
      <w:r w:rsidRPr="008C5E75">
        <w:rPr>
          <w:rFonts w:ascii="Times New Roman" w:hAnsi="Times New Roman" w:cs="Times New Roman"/>
          <w:bCs/>
          <w:sz w:val="24"/>
          <w:szCs w:val="24"/>
        </w:rPr>
        <w:t xml:space="preserve"> </w:t>
      </w:r>
      <w:r w:rsidR="00467A4B" w:rsidRPr="00467A4B">
        <w:rPr>
          <w:rFonts w:ascii="Times New Roman" w:hAnsi="Times New Roman" w:cs="Times New Roman"/>
          <w:b/>
          <w:bCs/>
          <w:sz w:val="24"/>
          <w:szCs w:val="24"/>
        </w:rPr>
        <w:t xml:space="preserve">«Развитие физической культуры и спорта в городском округе «Александровск-Сахалинский район» </w:t>
      </w:r>
      <w:r w:rsidRPr="008C5E75">
        <w:rPr>
          <w:rFonts w:ascii="Times New Roman" w:hAnsi="Times New Roman" w:cs="Times New Roman"/>
          <w:bCs/>
          <w:sz w:val="24"/>
          <w:szCs w:val="24"/>
        </w:rPr>
        <w:t xml:space="preserve">в 2020 году составил – </w:t>
      </w:r>
      <w:r w:rsidRPr="008C5E75">
        <w:rPr>
          <w:rFonts w:ascii="Times New Roman" w:hAnsi="Times New Roman" w:cs="Times New Roman"/>
          <w:bCs/>
          <w:sz w:val="24"/>
          <w:szCs w:val="24"/>
        </w:rPr>
        <w:lastRenderedPageBreak/>
        <w:t>98 189,74 тыс. руб., из них: местный бюджет – 32 890,44 тыс. руб.; областной бюджет – 65 299,30 тыс. руб., федеральный бюджет – 0,00 тыс. руб. Освоено – 100 %</w:t>
      </w:r>
      <w:r w:rsidRPr="008C5E75">
        <w:rPr>
          <w:rFonts w:ascii="Times New Roman" w:hAnsi="Times New Roman" w:cs="Times New Roman"/>
          <w:sz w:val="24"/>
          <w:szCs w:val="24"/>
        </w:rPr>
        <w:t>.</w:t>
      </w:r>
    </w:p>
    <w:p w:rsidR="008C5E75" w:rsidRPr="008C5E75" w:rsidRDefault="008C5E75" w:rsidP="00CF1A87">
      <w:pPr>
        <w:tabs>
          <w:tab w:val="left" w:pos="993"/>
        </w:tabs>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Основная часть финансовых средств – </w:t>
      </w:r>
      <w:r w:rsidRPr="008C5E75">
        <w:rPr>
          <w:rFonts w:ascii="Times New Roman" w:hAnsi="Times New Roman" w:cs="Times New Roman"/>
          <w:sz w:val="24"/>
          <w:szCs w:val="24"/>
          <w:u w:val="single"/>
        </w:rPr>
        <w:t>65 094,24 тыс. руб.,</w:t>
      </w:r>
      <w:r w:rsidRPr="008C5E75">
        <w:rPr>
          <w:rFonts w:ascii="Times New Roman" w:hAnsi="Times New Roman" w:cs="Times New Roman"/>
          <w:sz w:val="24"/>
          <w:szCs w:val="24"/>
        </w:rPr>
        <w:t xml:space="preserve"> израсходована на выполнение работ по строительству физкультурно-оздоровительного комплекса; расходы на содержание (муниципальное задание) – </w:t>
      </w:r>
      <w:r w:rsidRPr="008C5E75">
        <w:rPr>
          <w:rFonts w:ascii="Times New Roman" w:hAnsi="Times New Roman" w:cs="Times New Roman"/>
          <w:sz w:val="24"/>
          <w:szCs w:val="24"/>
          <w:u w:val="single"/>
        </w:rPr>
        <w:t xml:space="preserve"> 28 467,24 тыс. руб.</w:t>
      </w:r>
      <w:r w:rsidRPr="008C5E75">
        <w:rPr>
          <w:rFonts w:ascii="Times New Roman" w:hAnsi="Times New Roman" w:cs="Times New Roman"/>
          <w:sz w:val="24"/>
          <w:szCs w:val="24"/>
        </w:rPr>
        <w:t xml:space="preserve"> и материально техническое обеспечение спортивной школы – </w:t>
      </w:r>
      <w:r w:rsidRPr="008C5E75">
        <w:rPr>
          <w:rFonts w:ascii="Times New Roman" w:hAnsi="Times New Roman" w:cs="Times New Roman"/>
          <w:sz w:val="24"/>
          <w:szCs w:val="24"/>
          <w:u w:val="single"/>
        </w:rPr>
        <w:t>1 099,23 тыс. руб.</w:t>
      </w:r>
      <w:r w:rsidRPr="008C5E75">
        <w:rPr>
          <w:rFonts w:ascii="Times New Roman" w:hAnsi="Times New Roman" w:cs="Times New Roman"/>
          <w:sz w:val="24"/>
          <w:szCs w:val="24"/>
        </w:rPr>
        <w:t xml:space="preserve">; остальное финансирование – </w:t>
      </w:r>
      <w:r w:rsidRPr="008C5E75">
        <w:rPr>
          <w:rFonts w:ascii="Times New Roman" w:hAnsi="Times New Roman" w:cs="Times New Roman"/>
          <w:sz w:val="24"/>
          <w:szCs w:val="24"/>
          <w:u w:val="single"/>
        </w:rPr>
        <w:t>3 527,04 тыс. руб.</w:t>
      </w:r>
      <w:r w:rsidRPr="008C5E75">
        <w:rPr>
          <w:rFonts w:ascii="Times New Roman" w:hAnsi="Times New Roman" w:cs="Times New Roman"/>
          <w:sz w:val="24"/>
          <w:szCs w:val="24"/>
        </w:rPr>
        <w:t xml:space="preserve"> было направлено на организацию и проведение районных спортивных и физкультурных мероприятий, участие в межмуниципальных, региональных и дальневосточных соревнованиях, организацию физкультурно-оздоровительной работы с населением. </w:t>
      </w:r>
    </w:p>
    <w:p w:rsidR="008C5E75" w:rsidRPr="008C5E75" w:rsidRDefault="008C5E75" w:rsidP="00CF1A87">
      <w:pPr>
        <w:tabs>
          <w:tab w:val="left" w:pos="993"/>
        </w:tabs>
        <w:spacing w:line="276" w:lineRule="auto"/>
        <w:ind w:firstLine="709"/>
        <w:contextualSpacing/>
        <w:jc w:val="both"/>
        <w:rPr>
          <w:rFonts w:ascii="Times New Roman" w:hAnsi="Times New Roman" w:cs="Times New Roman"/>
          <w:sz w:val="24"/>
          <w:szCs w:val="24"/>
        </w:rPr>
      </w:pPr>
    </w:p>
    <w:p w:rsidR="008C5E75" w:rsidRPr="008C5E75" w:rsidRDefault="008C5E75" w:rsidP="00CF1A87">
      <w:pPr>
        <w:tabs>
          <w:tab w:val="left" w:pos="993"/>
        </w:tabs>
        <w:spacing w:line="276" w:lineRule="auto"/>
        <w:ind w:left="709"/>
        <w:rPr>
          <w:rFonts w:ascii="Times New Roman" w:hAnsi="Times New Roman" w:cs="Times New Roman"/>
          <w:b/>
          <w:sz w:val="24"/>
          <w:szCs w:val="24"/>
        </w:rPr>
      </w:pPr>
      <w:r w:rsidRPr="008C5E75">
        <w:rPr>
          <w:rFonts w:ascii="Times New Roman" w:hAnsi="Times New Roman" w:cs="Times New Roman"/>
          <w:b/>
          <w:sz w:val="24"/>
          <w:szCs w:val="24"/>
        </w:rPr>
        <w:t xml:space="preserve">Муниципальные услуги и публикации: </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Закрепленная за УСП муниципальная услуга «Предоставление информации и организация проведения официальных физкультурно-оздоровительных и спортивно-массовых мероприятий на территории ГО «Александровск-Сахалинский район» населению очно не предоставлялась, в связи с отсутствием личных обращений граждан. </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Данная услуга регулярно оказывается посредством публикаций объявлений и планов мероприятий на интернет ресурсах и в газете «Красное знамя», по итогу проведения мероприятий регулярно публикуются статьи и заметки с фотоматериалами. Особой популярностью пользуются группы УСП в различных социальных сетях и мессенджерах.</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В рамках муниципального задания МБУ «Спортивная школа имени В.С. Ощепкова» оказывает муниципальную услугу «Спортивная подготовка по олимпийским и неолимпийским видам спорта».</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 xml:space="preserve">На реализацию муниципального задания в 2020 году образовательным учреждением было потрачено 29 550,9 тыс. рублей. На заработную плату персонала потрачено 26 996,2 тыс. рублей (местный бюджет). </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Оплачены командировочные расходы персоналу на сумму 121,4 тыс. рублей</w:t>
      </w:r>
      <w:r w:rsidRPr="008C5E75">
        <w:rPr>
          <w:rFonts w:ascii="Times New Roman" w:eastAsia="Calibri" w:hAnsi="Times New Roman" w:cs="Times New Roman"/>
          <w:color w:val="FF0000"/>
          <w:sz w:val="24"/>
          <w:szCs w:val="24"/>
        </w:rPr>
        <w:t xml:space="preserve">. </w:t>
      </w:r>
      <w:r w:rsidRPr="008C5E75">
        <w:rPr>
          <w:rFonts w:ascii="Times New Roman" w:eastAsia="Calibri" w:hAnsi="Times New Roman" w:cs="Times New Roman"/>
          <w:sz w:val="24"/>
          <w:szCs w:val="24"/>
        </w:rPr>
        <w:t>На услуги связи и интернета потрачено 188,1 тыс. рублей, на коммунальные услуги было затрачено 23,3 тыс. рублей, на работы и услуги по содержанию имущества потрачено 383,3 тыс. рублей, из них:</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произведена оплата медицинских осмотров персонала на сумму 95,6 тыс. рублей, проведена поверка средств защиты электрооборудования на сумму 16,0 тыс. рублей, оказаны транспортные услуги по доставке груза на сумму 5,0 тыс. рублей, оказана услуга по содержанию кассового аппарата для взимания денежных средств при оказании платных услуг проката лыжного инвентаря на сумму 36,35 тыс. рублей, установлены баннеры на сумму 10,0 тыс. рублей, обучение персонала составило 44,6 тыс. рублей, изготовлен план эвакуации на сумму 18,0 тыс. рублей.</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Приобретены хозяйственные товары на сумму 34,8 тыс. рублей, канцелярские товары на сумму 35,0 тыс. рублей, медикаменты и аптечки первой помощи на сумму 24,8 тыс. рублей. Приобретена металлическая мебель на сумму 29,6 тыс. рублей, контейнер ТБО на сумму 16,5 тыс. рублей, цветной принтер и триммер на сумму 18,1 тыс. рублей.</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Закуплен инвентарь для реализации проекта «Сахалинское долголетие» на сумму 200,0 тыс. рублей.</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Приобретен ГСМ на сумму 58,4 тыс. рублей.</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lastRenderedPageBreak/>
        <w:t xml:space="preserve">В рамках расходов, направленных на профилактику новой </w:t>
      </w:r>
      <w:proofErr w:type="spellStart"/>
      <w:r w:rsidRPr="008C5E75">
        <w:rPr>
          <w:rFonts w:ascii="Times New Roman" w:eastAsia="Calibri" w:hAnsi="Times New Roman" w:cs="Times New Roman"/>
          <w:sz w:val="24"/>
          <w:szCs w:val="24"/>
        </w:rPr>
        <w:t>коронавирусной</w:t>
      </w:r>
      <w:proofErr w:type="spellEnd"/>
      <w:r w:rsidRPr="008C5E75">
        <w:rPr>
          <w:rFonts w:ascii="Times New Roman" w:eastAsia="Calibri" w:hAnsi="Times New Roman" w:cs="Times New Roman"/>
          <w:sz w:val="24"/>
          <w:szCs w:val="24"/>
        </w:rPr>
        <w:t xml:space="preserve"> инфекции приобретены медицинские маски и </w:t>
      </w:r>
      <w:proofErr w:type="spellStart"/>
      <w:r w:rsidRPr="008C5E75">
        <w:rPr>
          <w:rFonts w:ascii="Times New Roman" w:eastAsia="Calibri" w:hAnsi="Times New Roman" w:cs="Times New Roman"/>
          <w:sz w:val="24"/>
          <w:szCs w:val="24"/>
        </w:rPr>
        <w:t>дезенфицирующие</w:t>
      </w:r>
      <w:proofErr w:type="spellEnd"/>
      <w:r w:rsidRPr="008C5E75">
        <w:rPr>
          <w:rFonts w:ascii="Times New Roman" w:eastAsia="Calibri" w:hAnsi="Times New Roman" w:cs="Times New Roman"/>
          <w:sz w:val="24"/>
          <w:szCs w:val="24"/>
        </w:rPr>
        <w:t xml:space="preserve"> средства на сумму 71,1 тыс. рублей.</w:t>
      </w:r>
    </w:p>
    <w:p w:rsidR="008C5E75" w:rsidRPr="008C5E75" w:rsidRDefault="008C5E75" w:rsidP="00CF1A87">
      <w:pPr>
        <w:spacing w:after="0" w:line="276" w:lineRule="auto"/>
        <w:ind w:firstLine="708"/>
        <w:contextualSpacing/>
        <w:jc w:val="both"/>
        <w:rPr>
          <w:rFonts w:ascii="Times New Roman" w:eastAsia="Calibri" w:hAnsi="Times New Roman" w:cs="Times New Roman"/>
          <w:sz w:val="24"/>
          <w:szCs w:val="24"/>
        </w:rPr>
      </w:pPr>
      <w:r w:rsidRPr="008C5E75">
        <w:rPr>
          <w:rFonts w:ascii="Times New Roman" w:eastAsia="Calibri" w:hAnsi="Times New Roman" w:cs="Times New Roman"/>
          <w:sz w:val="24"/>
          <w:szCs w:val="24"/>
        </w:rPr>
        <w:t>В рамках Субсидии на развитие спорта приобретен спортивный инвентарь для баскетбола и дзюдо на сумму 708,4 тыс. рублей.</w:t>
      </w:r>
    </w:p>
    <w:p w:rsidR="008C5E75" w:rsidRPr="008C5E75" w:rsidRDefault="008C5E75" w:rsidP="00CF1A87">
      <w:pPr>
        <w:spacing w:after="0" w:line="276" w:lineRule="auto"/>
        <w:ind w:firstLine="708"/>
        <w:contextualSpacing/>
        <w:jc w:val="both"/>
        <w:rPr>
          <w:rFonts w:ascii="Times New Roman" w:eastAsia="Calibri" w:hAnsi="Times New Roman" w:cs="Times New Roman"/>
          <w:color w:val="FF0000"/>
          <w:sz w:val="24"/>
          <w:szCs w:val="24"/>
        </w:rPr>
      </w:pPr>
      <w:r w:rsidRPr="008C5E75">
        <w:rPr>
          <w:rFonts w:ascii="Times New Roman" w:eastAsia="Calibri" w:hAnsi="Times New Roman" w:cs="Times New Roman"/>
          <w:sz w:val="24"/>
          <w:szCs w:val="24"/>
        </w:rPr>
        <w:t>В рамках реализации выездных спортивных мероприятий заключен муниципальный контракт с РЖД «Сахалин» на сумму 437,5 тыс. рублей. Оплачены командировочные расходы участникам и их сопровождающим на сумму 734,1 тыс. рублей.</w:t>
      </w:r>
    </w:p>
    <w:p w:rsidR="008C5E75" w:rsidRPr="008C5E75" w:rsidRDefault="008C5E75" w:rsidP="00CF1A87">
      <w:pPr>
        <w:spacing w:after="0" w:line="276" w:lineRule="auto"/>
        <w:jc w:val="both"/>
        <w:rPr>
          <w:rFonts w:ascii="Times New Roman" w:hAnsi="Times New Roman" w:cs="Times New Roman"/>
          <w:b/>
          <w:sz w:val="24"/>
          <w:szCs w:val="24"/>
        </w:rPr>
      </w:pPr>
    </w:p>
    <w:p w:rsidR="008C5E75" w:rsidRPr="008C5E75" w:rsidRDefault="008C5E75" w:rsidP="00CF1A87">
      <w:pPr>
        <w:tabs>
          <w:tab w:val="left" w:pos="993"/>
        </w:tabs>
        <w:spacing w:line="276" w:lineRule="auto"/>
        <w:ind w:left="709"/>
        <w:rPr>
          <w:rFonts w:ascii="Times New Roman" w:hAnsi="Times New Roman" w:cs="Times New Roman"/>
          <w:b/>
          <w:sz w:val="24"/>
          <w:szCs w:val="24"/>
        </w:rPr>
      </w:pPr>
      <w:r w:rsidRPr="008C5E75">
        <w:rPr>
          <w:rFonts w:ascii="Times New Roman" w:hAnsi="Times New Roman" w:cs="Times New Roman"/>
          <w:b/>
          <w:bCs/>
          <w:sz w:val="24"/>
          <w:szCs w:val="24"/>
        </w:rPr>
        <w:t>Работа с физкультурными кадрами</w:t>
      </w:r>
    </w:p>
    <w:p w:rsidR="008C5E75" w:rsidRPr="008C5E75" w:rsidRDefault="008C5E75" w:rsidP="00CF1A87">
      <w:pPr>
        <w:spacing w:after="0"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В 2020 году в районе работало 34 физкультурно-спортивных работника. </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В спортивной школе работало 11 тренеров (9 человек – штатные работники, 1 человек – внутреннее совместительство, 2 человека – внешние совместительство), 2 инструктора – методиста (1 человек – штатный работник, 1 человек – внутреннее совместительство). </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Из числа штатных тренеров 1 человек имеет первую квалификационную категорию, 5 человек – имеют вторую квалификационную категорию. Из числа внешних совместителей 1 человек имеет вторую квалификационную категорию тренера.</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Высшее профессиональное образование имеют: 3 штатных тренера, 1 тренер по внешнему совместительству.  Среднее профессиональное образование имеют 4 штатных тренера, 1 тренер по внутреннему совместительству, 1 тренер по внешнему совместительству.  </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В 2020 году 10 человек получили сертификат о прохождении дистанционного обучения «Антидопинг».</w:t>
      </w:r>
    </w:p>
    <w:p w:rsidR="008C5E75" w:rsidRPr="008C5E75" w:rsidRDefault="008C5E75" w:rsidP="00CF1A87">
      <w:pPr>
        <w:spacing w:after="0"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Все учебные заведения, а том числе дошкольные, обеспечены преподавателями физической культуры, имеющими профильное образование, всего – 23 чел. В 2020 году МБОУ СОШ № 1 организовали новую для района форму организации физкультурно-оздоровительной работы для лиц с нарушениями ОДА, введено 3 ставки по адаптивной физической культуре, которые осуществляют работу с обучающимися на дому.</w:t>
      </w:r>
    </w:p>
    <w:p w:rsidR="008C5E75" w:rsidRPr="008C5E75" w:rsidRDefault="008C5E75" w:rsidP="00CF1A87">
      <w:pPr>
        <w:spacing w:after="0"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В ГБПУ </w:t>
      </w:r>
      <w:proofErr w:type="spellStart"/>
      <w:r w:rsidRPr="008C5E75">
        <w:rPr>
          <w:rFonts w:ascii="Times New Roman" w:hAnsi="Times New Roman" w:cs="Times New Roman"/>
          <w:sz w:val="24"/>
          <w:szCs w:val="24"/>
        </w:rPr>
        <w:t>СахПЦ</w:t>
      </w:r>
      <w:proofErr w:type="spellEnd"/>
      <w:r w:rsidRPr="008C5E75">
        <w:rPr>
          <w:rFonts w:ascii="Times New Roman" w:hAnsi="Times New Roman" w:cs="Times New Roman"/>
          <w:sz w:val="24"/>
          <w:szCs w:val="24"/>
        </w:rPr>
        <w:t xml:space="preserve"> №1, АСК(ф)</w:t>
      </w:r>
      <w:proofErr w:type="spellStart"/>
      <w:r w:rsidRPr="008C5E75">
        <w:rPr>
          <w:rFonts w:ascii="Times New Roman" w:hAnsi="Times New Roman" w:cs="Times New Roman"/>
          <w:sz w:val="24"/>
          <w:szCs w:val="24"/>
        </w:rPr>
        <w:t>СахГУ</w:t>
      </w:r>
      <w:proofErr w:type="spellEnd"/>
      <w:r w:rsidRPr="008C5E75">
        <w:rPr>
          <w:rFonts w:ascii="Times New Roman" w:hAnsi="Times New Roman" w:cs="Times New Roman"/>
          <w:sz w:val="24"/>
          <w:szCs w:val="24"/>
        </w:rPr>
        <w:t xml:space="preserve"> и АСФ ГОБУ СПО «СБМК» ведут физкультурно-оздоровительную работу педагоги с высшим образованием. </w:t>
      </w:r>
    </w:p>
    <w:p w:rsidR="008C5E75" w:rsidRPr="008C5E75" w:rsidRDefault="008C5E75" w:rsidP="00CF1A87">
      <w:pPr>
        <w:spacing w:after="0"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Обучающиеся образовательных учреждений участвуют в районных спортивных мероприятиях по видам спорта в соответствии с календарным планом физкультурных и спортивно-массовых мероприятий. Студенты принимают участие областных и всероссийских соревнованиях по лыжным гонкам, дзюдо, самбо и армейскому рукопашному бою.</w:t>
      </w:r>
    </w:p>
    <w:p w:rsidR="008C5E75" w:rsidRPr="008C5E75" w:rsidRDefault="008C5E75" w:rsidP="00CF1A87">
      <w:pPr>
        <w:spacing w:after="0" w:line="276" w:lineRule="auto"/>
        <w:ind w:firstLine="709"/>
        <w:jc w:val="both"/>
        <w:rPr>
          <w:rFonts w:ascii="Times New Roman" w:hAnsi="Times New Roman" w:cs="Times New Roman"/>
          <w:sz w:val="24"/>
          <w:szCs w:val="24"/>
        </w:rPr>
      </w:pPr>
      <w:r w:rsidRPr="008C5E75">
        <w:rPr>
          <w:rFonts w:ascii="Times New Roman" w:hAnsi="Times New Roman" w:cs="Times New Roman"/>
          <w:sz w:val="24"/>
          <w:szCs w:val="24"/>
        </w:rPr>
        <w:t>Ежегодно сборная района выступает на региональном этапе спартакиады допризывной молодежи, где регулярно занимает призовые места. В 2020 году команда заняла 2 место, в результате чего в состав сборной Сахалинской области на всероссийский этап отобрались 5 юношей, а так же руководитель.</w:t>
      </w:r>
    </w:p>
    <w:p w:rsidR="008C5E75" w:rsidRPr="008C5E75" w:rsidRDefault="008C5E75" w:rsidP="00CF1A87">
      <w:pPr>
        <w:spacing w:after="0" w:line="276" w:lineRule="auto"/>
        <w:ind w:firstLine="709"/>
        <w:jc w:val="both"/>
        <w:rPr>
          <w:rFonts w:ascii="Times New Roman" w:hAnsi="Times New Roman" w:cs="Times New Roman"/>
          <w:sz w:val="24"/>
          <w:szCs w:val="24"/>
        </w:rPr>
      </w:pPr>
    </w:p>
    <w:p w:rsidR="008C5E75" w:rsidRPr="008C5E75" w:rsidRDefault="008C5E75" w:rsidP="00CF1A87">
      <w:pPr>
        <w:spacing w:line="276" w:lineRule="auto"/>
        <w:ind w:left="709"/>
        <w:rPr>
          <w:rFonts w:ascii="Times New Roman" w:hAnsi="Times New Roman" w:cs="Times New Roman"/>
          <w:b/>
          <w:sz w:val="24"/>
          <w:szCs w:val="24"/>
        </w:rPr>
      </w:pPr>
      <w:r w:rsidRPr="008C5E75">
        <w:rPr>
          <w:rFonts w:ascii="Times New Roman" w:hAnsi="Times New Roman" w:cs="Times New Roman"/>
          <w:b/>
          <w:sz w:val="24"/>
          <w:szCs w:val="24"/>
        </w:rPr>
        <w:t>Организация физкультурно-массовой и спортивной работы.</w:t>
      </w:r>
    </w:p>
    <w:p w:rsidR="008C5E75" w:rsidRPr="008C5E75" w:rsidRDefault="008C5E75" w:rsidP="00CF1A87">
      <w:pPr>
        <w:spacing w:after="0" w:line="276" w:lineRule="auto"/>
        <w:ind w:firstLine="720"/>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Согласно календарного плана физкультурных и спортивно-массовых мероприятий на территории ГО «Александровск-Сахалинский район» на 2020 год, проведено 79 физкультурных и спортивных мероприятия по видам спорта: горнолыжный спорт, лыжные гонки, самбо и дзюдо, футбол, баскетбол, </w:t>
      </w:r>
      <w:proofErr w:type="spellStart"/>
      <w:r w:rsidRPr="008C5E75">
        <w:rPr>
          <w:rFonts w:ascii="Times New Roman" w:hAnsi="Times New Roman" w:cs="Times New Roman"/>
          <w:sz w:val="24"/>
          <w:szCs w:val="24"/>
        </w:rPr>
        <w:t>стритбол</w:t>
      </w:r>
      <w:proofErr w:type="spellEnd"/>
      <w:r w:rsidRPr="008C5E75">
        <w:rPr>
          <w:rFonts w:ascii="Times New Roman" w:hAnsi="Times New Roman" w:cs="Times New Roman"/>
          <w:sz w:val="24"/>
          <w:szCs w:val="24"/>
        </w:rPr>
        <w:t xml:space="preserve">, волейбол, настольный теннис, </w:t>
      </w:r>
      <w:proofErr w:type="spellStart"/>
      <w:r w:rsidRPr="008C5E75">
        <w:rPr>
          <w:rFonts w:ascii="Times New Roman" w:hAnsi="Times New Roman" w:cs="Times New Roman"/>
          <w:sz w:val="24"/>
          <w:szCs w:val="24"/>
        </w:rPr>
        <w:t>воркаут</w:t>
      </w:r>
      <w:proofErr w:type="spellEnd"/>
      <w:r w:rsidRPr="008C5E75">
        <w:rPr>
          <w:rFonts w:ascii="Times New Roman" w:hAnsi="Times New Roman" w:cs="Times New Roman"/>
          <w:sz w:val="24"/>
          <w:szCs w:val="24"/>
        </w:rPr>
        <w:t xml:space="preserve">, легкая атлетика, ГТО, пулевая стрельба, подтягивания на перекладине, </w:t>
      </w:r>
      <w:proofErr w:type="spellStart"/>
      <w:r w:rsidRPr="008C5E75">
        <w:rPr>
          <w:rFonts w:ascii="Times New Roman" w:hAnsi="Times New Roman" w:cs="Times New Roman"/>
          <w:sz w:val="24"/>
          <w:szCs w:val="24"/>
        </w:rPr>
        <w:t>дартс</w:t>
      </w:r>
      <w:proofErr w:type="spellEnd"/>
      <w:r w:rsidRPr="008C5E75">
        <w:rPr>
          <w:rFonts w:ascii="Times New Roman" w:hAnsi="Times New Roman" w:cs="Times New Roman"/>
          <w:sz w:val="24"/>
          <w:szCs w:val="24"/>
        </w:rPr>
        <w:t xml:space="preserve"> и другие с общим охватом населения – 5 434 человек. </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lastRenderedPageBreak/>
        <w:t xml:space="preserve">Базовыми видами спорта на территории муниципального образования являются: баскетбол, футбол, лыжные гонки, горнолыжный спорт и дзюдо. Данные виды спорта активно развиваются. </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Общее количество занимающихся в спортивной школе составило 198 чел. (2019 г. – 222 чел.). Спортсмены МБУ «СШ им. В.С. Ощепкова» в 2020 году приняли участие в дальневосточных и всероссийских соревнованиях: </w:t>
      </w:r>
      <w:r w:rsidRPr="008C5E75">
        <w:rPr>
          <w:rFonts w:ascii="Times New Roman" w:hAnsi="Times New Roman" w:cs="Times New Roman"/>
          <w:sz w:val="24"/>
          <w:szCs w:val="24"/>
          <w:lang w:val="en-US"/>
        </w:rPr>
        <w:t>II</w:t>
      </w:r>
      <w:r w:rsidRPr="008C5E75">
        <w:rPr>
          <w:rFonts w:ascii="Times New Roman" w:hAnsi="Times New Roman" w:cs="Times New Roman"/>
          <w:sz w:val="24"/>
          <w:szCs w:val="24"/>
        </w:rPr>
        <w:t xml:space="preserve"> этап Х спартакиады учащихся России ДВФО по лыжным гонкам юноши, девушки (17-18 лет) (2 командное место), Первенство ДВФО по дзюдо среди юниоров и юниорок до 23х лет (2 место), Первенство и Чемпионат ДВФО по армейскому рукопашному бою (1 место – 2 чел., 2 место – 2 чел.).</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 xml:space="preserve">Общее количество выездных мероприятий составило 25 ед. (2019 г. – 36 ед.), что почти в половину меньше в сравнении с прошлым годом. За 2020 год было завоевано 134 медали (2019 год – 193 медали) различного уровня. Средние результаты выступления на областных соревнованиях в сравнении с 2019 годом не изменились, что является скорее положительной динамикой, чем отрицательной, в виду сложившейся эпидемиологической обстановки в 2020 году, с которой связана отмена многих региональных соревнований и периодическая приостановка тренировочного процесса. </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В отчетном году присвоен разряд КМС – 1 чел. (отделение лыжные гонки); подтвердили 1 спортивный разряд по лыжным гонкам – 4 чел., присвоен 1 спортивный разряд – 4 чел.</w:t>
      </w:r>
    </w:p>
    <w:p w:rsidR="008C5E75" w:rsidRPr="008C5E75" w:rsidRDefault="008C5E75" w:rsidP="00CF1A87">
      <w:pPr>
        <w:spacing w:line="276" w:lineRule="auto"/>
        <w:ind w:firstLine="709"/>
        <w:contextualSpacing/>
        <w:jc w:val="both"/>
        <w:rPr>
          <w:rFonts w:ascii="Times New Roman" w:eastAsia="Times New Roman" w:hAnsi="Times New Roman" w:cs="Times New Roman"/>
          <w:sz w:val="24"/>
          <w:szCs w:val="24"/>
          <w:lang w:eastAsia="ru-RU"/>
        </w:rPr>
      </w:pPr>
      <w:r w:rsidRPr="008C5E75">
        <w:rPr>
          <w:rFonts w:ascii="Times New Roman" w:eastAsia="Times New Roman" w:hAnsi="Times New Roman" w:cs="Times New Roman"/>
          <w:sz w:val="24"/>
          <w:szCs w:val="24"/>
          <w:lang w:eastAsia="ru-RU"/>
        </w:rPr>
        <w:t>В отчетном году были проведены два фестиваля ГТО (зимний и осенний), три адресных мероприятия в общеобразовательных школах, а так же нормативы сдал коллектив спортивной школы. Общее количество участников составило – 302 чел.  Сборная команда района заняла 1 место на региональном этапе зимнего фестиваля ГТО.</w:t>
      </w:r>
    </w:p>
    <w:p w:rsidR="00467A4B" w:rsidRDefault="008C5E75" w:rsidP="00CF1A87">
      <w:pPr>
        <w:spacing w:line="276" w:lineRule="auto"/>
        <w:ind w:firstLine="709"/>
        <w:contextualSpacing/>
        <w:jc w:val="both"/>
        <w:rPr>
          <w:rFonts w:ascii="Times New Roman" w:eastAsia="Times New Roman" w:hAnsi="Times New Roman" w:cs="Times New Roman"/>
          <w:sz w:val="24"/>
          <w:szCs w:val="24"/>
          <w:lang w:eastAsia="ru-RU"/>
        </w:rPr>
      </w:pPr>
      <w:r w:rsidRPr="008C5E75">
        <w:rPr>
          <w:rFonts w:ascii="Times New Roman" w:eastAsia="Times New Roman" w:hAnsi="Times New Roman" w:cs="Times New Roman"/>
          <w:sz w:val="24"/>
          <w:szCs w:val="24"/>
          <w:lang w:eastAsia="ru-RU"/>
        </w:rPr>
        <w:t xml:space="preserve">Присвоено 24 знака отличия ГТО, из них: золотые – 3, серебряные – 5, бронзовые – 13. </w:t>
      </w:r>
    </w:p>
    <w:p w:rsidR="00467A4B" w:rsidRPr="00467A4B" w:rsidRDefault="00467A4B" w:rsidP="00CF1A87">
      <w:pPr>
        <w:spacing w:line="276" w:lineRule="auto"/>
        <w:ind w:firstLine="709"/>
        <w:contextualSpacing/>
        <w:jc w:val="both"/>
        <w:rPr>
          <w:rFonts w:ascii="Times New Roman" w:eastAsia="Times New Roman" w:hAnsi="Times New Roman" w:cs="Times New Roman"/>
          <w:sz w:val="24"/>
          <w:szCs w:val="24"/>
          <w:lang w:eastAsia="ru-RU"/>
        </w:rPr>
      </w:pPr>
    </w:p>
    <w:p w:rsidR="008C5E75" w:rsidRPr="008C5E75" w:rsidRDefault="008C5E75" w:rsidP="00CF1A87">
      <w:pPr>
        <w:spacing w:line="276" w:lineRule="auto"/>
        <w:ind w:left="709"/>
        <w:rPr>
          <w:rFonts w:ascii="Times New Roman" w:hAnsi="Times New Roman" w:cs="Times New Roman"/>
          <w:b/>
          <w:sz w:val="24"/>
          <w:szCs w:val="24"/>
        </w:rPr>
      </w:pPr>
      <w:r w:rsidRPr="008C5E75">
        <w:rPr>
          <w:rFonts w:ascii="Times New Roman" w:hAnsi="Times New Roman" w:cs="Times New Roman"/>
          <w:b/>
          <w:iCs/>
          <w:sz w:val="24"/>
          <w:szCs w:val="24"/>
        </w:rPr>
        <w:t>Организация работы по месту жительства.</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Физкультурно-оздоровительная работа по месту жительства ведется в клубной форме, учредителями клубов являются Автономная некоммерческая организация по реализации молодежных инициатив «Молодежный ресурсный центр» и Автономная некоммерческая организация по организации досуговой деятельности «Эверест».</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На территории ГО «Александровск-Сахалинский район» функционируют 8 физкультурных клубов с общим количеством занимающихся около 200 чел.: </w:t>
      </w:r>
    </w:p>
    <w:p w:rsidR="008C5E75" w:rsidRPr="008C5E75" w:rsidRDefault="008C5E75" w:rsidP="00CF1A87">
      <w:pPr>
        <w:numPr>
          <w:ilvl w:val="0"/>
          <w:numId w:val="24"/>
        </w:numPr>
        <w:tabs>
          <w:tab w:val="left" w:pos="993"/>
        </w:tabs>
        <w:spacing w:line="276" w:lineRule="auto"/>
        <w:ind w:left="142" w:firstLine="567"/>
        <w:contextualSpacing/>
        <w:rPr>
          <w:rFonts w:ascii="Times New Roman" w:hAnsi="Times New Roman" w:cs="Times New Roman"/>
          <w:sz w:val="24"/>
          <w:szCs w:val="24"/>
        </w:rPr>
      </w:pPr>
      <w:proofErr w:type="gramStart"/>
      <w:r w:rsidRPr="008C5E75">
        <w:rPr>
          <w:rFonts w:ascii="Times New Roman" w:hAnsi="Times New Roman" w:cs="Times New Roman"/>
          <w:sz w:val="24"/>
          <w:szCs w:val="24"/>
        </w:rPr>
        <w:t>хоккейный</w:t>
      </w:r>
      <w:proofErr w:type="gramEnd"/>
      <w:r w:rsidRPr="008C5E75">
        <w:rPr>
          <w:rFonts w:ascii="Times New Roman" w:hAnsi="Times New Roman" w:cs="Times New Roman"/>
          <w:sz w:val="24"/>
          <w:szCs w:val="24"/>
        </w:rPr>
        <w:t xml:space="preserve"> клуб «Водник»;</w:t>
      </w:r>
    </w:p>
    <w:p w:rsidR="008C5E75" w:rsidRPr="008C5E75" w:rsidRDefault="008C5E75" w:rsidP="00CF1A87">
      <w:pPr>
        <w:numPr>
          <w:ilvl w:val="0"/>
          <w:numId w:val="24"/>
        </w:numPr>
        <w:tabs>
          <w:tab w:val="left" w:pos="993"/>
        </w:tabs>
        <w:spacing w:line="276" w:lineRule="auto"/>
        <w:ind w:left="142" w:firstLine="567"/>
        <w:contextualSpacing/>
        <w:rPr>
          <w:rFonts w:ascii="Times New Roman" w:hAnsi="Times New Roman" w:cs="Times New Roman"/>
          <w:sz w:val="24"/>
          <w:szCs w:val="24"/>
        </w:rPr>
      </w:pPr>
      <w:proofErr w:type="gramStart"/>
      <w:r w:rsidRPr="008C5E75">
        <w:rPr>
          <w:rFonts w:ascii="Times New Roman" w:hAnsi="Times New Roman" w:cs="Times New Roman"/>
          <w:sz w:val="24"/>
          <w:szCs w:val="24"/>
        </w:rPr>
        <w:t>футбольный</w:t>
      </w:r>
      <w:proofErr w:type="gramEnd"/>
      <w:r w:rsidRPr="008C5E75">
        <w:rPr>
          <w:rFonts w:ascii="Times New Roman" w:hAnsi="Times New Roman" w:cs="Times New Roman"/>
          <w:sz w:val="24"/>
          <w:szCs w:val="24"/>
        </w:rPr>
        <w:t xml:space="preserve"> клуб «Портовик»;</w:t>
      </w:r>
    </w:p>
    <w:p w:rsidR="008C5E75" w:rsidRPr="008C5E75" w:rsidRDefault="008C5E75" w:rsidP="00CF1A87">
      <w:pPr>
        <w:numPr>
          <w:ilvl w:val="0"/>
          <w:numId w:val="24"/>
        </w:numPr>
        <w:tabs>
          <w:tab w:val="left" w:pos="993"/>
        </w:tabs>
        <w:spacing w:line="276" w:lineRule="auto"/>
        <w:ind w:left="142" w:firstLine="567"/>
        <w:contextualSpacing/>
        <w:rPr>
          <w:rFonts w:ascii="Times New Roman" w:hAnsi="Times New Roman" w:cs="Times New Roman"/>
          <w:sz w:val="24"/>
          <w:szCs w:val="24"/>
        </w:rPr>
      </w:pPr>
      <w:proofErr w:type="gramStart"/>
      <w:r w:rsidRPr="008C5E75">
        <w:rPr>
          <w:rFonts w:ascii="Times New Roman" w:hAnsi="Times New Roman" w:cs="Times New Roman"/>
          <w:sz w:val="24"/>
          <w:szCs w:val="24"/>
        </w:rPr>
        <w:t>баскетбольный</w:t>
      </w:r>
      <w:proofErr w:type="gramEnd"/>
      <w:r w:rsidRPr="008C5E75">
        <w:rPr>
          <w:rFonts w:ascii="Times New Roman" w:hAnsi="Times New Roman" w:cs="Times New Roman"/>
          <w:sz w:val="24"/>
          <w:szCs w:val="24"/>
        </w:rPr>
        <w:t xml:space="preserve"> клуб «Острова»;</w:t>
      </w:r>
    </w:p>
    <w:p w:rsidR="008C5E75" w:rsidRPr="008C5E75" w:rsidRDefault="008C5E75" w:rsidP="00CF1A87">
      <w:pPr>
        <w:numPr>
          <w:ilvl w:val="0"/>
          <w:numId w:val="24"/>
        </w:numPr>
        <w:tabs>
          <w:tab w:val="left" w:pos="993"/>
        </w:tabs>
        <w:spacing w:line="276" w:lineRule="auto"/>
        <w:ind w:left="142" w:firstLine="567"/>
        <w:contextualSpacing/>
        <w:rPr>
          <w:rFonts w:ascii="Times New Roman" w:hAnsi="Times New Roman" w:cs="Times New Roman"/>
          <w:sz w:val="24"/>
          <w:szCs w:val="24"/>
        </w:rPr>
      </w:pPr>
      <w:proofErr w:type="gramStart"/>
      <w:r w:rsidRPr="008C5E75">
        <w:rPr>
          <w:rFonts w:ascii="Times New Roman" w:hAnsi="Times New Roman" w:cs="Times New Roman"/>
          <w:sz w:val="24"/>
          <w:szCs w:val="24"/>
        </w:rPr>
        <w:t>физкультурный</w:t>
      </w:r>
      <w:proofErr w:type="gramEnd"/>
      <w:r w:rsidRPr="008C5E75">
        <w:rPr>
          <w:rFonts w:ascii="Times New Roman" w:hAnsi="Times New Roman" w:cs="Times New Roman"/>
          <w:sz w:val="24"/>
          <w:szCs w:val="24"/>
        </w:rPr>
        <w:t xml:space="preserve"> клуб «Олимп»;</w:t>
      </w:r>
    </w:p>
    <w:p w:rsidR="008C5E75" w:rsidRPr="008C5E75" w:rsidRDefault="008C5E75" w:rsidP="00CF1A87">
      <w:pPr>
        <w:numPr>
          <w:ilvl w:val="0"/>
          <w:numId w:val="24"/>
        </w:numPr>
        <w:tabs>
          <w:tab w:val="left" w:pos="993"/>
        </w:tabs>
        <w:spacing w:line="276" w:lineRule="auto"/>
        <w:ind w:left="142" w:firstLine="567"/>
        <w:contextualSpacing/>
        <w:rPr>
          <w:rFonts w:ascii="Times New Roman" w:hAnsi="Times New Roman" w:cs="Times New Roman"/>
          <w:sz w:val="24"/>
          <w:szCs w:val="24"/>
        </w:rPr>
      </w:pPr>
      <w:proofErr w:type="gramStart"/>
      <w:r w:rsidRPr="008C5E75">
        <w:rPr>
          <w:rFonts w:ascii="Times New Roman" w:hAnsi="Times New Roman" w:cs="Times New Roman"/>
          <w:sz w:val="24"/>
          <w:szCs w:val="24"/>
        </w:rPr>
        <w:t>клуб</w:t>
      </w:r>
      <w:proofErr w:type="gramEnd"/>
      <w:r w:rsidRPr="008C5E75">
        <w:rPr>
          <w:rFonts w:ascii="Times New Roman" w:hAnsi="Times New Roman" w:cs="Times New Roman"/>
          <w:sz w:val="24"/>
          <w:szCs w:val="24"/>
        </w:rPr>
        <w:t xml:space="preserve"> </w:t>
      </w:r>
      <w:proofErr w:type="spellStart"/>
      <w:r w:rsidRPr="008C5E75">
        <w:rPr>
          <w:rFonts w:ascii="Times New Roman" w:hAnsi="Times New Roman" w:cs="Times New Roman"/>
          <w:sz w:val="24"/>
          <w:szCs w:val="24"/>
        </w:rPr>
        <w:t>воркаута</w:t>
      </w:r>
      <w:proofErr w:type="spellEnd"/>
      <w:r w:rsidRPr="008C5E75">
        <w:rPr>
          <w:rFonts w:ascii="Times New Roman" w:hAnsi="Times New Roman" w:cs="Times New Roman"/>
          <w:sz w:val="24"/>
          <w:szCs w:val="24"/>
        </w:rPr>
        <w:t xml:space="preserve"> «Атлант»;</w:t>
      </w:r>
    </w:p>
    <w:p w:rsidR="008C5E75" w:rsidRPr="008C5E75" w:rsidRDefault="008C5E75" w:rsidP="00CF1A87">
      <w:pPr>
        <w:numPr>
          <w:ilvl w:val="0"/>
          <w:numId w:val="24"/>
        </w:numPr>
        <w:tabs>
          <w:tab w:val="left" w:pos="993"/>
        </w:tabs>
        <w:spacing w:line="276" w:lineRule="auto"/>
        <w:ind w:left="142" w:firstLine="567"/>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физкультурный</w:t>
      </w:r>
      <w:proofErr w:type="gramEnd"/>
      <w:r w:rsidRPr="008C5E75">
        <w:rPr>
          <w:rFonts w:ascii="Times New Roman" w:hAnsi="Times New Roman" w:cs="Times New Roman"/>
          <w:sz w:val="24"/>
          <w:szCs w:val="24"/>
        </w:rPr>
        <w:t xml:space="preserve"> клуб «Атлет»;</w:t>
      </w:r>
    </w:p>
    <w:p w:rsidR="008C5E75" w:rsidRPr="008C5E75" w:rsidRDefault="008C5E75" w:rsidP="00CF1A87">
      <w:pPr>
        <w:numPr>
          <w:ilvl w:val="0"/>
          <w:numId w:val="24"/>
        </w:numPr>
        <w:tabs>
          <w:tab w:val="left" w:pos="993"/>
        </w:tabs>
        <w:spacing w:line="276" w:lineRule="auto"/>
        <w:ind w:left="142" w:firstLine="567"/>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клуб</w:t>
      </w:r>
      <w:proofErr w:type="gramEnd"/>
      <w:r w:rsidRPr="008C5E75">
        <w:rPr>
          <w:rFonts w:ascii="Times New Roman" w:hAnsi="Times New Roman" w:cs="Times New Roman"/>
          <w:sz w:val="24"/>
          <w:szCs w:val="24"/>
        </w:rPr>
        <w:t xml:space="preserve"> настольных игр «Белая ладья»;</w:t>
      </w:r>
    </w:p>
    <w:p w:rsidR="008C5E75" w:rsidRPr="008C5E75" w:rsidRDefault="008C5E75" w:rsidP="00CF1A87">
      <w:pPr>
        <w:numPr>
          <w:ilvl w:val="0"/>
          <w:numId w:val="24"/>
        </w:numPr>
        <w:tabs>
          <w:tab w:val="left" w:pos="993"/>
        </w:tabs>
        <w:spacing w:line="276" w:lineRule="auto"/>
        <w:ind w:left="142" w:firstLine="567"/>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военно</w:t>
      </w:r>
      <w:proofErr w:type="gramEnd"/>
      <w:r w:rsidRPr="008C5E75">
        <w:rPr>
          <w:rFonts w:ascii="Times New Roman" w:hAnsi="Times New Roman" w:cs="Times New Roman"/>
          <w:sz w:val="24"/>
          <w:szCs w:val="24"/>
        </w:rPr>
        <w:t xml:space="preserve">-спортивный </w:t>
      </w:r>
      <w:proofErr w:type="spellStart"/>
      <w:r w:rsidRPr="008C5E75">
        <w:rPr>
          <w:rFonts w:ascii="Times New Roman" w:hAnsi="Times New Roman" w:cs="Times New Roman"/>
          <w:sz w:val="24"/>
          <w:szCs w:val="24"/>
        </w:rPr>
        <w:t>лазертаг</w:t>
      </w:r>
      <w:proofErr w:type="spellEnd"/>
      <w:r w:rsidRPr="008C5E75">
        <w:rPr>
          <w:rFonts w:ascii="Times New Roman" w:hAnsi="Times New Roman" w:cs="Times New Roman"/>
          <w:sz w:val="24"/>
          <w:szCs w:val="24"/>
        </w:rPr>
        <w:t xml:space="preserve"> клуб «Победа».</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На базе школ села Мгачи и села </w:t>
      </w:r>
      <w:proofErr w:type="spellStart"/>
      <w:r w:rsidRPr="008C5E75">
        <w:rPr>
          <w:rFonts w:ascii="Times New Roman" w:hAnsi="Times New Roman" w:cs="Times New Roman"/>
          <w:sz w:val="24"/>
          <w:szCs w:val="24"/>
        </w:rPr>
        <w:t>Виахту</w:t>
      </w:r>
      <w:proofErr w:type="spellEnd"/>
      <w:r w:rsidRPr="008C5E75">
        <w:rPr>
          <w:rFonts w:ascii="Times New Roman" w:hAnsi="Times New Roman" w:cs="Times New Roman"/>
          <w:sz w:val="24"/>
          <w:szCs w:val="24"/>
        </w:rPr>
        <w:t xml:space="preserve"> созданы школьные спортивные клубы, в которых в совокупности занимаются 30 чел.</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lastRenderedPageBreak/>
        <w:t>Между органами местного самоуправления, некоммерческими организациями и клубами по месту жительства налажена взаимосвязь. Клубам регулярно оказывается различного вида поддержка.</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В течении года для работы клубов был приобретен следующий инвентарь:</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хоккейный клуб «Водник» – клюшки, шайбы, элементы экипировки (майки, шорты, ловушка, шлем);</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футбольный клуб «Портовик» – мячи, манишки;</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баскетбольный клуб «Острова» – мячи, свистки, сетки баскетбольные;</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клуб настольных игр «Белая ладья» – шахматы, часы шахматные, доски шахматные;</w:t>
      </w:r>
    </w:p>
    <w:p w:rsidR="008C5E75" w:rsidRPr="008C5E75" w:rsidRDefault="008C5E75" w:rsidP="00CF1A87">
      <w:pPr>
        <w:spacing w:line="276" w:lineRule="auto"/>
        <w:ind w:firstLine="709"/>
        <w:contextualSpacing/>
        <w:jc w:val="both"/>
        <w:rPr>
          <w:rFonts w:ascii="Times New Roman" w:hAnsi="Times New Roman" w:cs="Times New Roman"/>
          <w:sz w:val="24"/>
          <w:szCs w:val="24"/>
        </w:rPr>
      </w:pPr>
      <w:r w:rsidRPr="008C5E75">
        <w:rPr>
          <w:rFonts w:ascii="Times New Roman" w:hAnsi="Times New Roman" w:cs="Times New Roman"/>
          <w:sz w:val="24"/>
          <w:szCs w:val="24"/>
        </w:rPr>
        <w:t xml:space="preserve">Обеспечена оплата тренерам-общественникам, организующим работу в клубах и проводили мероприятия с населением на </w:t>
      </w:r>
      <w:proofErr w:type="spellStart"/>
      <w:r w:rsidRPr="008C5E75">
        <w:rPr>
          <w:rFonts w:ascii="Times New Roman" w:hAnsi="Times New Roman" w:cs="Times New Roman"/>
          <w:sz w:val="24"/>
          <w:szCs w:val="24"/>
        </w:rPr>
        <w:t>придворовых</w:t>
      </w:r>
      <w:proofErr w:type="spellEnd"/>
      <w:r w:rsidRPr="008C5E75">
        <w:rPr>
          <w:rFonts w:ascii="Times New Roman" w:hAnsi="Times New Roman" w:cs="Times New Roman"/>
          <w:sz w:val="24"/>
          <w:szCs w:val="24"/>
        </w:rPr>
        <w:t xml:space="preserve"> территориях в рамках проекта «Спортивный город». </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Свою деятельность хоккейный клуб «Водник» осуществляет на стандартном хоккейном корте по ул. Дзержинского, там же организован бесплатный прокат коньков. Услугами проката коньков было охвачено около 1500 человек.</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Спортивной школой организован бесплатный прокат беговых лыж, услугами проката лыж с начала 2020 года воспользовались 443 человека. Запущен региональный проект «Горные лыжи в школу», в котором приняли участие 38 обучающихся начальной школы, стоит отметить, что по итогу проекта 9 чел. записались на спортивную подготовку в отделение горнолыжного спорта.</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Всего в муниципальном образовании функционируют 32 спортивных объекта, из них большинство относится к ведению образовательных учреждений. Активно используется в рамках реализации физкультурно-оздоровительных мероприятий по месту жительства населения спортивная площадка МБУ СОШ № 6 на которой проводятся физкультурно-оздоровительные мероприятия (</w:t>
      </w:r>
      <w:proofErr w:type="spellStart"/>
      <w:r w:rsidRPr="008C5E75">
        <w:rPr>
          <w:rFonts w:ascii="Times New Roman" w:hAnsi="Times New Roman" w:cs="Times New Roman"/>
          <w:iCs/>
          <w:sz w:val="24"/>
          <w:szCs w:val="24"/>
        </w:rPr>
        <w:t>воркаут</w:t>
      </w:r>
      <w:proofErr w:type="spellEnd"/>
      <w:r w:rsidRPr="008C5E75">
        <w:rPr>
          <w:rFonts w:ascii="Times New Roman" w:hAnsi="Times New Roman" w:cs="Times New Roman"/>
          <w:iCs/>
          <w:sz w:val="24"/>
          <w:szCs w:val="24"/>
        </w:rPr>
        <w:t>, волейбол, баскетбол, футбол). На базе спортивных залов СахПЦ№1, МБОУ СОШ №1, МБОУ СОШ №6, МБОУ СОШ №2 осуществляли свою работу клубы: футбольный клуб «Портовик», и баскетбольный клуб «Острова»,</w:t>
      </w:r>
      <w:r w:rsidRPr="008C5E75">
        <w:rPr>
          <w:rFonts w:ascii="Times New Roman" w:hAnsi="Times New Roman" w:cs="Times New Roman"/>
          <w:sz w:val="24"/>
          <w:szCs w:val="24"/>
        </w:rPr>
        <w:t xml:space="preserve"> </w:t>
      </w:r>
      <w:r w:rsidRPr="008C5E75">
        <w:rPr>
          <w:rFonts w:ascii="Times New Roman" w:hAnsi="Times New Roman" w:cs="Times New Roman"/>
          <w:iCs/>
          <w:sz w:val="24"/>
          <w:szCs w:val="24"/>
        </w:rPr>
        <w:t xml:space="preserve">военно-спортивный </w:t>
      </w:r>
      <w:proofErr w:type="spellStart"/>
      <w:r w:rsidRPr="008C5E75">
        <w:rPr>
          <w:rFonts w:ascii="Times New Roman" w:hAnsi="Times New Roman" w:cs="Times New Roman"/>
          <w:iCs/>
          <w:sz w:val="24"/>
          <w:szCs w:val="24"/>
        </w:rPr>
        <w:t>лазертаг</w:t>
      </w:r>
      <w:proofErr w:type="spellEnd"/>
      <w:r w:rsidRPr="008C5E75">
        <w:rPr>
          <w:rFonts w:ascii="Times New Roman" w:hAnsi="Times New Roman" w:cs="Times New Roman"/>
          <w:iCs/>
          <w:sz w:val="24"/>
          <w:szCs w:val="24"/>
        </w:rPr>
        <w:t xml:space="preserve"> клуб «Победа», </w:t>
      </w:r>
      <w:r w:rsidRPr="008C5E75">
        <w:rPr>
          <w:rFonts w:ascii="Times New Roman" w:hAnsi="Times New Roman" w:cs="Times New Roman"/>
          <w:sz w:val="24"/>
          <w:szCs w:val="24"/>
        </w:rPr>
        <w:t xml:space="preserve">клуб </w:t>
      </w:r>
      <w:proofErr w:type="spellStart"/>
      <w:r w:rsidRPr="008C5E75">
        <w:rPr>
          <w:rFonts w:ascii="Times New Roman" w:hAnsi="Times New Roman" w:cs="Times New Roman"/>
          <w:sz w:val="24"/>
          <w:szCs w:val="24"/>
        </w:rPr>
        <w:t>воркаута</w:t>
      </w:r>
      <w:proofErr w:type="spellEnd"/>
      <w:r w:rsidRPr="008C5E75">
        <w:rPr>
          <w:rFonts w:ascii="Times New Roman" w:hAnsi="Times New Roman" w:cs="Times New Roman"/>
          <w:sz w:val="24"/>
          <w:szCs w:val="24"/>
        </w:rPr>
        <w:t xml:space="preserve"> «Атлант»</w:t>
      </w:r>
      <w:r w:rsidRPr="008C5E75">
        <w:rPr>
          <w:rFonts w:ascii="Times New Roman" w:hAnsi="Times New Roman" w:cs="Times New Roman"/>
          <w:iCs/>
          <w:sz w:val="24"/>
          <w:szCs w:val="24"/>
        </w:rPr>
        <w:t>.</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 xml:space="preserve">В 2019 году на территории МБОУ СОШ № 2 была введена в эксплуатацию универсальная спортивная площадка (мини-футбол, волейбол, баскетбол, хоккей), за счет средств компании ОАО «Газпром», установлена площадка для </w:t>
      </w:r>
      <w:proofErr w:type="spellStart"/>
      <w:r w:rsidRPr="008C5E75">
        <w:rPr>
          <w:rFonts w:ascii="Times New Roman" w:hAnsi="Times New Roman" w:cs="Times New Roman"/>
          <w:iCs/>
          <w:sz w:val="24"/>
          <w:szCs w:val="24"/>
        </w:rPr>
        <w:t>воркаута</w:t>
      </w:r>
      <w:proofErr w:type="spellEnd"/>
      <w:r w:rsidRPr="008C5E75">
        <w:rPr>
          <w:rFonts w:ascii="Times New Roman" w:hAnsi="Times New Roman" w:cs="Times New Roman"/>
          <w:iCs/>
          <w:sz w:val="24"/>
          <w:szCs w:val="24"/>
        </w:rPr>
        <w:t xml:space="preserve"> по ул. Ленина в районе Дома творчества. В летний период спортивные объекты пользуются большим спросом среди населения, ежедневно объекты посещают до 150 человек.</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Необходимо выделение средств на капитальный ремонт спортивных залов СОШ 2 и СОШ 6, на текущее содержание спортивных площадок находящихся на балансе образовательных учреждений. Вопрос с текущим содержанием спортивных объектов городской инфраструктуры не решен.</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Формы организации работы по месту жительства: тренировочные занятия, соревнования.</w:t>
      </w:r>
    </w:p>
    <w:p w:rsidR="008C5E75" w:rsidRPr="008C5E75" w:rsidRDefault="008C5E75" w:rsidP="00CF1A87">
      <w:pPr>
        <w:tabs>
          <w:tab w:val="left" w:pos="993"/>
        </w:tabs>
        <w:spacing w:after="0" w:line="276" w:lineRule="auto"/>
        <w:rPr>
          <w:rFonts w:ascii="Times New Roman" w:hAnsi="Times New Roman" w:cs="Times New Roman"/>
          <w:b/>
          <w:iCs/>
          <w:sz w:val="24"/>
          <w:szCs w:val="24"/>
        </w:rPr>
      </w:pPr>
    </w:p>
    <w:p w:rsidR="008C5E75" w:rsidRPr="008C5E75" w:rsidRDefault="008C5E75" w:rsidP="00CF1A87">
      <w:pPr>
        <w:tabs>
          <w:tab w:val="left" w:pos="993"/>
        </w:tabs>
        <w:spacing w:after="0" w:line="276" w:lineRule="auto"/>
        <w:ind w:left="710"/>
        <w:rPr>
          <w:rFonts w:ascii="Times New Roman" w:hAnsi="Times New Roman" w:cs="Times New Roman"/>
          <w:b/>
          <w:iCs/>
          <w:sz w:val="24"/>
          <w:szCs w:val="24"/>
        </w:rPr>
      </w:pPr>
      <w:r w:rsidRPr="008C5E75">
        <w:rPr>
          <w:rFonts w:ascii="Times New Roman" w:hAnsi="Times New Roman" w:cs="Times New Roman"/>
          <w:b/>
          <w:iCs/>
          <w:sz w:val="24"/>
          <w:szCs w:val="24"/>
        </w:rPr>
        <w:t>Физическая культура и спорт среди лиц с ОВЗ</w:t>
      </w:r>
    </w:p>
    <w:p w:rsidR="008C5E75" w:rsidRPr="008C5E75" w:rsidRDefault="008C5E75" w:rsidP="00CF1A87">
      <w:pPr>
        <w:tabs>
          <w:tab w:val="left" w:pos="993"/>
        </w:tabs>
        <w:spacing w:after="0" w:line="276" w:lineRule="auto"/>
        <w:ind w:left="709"/>
        <w:contextualSpacing/>
        <w:rPr>
          <w:rFonts w:ascii="Times New Roman" w:hAnsi="Times New Roman" w:cs="Times New Roman"/>
          <w:b/>
          <w:iCs/>
          <w:sz w:val="24"/>
          <w:szCs w:val="24"/>
        </w:rPr>
      </w:pP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Согласно представленным данным Пенсионного фонда Сахалинской области в городском округе «Александровск-Сахалинский район» зарегистрировано 647 человек с ограниченными физическими возможностями (2019 год – 785 чел.).</w:t>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lastRenderedPageBreak/>
        <w:t>Согласно сводной таблице 3-АФК численность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инвалидов в городском округе составляет – 104 чел. (2019 год – 78).</w:t>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По данным ГБУЗ «Александровск-Сахалинская районная больница», численность инвалидов, которые имеют противопоказания к занятиям физической культурой и спортом в 2020 году составила – 466 чел.</w:t>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 xml:space="preserve">Таким образом, в соответствии с методикой расчета,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по итогам отчетного года составил – 57,4 % (плановое значение – 57,2%). </w:t>
      </w:r>
      <w:r w:rsidRPr="008C5E75">
        <w:rPr>
          <w:rFonts w:ascii="Times New Roman" w:hAnsi="Times New Roman" w:cs="Times New Roman"/>
          <w:color w:val="000000"/>
          <w:sz w:val="24"/>
          <w:szCs w:val="24"/>
        </w:rPr>
        <w:tab/>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Общее количество систематически занимающихся граждан с ОВЗ в 2020 году составило 104 человека, из них: в дошкольных ОУ – 3 чел.; общеобразовательных ОУ – 49 чел.; средних профессиональных ОУ – 27 чел.; другие учреждения – 25 чел. (дом-интернат для престарелых).</w:t>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Из общего количества занимающихся: лица, имеющие инвалидность по общему заболеванию – 79 чел.; лица с интеллектуальными нарушениями – 18 чел.; лица с нарушениями ОДА – 5 чел; лица с нарушениями слуха – 2 чел.</w:t>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 xml:space="preserve">Отдельно группы АФК в организациях и учреждениях не созданы. Основная масса занимающихся ходят на уроки ФК на общих основаниях. В МБОУ СОШ № 1 три ребенка обучается на дому. В доме-интернате для престарелых и инвалидов ежедневно проводятся массажи и двигательные гимнастики. </w:t>
      </w:r>
    </w:p>
    <w:p w:rsidR="008C5E75" w:rsidRPr="008C5E75" w:rsidRDefault="008C5E75" w:rsidP="00CF1A87">
      <w:pPr>
        <w:spacing w:after="0" w:line="276" w:lineRule="auto"/>
        <w:ind w:firstLine="709"/>
        <w:jc w:val="both"/>
        <w:rPr>
          <w:rFonts w:ascii="Times New Roman" w:hAnsi="Times New Roman" w:cs="Times New Roman"/>
          <w:color w:val="000000"/>
          <w:sz w:val="24"/>
          <w:szCs w:val="24"/>
        </w:rPr>
      </w:pPr>
      <w:r w:rsidRPr="008C5E75">
        <w:rPr>
          <w:rFonts w:ascii="Times New Roman" w:hAnsi="Times New Roman" w:cs="Times New Roman"/>
          <w:color w:val="000000"/>
          <w:sz w:val="24"/>
          <w:szCs w:val="24"/>
        </w:rPr>
        <w:t>Преподаватели физического воспитания специальное образование или курсовую подготовку по АФК не имеют, за исключение руководителя по ФК сахалинского политехнического центра № 1, которая в 2018 году прошла курсовую подготовку.</w:t>
      </w:r>
    </w:p>
    <w:p w:rsidR="008C5E75" w:rsidRPr="008C5E75" w:rsidRDefault="008C5E75" w:rsidP="00CF1A87">
      <w:pPr>
        <w:spacing w:line="276" w:lineRule="auto"/>
        <w:ind w:firstLine="709"/>
        <w:contextualSpacing/>
        <w:jc w:val="both"/>
        <w:rPr>
          <w:rFonts w:ascii="Times New Roman" w:hAnsi="Times New Roman" w:cs="Times New Roman"/>
          <w:i/>
          <w:iCs/>
          <w:sz w:val="24"/>
          <w:szCs w:val="24"/>
        </w:rPr>
      </w:pPr>
    </w:p>
    <w:p w:rsidR="008C5E75" w:rsidRPr="008C5E75" w:rsidRDefault="008C5E75" w:rsidP="00CF1A87">
      <w:pPr>
        <w:spacing w:line="276" w:lineRule="auto"/>
        <w:ind w:left="710"/>
        <w:rPr>
          <w:rFonts w:ascii="Times New Roman" w:hAnsi="Times New Roman" w:cs="Times New Roman"/>
          <w:b/>
          <w:iCs/>
          <w:sz w:val="24"/>
          <w:szCs w:val="24"/>
        </w:rPr>
      </w:pPr>
      <w:r w:rsidRPr="008C5E75">
        <w:rPr>
          <w:rFonts w:ascii="Times New Roman" w:hAnsi="Times New Roman" w:cs="Times New Roman"/>
          <w:b/>
          <w:iCs/>
          <w:sz w:val="24"/>
          <w:szCs w:val="24"/>
        </w:rPr>
        <w:t>Медицинский контроль за занимающимися.</w:t>
      </w:r>
    </w:p>
    <w:p w:rsidR="008C5E75" w:rsidRPr="008C5E75" w:rsidRDefault="008C5E75" w:rsidP="00CF1A87">
      <w:pPr>
        <w:spacing w:line="276" w:lineRule="auto"/>
        <w:ind w:firstLine="709"/>
        <w:contextualSpacing/>
        <w:jc w:val="both"/>
        <w:rPr>
          <w:rFonts w:ascii="Times New Roman" w:hAnsi="Times New Roman" w:cs="Times New Roman"/>
          <w:iCs/>
          <w:sz w:val="24"/>
          <w:szCs w:val="24"/>
        </w:rPr>
      </w:pPr>
      <w:r w:rsidRPr="008C5E75">
        <w:rPr>
          <w:rFonts w:ascii="Times New Roman" w:hAnsi="Times New Roman" w:cs="Times New Roman"/>
          <w:iCs/>
          <w:sz w:val="24"/>
          <w:szCs w:val="24"/>
        </w:rPr>
        <w:t>Медицинское обслуживание спортсменов района осуществляется ГБУЗ «Александ</w:t>
      </w:r>
      <w:r w:rsidRPr="008C5E75">
        <w:rPr>
          <w:rFonts w:ascii="Times New Roman" w:hAnsi="Times New Roman" w:cs="Times New Roman"/>
          <w:iCs/>
          <w:sz w:val="24"/>
          <w:szCs w:val="24"/>
        </w:rPr>
        <w:softHyphen/>
        <w:t>ровск-Сахалинская ЦРБ». Медицинские работники ЦРБ обслуживают спортивно - массо</w:t>
      </w:r>
      <w:r w:rsidRPr="008C5E75">
        <w:rPr>
          <w:rFonts w:ascii="Times New Roman" w:hAnsi="Times New Roman" w:cs="Times New Roman"/>
          <w:iCs/>
          <w:sz w:val="24"/>
          <w:szCs w:val="24"/>
        </w:rPr>
        <w:softHyphen/>
        <w:t>вые мероприятия, учащиеся образовательных учреждений регулярно проходят медицин</w:t>
      </w:r>
      <w:r w:rsidRPr="008C5E75">
        <w:rPr>
          <w:rFonts w:ascii="Times New Roman" w:hAnsi="Times New Roman" w:cs="Times New Roman"/>
          <w:iCs/>
          <w:sz w:val="24"/>
          <w:szCs w:val="24"/>
        </w:rPr>
        <w:softHyphen/>
        <w:t>ский осмотр. Медицинского кабинета и спортивного врача в спортивной школе нет, диспансер</w:t>
      </w:r>
      <w:r w:rsidRPr="008C5E75">
        <w:rPr>
          <w:rFonts w:ascii="Times New Roman" w:hAnsi="Times New Roman" w:cs="Times New Roman"/>
          <w:iCs/>
          <w:sz w:val="24"/>
          <w:szCs w:val="24"/>
        </w:rPr>
        <w:softHyphen/>
        <w:t>ное наблюдение за спортсменами не ведется. Допуск спортсменов на соревнования оформляется в городской поликлинике участковым врачом.</w:t>
      </w:r>
    </w:p>
    <w:p w:rsidR="008C5E75" w:rsidRPr="008C5E75" w:rsidRDefault="008C5E75" w:rsidP="00CF1A87">
      <w:pPr>
        <w:spacing w:line="276" w:lineRule="auto"/>
        <w:contextualSpacing/>
        <w:jc w:val="both"/>
        <w:rPr>
          <w:rFonts w:ascii="Times New Roman" w:hAnsi="Times New Roman" w:cs="Times New Roman"/>
          <w:iCs/>
          <w:sz w:val="24"/>
          <w:szCs w:val="24"/>
        </w:rPr>
      </w:pPr>
    </w:p>
    <w:p w:rsidR="008C5E75" w:rsidRPr="008C5E75" w:rsidRDefault="008C5E75" w:rsidP="00CF1A87">
      <w:pPr>
        <w:spacing w:line="276" w:lineRule="auto"/>
        <w:ind w:left="710"/>
        <w:rPr>
          <w:rFonts w:ascii="Times New Roman" w:hAnsi="Times New Roman" w:cs="Times New Roman"/>
          <w:b/>
          <w:sz w:val="24"/>
          <w:szCs w:val="24"/>
        </w:rPr>
      </w:pPr>
      <w:r w:rsidRPr="008C5E75">
        <w:rPr>
          <w:rFonts w:ascii="Times New Roman" w:hAnsi="Times New Roman" w:cs="Times New Roman"/>
          <w:b/>
          <w:sz w:val="24"/>
          <w:szCs w:val="24"/>
        </w:rPr>
        <w:t xml:space="preserve"> Проблемы и нерешенные вопросы </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в</w:t>
      </w:r>
      <w:proofErr w:type="gramEnd"/>
      <w:r w:rsidRPr="008C5E75">
        <w:rPr>
          <w:rFonts w:ascii="Times New Roman" w:hAnsi="Times New Roman" w:cs="Times New Roman"/>
          <w:sz w:val="24"/>
          <w:szCs w:val="24"/>
        </w:rPr>
        <w:t xml:space="preserve"> связи с нехваткой доступных спортивных объектов, существуют трудности в организации физкультурно-оздоровительной работы с населением по месту жительства, необходимо строительство дополнительных спортивных площадок в микрорайонах;</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состояние</w:t>
      </w:r>
      <w:proofErr w:type="gramEnd"/>
      <w:r w:rsidRPr="008C5E75">
        <w:rPr>
          <w:rFonts w:ascii="Times New Roman" w:hAnsi="Times New Roman" w:cs="Times New Roman"/>
          <w:sz w:val="24"/>
          <w:szCs w:val="24"/>
        </w:rPr>
        <w:t xml:space="preserve"> материально-технической базы учреждений физической культуры и спорта, не соответствует современным требованиям. Необходимо строительство стадиона с </w:t>
      </w:r>
      <w:proofErr w:type="spellStart"/>
      <w:r w:rsidRPr="008C5E75">
        <w:rPr>
          <w:rFonts w:ascii="Times New Roman" w:hAnsi="Times New Roman" w:cs="Times New Roman"/>
          <w:sz w:val="24"/>
          <w:szCs w:val="24"/>
        </w:rPr>
        <w:t>лыжероллерной</w:t>
      </w:r>
      <w:proofErr w:type="spellEnd"/>
      <w:r w:rsidRPr="008C5E75">
        <w:rPr>
          <w:rFonts w:ascii="Times New Roman" w:hAnsi="Times New Roman" w:cs="Times New Roman"/>
          <w:sz w:val="24"/>
          <w:szCs w:val="24"/>
        </w:rPr>
        <w:t xml:space="preserve"> трассой и здания для размещения МБУ «СШ им В.С. Ощепкова»;</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отсутствует</w:t>
      </w:r>
      <w:proofErr w:type="gramEnd"/>
      <w:r w:rsidRPr="008C5E75">
        <w:rPr>
          <w:rFonts w:ascii="Times New Roman" w:hAnsi="Times New Roman" w:cs="Times New Roman"/>
          <w:sz w:val="24"/>
          <w:szCs w:val="24"/>
        </w:rPr>
        <w:t xml:space="preserve"> современная лыжная и горнолыжная базы, отделения располагаются в 40-футовых модулях, находящихся в удовлетворительном состоянии, требуется строительство </w:t>
      </w:r>
      <w:r w:rsidRPr="008C5E75">
        <w:rPr>
          <w:rFonts w:ascii="Times New Roman" w:hAnsi="Times New Roman" w:cs="Times New Roman"/>
          <w:sz w:val="24"/>
          <w:szCs w:val="24"/>
        </w:rPr>
        <w:lastRenderedPageBreak/>
        <w:t xml:space="preserve">горнолыжной трассы с искусственной системой </w:t>
      </w:r>
      <w:proofErr w:type="spellStart"/>
      <w:r w:rsidRPr="008C5E75">
        <w:rPr>
          <w:rFonts w:ascii="Times New Roman" w:hAnsi="Times New Roman" w:cs="Times New Roman"/>
          <w:sz w:val="24"/>
          <w:szCs w:val="24"/>
        </w:rPr>
        <w:t>оснежения</w:t>
      </w:r>
      <w:proofErr w:type="spellEnd"/>
      <w:r w:rsidRPr="008C5E75">
        <w:rPr>
          <w:rFonts w:ascii="Times New Roman" w:hAnsi="Times New Roman" w:cs="Times New Roman"/>
          <w:sz w:val="24"/>
          <w:szCs w:val="24"/>
        </w:rPr>
        <w:t xml:space="preserve">, необходимо приобретение </w:t>
      </w:r>
      <w:proofErr w:type="spellStart"/>
      <w:r w:rsidRPr="008C5E75">
        <w:rPr>
          <w:rFonts w:ascii="Times New Roman" w:hAnsi="Times New Roman" w:cs="Times New Roman"/>
          <w:sz w:val="24"/>
          <w:szCs w:val="24"/>
        </w:rPr>
        <w:t>ратраков</w:t>
      </w:r>
      <w:proofErr w:type="spellEnd"/>
      <w:r w:rsidRPr="008C5E75">
        <w:rPr>
          <w:rFonts w:ascii="Times New Roman" w:hAnsi="Times New Roman" w:cs="Times New Roman"/>
          <w:sz w:val="24"/>
          <w:szCs w:val="24"/>
        </w:rPr>
        <w:t xml:space="preserve"> для отделения горнолыжного спорта (PB-400) и лыжных гонок (PB-100);</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отсутствует</w:t>
      </w:r>
      <w:proofErr w:type="gramEnd"/>
      <w:r w:rsidRPr="008C5E75">
        <w:rPr>
          <w:rFonts w:ascii="Times New Roman" w:hAnsi="Times New Roman" w:cs="Times New Roman"/>
          <w:sz w:val="24"/>
          <w:szCs w:val="24"/>
        </w:rPr>
        <w:t xml:space="preserve"> медицинский кабинет в спортивной школе, что не позволяет открыть группы по адаптивной физической культуре;</w:t>
      </w:r>
    </w:p>
    <w:p w:rsidR="008C5E75" w:rsidRPr="008C5E75" w:rsidRDefault="008C5E75" w:rsidP="00CF1A87">
      <w:pPr>
        <w:numPr>
          <w:ilvl w:val="0"/>
          <w:numId w:val="31"/>
        </w:numPr>
        <w:tabs>
          <w:tab w:val="left" w:pos="993"/>
        </w:tabs>
        <w:spacing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есть</w:t>
      </w:r>
      <w:proofErr w:type="gramEnd"/>
      <w:r w:rsidRPr="008C5E75">
        <w:rPr>
          <w:rFonts w:ascii="Times New Roman" w:hAnsi="Times New Roman" w:cs="Times New Roman"/>
          <w:sz w:val="24"/>
          <w:szCs w:val="24"/>
        </w:rPr>
        <w:t xml:space="preserve"> проблема с доставкой спортсменов к месту проведения соревнований в пределах и за пределы района, требуется приобретение автобуса.</w:t>
      </w:r>
    </w:p>
    <w:p w:rsidR="008C5E75" w:rsidRPr="008C5E75" w:rsidRDefault="008C5E75" w:rsidP="00CF1A87">
      <w:pPr>
        <w:numPr>
          <w:ilvl w:val="0"/>
          <w:numId w:val="31"/>
        </w:numPr>
        <w:tabs>
          <w:tab w:val="left" w:pos="993"/>
        </w:tabs>
        <w:spacing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требуются</w:t>
      </w:r>
      <w:proofErr w:type="gramEnd"/>
      <w:r w:rsidRPr="008C5E75">
        <w:rPr>
          <w:rFonts w:ascii="Times New Roman" w:hAnsi="Times New Roman" w:cs="Times New Roman"/>
          <w:sz w:val="24"/>
          <w:szCs w:val="24"/>
        </w:rPr>
        <w:t xml:space="preserve"> капитальные ремонты спортивных залов МБОУ СОШ № 6 и № 2.</w:t>
      </w:r>
    </w:p>
    <w:p w:rsidR="008C5E75" w:rsidRPr="008C5E75" w:rsidRDefault="008C5E75" w:rsidP="00CF1A87">
      <w:pPr>
        <w:spacing w:line="276" w:lineRule="auto"/>
        <w:ind w:firstLine="709"/>
        <w:contextualSpacing/>
        <w:jc w:val="both"/>
        <w:rPr>
          <w:rFonts w:ascii="Times New Roman" w:hAnsi="Times New Roman" w:cs="Times New Roman"/>
          <w:b/>
          <w:sz w:val="24"/>
          <w:szCs w:val="24"/>
        </w:rPr>
      </w:pPr>
    </w:p>
    <w:p w:rsidR="008C5E75" w:rsidRPr="008C5E75" w:rsidRDefault="008C5E75" w:rsidP="00CF1A87">
      <w:pPr>
        <w:spacing w:line="276" w:lineRule="auto"/>
        <w:ind w:left="710"/>
        <w:rPr>
          <w:rFonts w:ascii="Times New Roman" w:hAnsi="Times New Roman" w:cs="Times New Roman"/>
          <w:b/>
          <w:sz w:val="24"/>
          <w:szCs w:val="24"/>
        </w:rPr>
      </w:pPr>
      <w:r w:rsidRPr="008C5E75">
        <w:rPr>
          <w:rFonts w:ascii="Times New Roman" w:hAnsi="Times New Roman" w:cs="Times New Roman"/>
          <w:b/>
          <w:sz w:val="24"/>
          <w:szCs w:val="24"/>
        </w:rPr>
        <w:t xml:space="preserve">План мероприятий на 2021 год </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провести</w:t>
      </w:r>
      <w:proofErr w:type="gramEnd"/>
      <w:r w:rsidRPr="008C5E75">
        <w:rPr>
          <w:rFonts w:ascii="Times New Roman" w:hAnsi="Times New Roman" w:cs="Times New Roman"/>
          <w:sz w:val="24"/>
          <w:szCs w:val="24"/>
        </w:rPr>
        <w:t xml:space="preserve"> анализ загруженности существующих спортивных объектов, с целью организации физкультурно-оздоровительной работы с населением, обеспечить доступ к ним и разработать график посещения;</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организовать</w:t>
      </w:r>
      <w:proofErr w:type="gramEnd"/>
      <w:r w:rsidRPr="008C5E75">
        <w:rPr>
          <w:rFonts w:ascii="Times New Roman" w:hAnsi="Times New Roman" w:cs="Times New Roman"/>
          <w:sz w:val="24"/>
          <w:szCs w:val="24"/>
        </w:rPr>
        <w:t xml:space="preserve"> работу спортивной школы в рамках проекта «Сахалинское долголетие»;</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включить</w:t>
      </w:r>
      <w:proofErr w:type="gramEnd"/>
      <w:r w:rsidRPr="008C5E75">
        <w:rPr>
          <w:rFonts w:ascii="Times New Roman" w:hAnsi="Times New Roman" w:cs="Times New Roman"/>
          <w:sz w:val="24"/>
          <w:szCs w:val="24"/>
        </w:rPr>
        <w:t xml:space="preserve"> в план районных мероприятий спартакиады обучающихся и трудовых коллективов с целью привлечения к занятиям </w:t>
      </w:r>
      <w:proofErr w:type="spellStart"/>
      <w:r w:rsidRPr="008C5E75">
        <w:rPr>
          <w:rFonts w:ascii="Times New Roman" w:hAnsi="Times New Roman" w:cs="Times New Roman"/>
          <w:sz w:val="24"/>
          <w:szCs w:val="24"/>
        </w:rPr>
        <w:t>ФКиС</w:t>
      </w:r>
      <w:proofErr w:type="spellEnd"/>
      <w:r w:rsidRPr="008C5E75">
        <w:rPr>
          <w:rFonts w:ascii="Times New Roman" w:hAnsi="Times New Roman" w:cs="Times New Roman"/>
          <w:sz w:val="24"/>
          <w:szCs w:val="24"/>
        </w:rPr>
        <w:t xml:space="preserve"> большего спектра населения; </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разработать</w:t>
      </w:r>
      <w:proofErr w:type="gramEnd"/>
      <w:r w:rsidRPr="008C5E75">
        <w:rPr>
          <w:rFonts w:ascii="Times New Roman" w:hAnsi="Times New Roman" w:cs="Times New Roman"/>
          <w:sz w:val="24"/>
          <w:szCs w:val="24"/>
        </w:rPr>
        <w:t xml:space="preserve"> план по сдачи норм ГТО на год с расчетом на полный охват обучающихся и студентов, а так же работающего населения;</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подготовить</w:t>
      </w:r>
      <w:proofErr w:type="gramEnd"/>
      <w:r w:rsidRPr="008C5E75">
        <w:rPr>
          <w:rFonts w:ascii="Times New Roman" w:hAnsi="Times New Roman" w:cs="Times New Roman"/>
          <w:sz w:val="24"/>
          <w:szCs w:val="24"/>
        </w:rPr>
        <w:t xml:space="preserve"> бюджетные заявки на выделение финансирования из областного бюджета на ПСД под строительство стадиона с </w:t>
      </w:r>
      <w:proofErr w:type="spellStart"/>
      <w:r w:rsidRPr="008C5E75">
        <w:rPr>
          <w:rFonts w:ascii="Times New Roman" w:hAnsi="Times New Roman" w:cs="Times New Roman"/>
          <w:sz w:val="24"/>
          <w:szCs w:val="24"/>
        </w:rPr>
        <w:t>лыжероллерной</w:t>
      </w:r>
      <w:proofErr w:type="spellEnd"/>
      <w:r w:rsidRPr="008C5E75">
        <w:rPr>
          <w:rFonts w:ascii="Times New Roman" w:hAnsi="Times New Roman" w:cs="Times New Roman"/>
          <w:sz w:val="24"/>
          <w:szCs w:val="24"/>
        </w:rPr>
        <w:t xml:space="preserve"> трассой, горнолыжной трассы с установкой подъемника и системы искусственного </w:t>
      </w:r>
      <w:proofErr w:type="spellStart"/>
      <w:r w:rsidRPr="008C5E75">
        <w:rPr>
          <w:rFonts w:ascii="Times New Roman" w:hAnsi="Times New Roman" w:cs="Times New Roman"/>
          <w:sz w:val="24"/>
          <w:szCs w:val="24"/>
        </w:rPr>
        <w:t>оснежения</w:t>
      </w:r>
      <w:proofErr w:type="spellEnd"/>
      <w:r w:rsidRPr="008C5E75">
        <w:rPr>
          <w:rFonts w:ascii="Times New Roman" w:hAnsi="Times New Roman" w:cs="Times New Roman"/>
          <w:sz w:val="24"/>
          <w:szCs w:val="24"/>
        </w:rPr>
        <w:t>;</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подготовить</w:t>
      </w:r>
      <w:proofErr w:type="gramEnd"/>
      <w:r w:rsidRPr="008C5E75">
        <w:rPr>
          <w:rFonts w:ascii="Times New Roman" w:hAnsi="Times New Roman" w:cs="Times New Roman"/>
          <w:sz w:val="24"/>
          <w:szCs w:val="24"/>
        </w:rPr>
        <w:t xml:space="preserve"> заявки на выделение субсидии из областного бюджета на приобретение </w:t>
      </w:r>
      <w:proofErr w:type="spellStart"/>
      <w:r w:rsidRPr="008C5E75">
        <w:rPr>
          <w:rFonts w:ascii="Times New Roman" w:hAnsi="Times New Roman" w:cs="Times New Roman"/>
          <w:sz w:val="24"/>
          <w:szCs w:val="24"/>
        </w:rPr>
        <w:t>ратраков</w:t>
      </w:r>
      <w:proofErr w:type="spellEnd"/>
      <w:r w:rsidRPr="008C5E75">
        <w:rPr>
          <w:rFonts w:ascii="Times New Roman" w:hAnsi="Times New Roman" w:cs="Times New Roman"/>
          <w:sz w:val="24"/>
          <w:szCs w:val="24"/>
        </w:rPr>
        <w:t xml:space="preserve"> для отделения горнолыжного спорта (PB-400) и лыжных гонок (PB-100), а так же автобуса ПАЗ;</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совместно</w:t>
      </w:r>
      <w:proofErr w:type="gramEnd"/>
      <w:r w:rsidRPr="008C5E75">
        <w:rPr>
          <w:rFonts w:ascii="Times New Roman" w:hAnsi="Times New Roman" w:cs="Times New Roman"/>
          <w:sz w:val="24"/>
          <w:szCs w:val="24"/>
        </w:rPr>
        <w:t xml:space="preserve"> с МКУ «Служба «Заказчик» и МКУ «ЦОФО» подготовить проекты на капитальный ремонт спортивных залов МБОУ СОШ № 6 и № 2 и подготовить заявку на финансирование;</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ужесточить</w:t>
      </w:r>
      <w:proofErr w:type="gramEnd"/>
      <w:r w:rsidRPr="008C5E75">
        <w:rPr>
          <w:rFonts w:ascii="Times New Roman" w:hAnsi="Times New Roman" w:cs="Times New Roman"/>
          <w:sz w:val="24"/>
          <w:szCs w:val="24"/>
        </w:rPr>
        <w:t xml:space="preserve"> контроль за деятельностью спортивной школы в части ведения документации, выполнения федеральных стандартов спортивной подготовки и достижения результатов.</w:t>
      </w:r>
    </w:p>
    <w:p w:rsidR="008C5E75" w:rsidRPr="008C5E75" w:rsidRDefault="008C5E75" w:rsidP="00CF1A87">
      <w:pPr>
        <w:spacing w:line="276" w:lineRule="auto"/>
        <w:ind w:firstLine="709"/>
        <w:contextualSpacing/>
        <w:jc w:val="both"/>
        <w:rPr>
          <w:rFonts w:ascii="Times New Roman" w:hAnsi="Times New Roman" w:cs="Times New Roman"/>
          <w:b/>
          <w:sz w:val="24"/>
          <w:szCs w:val="24"/>
        </w:rPr>
      </w:pPr>
    </w:p>
    <w:p w:rsidR="008C5E75" w:rsidRPr="008C5E75" w:rsidRDefault="008C5E75" w:rsidP="00CF1A87">
      <w:pPr>
        <w:spacing w:line="276" w:lineRule="auto"/>
        <w:ind w:left="710"/>
        <w:rPr>
          <w:rFonts w:ascii="Times New Roman" w:hAnsi="Times New Roman" w:cs="Times New Roman"/>
          <w:b/>
          <w:sz w:val="24"/>
          <w:szCs w:val="24"/>
        </w:rPr>
      </w:pPr>
      <w:r w:rsidRPr="008C5E75">
        <w:rPr>
          <w:rFonts w:ascii="Times New Roman" w:hAnsi="Times New Roman" w:cs="Times New Roman"/>
          <w:b/>
          <w:sz w:val="24"/>
          <w:szCs w:val="24"/>
        </w:rPr>
        <w:t xml:space="preserve">Риски </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недостаточное</w:t>
      </w:r>
      <w:proofErr w:type="gramEnd"/>
      <w:r w:rsidRPr="008C5E75">
        <w:rPr>
          <w:rFonts w:ascii="Times New Roman" w:hAnsi="Times New Roman" w:cs="Times New Roman"/>
          <w:sz w:val="24"/>
          <w:szCs w:val="24"/>
        </w:rPr>
        <w:t xml:space="preserve"> финансирование сложившейся потребности;</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отсутствие</w:t>
      </w:r>
      <w:proofErr w:type="gramEnd"/>
      <w:r w:rsidRPr="008C5E75">
        <w:rPr>
          <w:rFonts w:ascii="Times New Roman" w:hAnsi="Times New Roman" w:cs="Times New Roman"/>
          <w:sz w:val="24"/>
          <w:szCs w:val="24"/>
        </w:rPr>
        <w:t xml:space="preserve"> интереса у населения к созданным условиям по физкультурно-оздоровительной работе и формам проведения мероприятий;</w:t>
      </w:r>
    </w:p>
    <w:p w:rsidR="008C5E75" w:rsidRPr="008C5E75" w:rsidRDefault="008C5E75"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8C5E75">
        <w:rPr>
          <w:rFonts w:ascii="Times New Roman" w:hAnsi="Times New Roman" w:cs="Times New Roman"/>
          <w:sz w:val="24"/>
          <w:szCs w:val="24"/>
        </w:rPr>
        <w:t>недостаточное</w:t>
      </w:r>
      <w:proofErr w:type="gramEnd"/>
      <w:r w:rsidRPr="008C5E75">
        <w:rPr>
          <w:rFonts w:ascii="Times New Roman" w:hAnsi="Times New Roman" w:cs="Times New Roman"/>
          <w:sz w:val="24"/>
          <w:szCs w:val="24"/>
        </w:rPr>
        <w:t xml:space="preserve"> количество времени для решения тех или иных вопросов. </w:t>
      </w:r>
    </w:p>
    <w:p w:rsidR="008C5E75" w:rsidRPr="00B0195D" w:rsidRDefault="008C5E75" w:rsidP="00CF1A87">
      <w:pPr>
        <w:spacing w:line="276" w:lineRule="auto"/>
        <w:contextualSpacing/>
        <w:jc w:val="both"/>
        <w:rPr>
          <w:rFonts w:ascii="Times New Roman" w:eastAsia="Calibri" w:hAnsi="Times New Roman" w:cs="Times New Roman"/>
          <w:sz w:val="24"/>
          <w:szCs w:val="24"/>
        </w:rPr>
      </w:pPr>
    </w:p>
    <w:p w:rsidR="005502FD" w:rsidRPr="00C404EA" w:rsidRDefault="00467A4B" w:rsidP="00CF1A87">
      <w:pPr>
        <w:pStyle w:val="a3"/>
        <w:ind w:left="0" w:firstLine="709"/>
        <w:jc w:val="both"/>
        <w:rPr>
          <w:rFonts w:ascii="Times New Roman" w:hAnsi="Times New Roman" w:cs="Times New Roman"/>
          <w:b/>
          <w:sz w:val="24"/>
          <w:szCs w:val="24"/>
        </w:rPr>
      </w:pPr>
      <w:r w:rsidRPr="00467A4B">
        <w:rPr>
          <w:rFonts w:ascii="Times New Roman" w:hAnsi="Times New Roman" w:cs="Times New Roman"/>
          <w:b/>
          <w:sz w:val="24"/>
          <w:szCs w:val="24"/>
        </w:rPr>
        <w:t>П</w:t>
      </w:r>
      <w:r>
        <w:rPr>
          <w:rFonts w:ascii="Times New Roman" w:hAnsi="Times New Roman" w:cs="Times New Roman"/>
          <w:b/>
          <w:sz w:val="24"/>
          <w:szCs w:val="24"/>
        </w:rPr>
        <w:t>одпрограмма</w:t>
      </w:r>
      <w:r w:rsidR="005502FD" w:rsidRPr="00467A4B">
        <w:rPr>
          <w:rFonts w:ascii="Times New Roman" w:hAnsi="Times New Roman" w:cs="Times New Roman"/>
          <w:b/>
          <w:sz w:val="24"/>
          <w:szCs w:val="24"/>
        </w:rPr>
        <w:t xml:space="preserve"> «Развитие туризма на территории ГО «Александровск-Сахалинский район» в 20</w:t>
      </w:r>
      <w:r w:rsidRPr="00467A4B">
        <w:rPr>
          <w:rFonts w:ascii="Times New Roman" w:hAnsi="Times New Roman" w:cs="Times New Roman"/>
          <w:b/>
          <w:sz w:val="24"/>
          <w:szCs w:val="24"/>
        </w:rPr>
        <w:t>20</w:t>
      </w:r>
      <w:r w:rsidR="005502FD" w:rsidRPr="00467A4B">
        <w:rPr>
          <w:rFonts w:ascii="Times New Roman" w:hAnsi="Times New Roman" w:cs="Times New Roman"/>
          <w:b/>
          <w:sz w:val="24"/>
          <w:szCs w:val="24"/>
        </w:rPr>
        <w:t xml:space="preserve"> году </w:t>
      </w:r>
      <w:r w:rsidRPr="00467A4B">
        <w:rPr>
          <w:rFonts w:ascii="Times New Roman" w:hAnsi="Times New Roman" w:cs="Times New Roman"/>
          <w:b/>
          <w:sz w:val="24"/>
          <w:szCs w:val="24"/>
        </w:rPr>
        <w:t xml:space="preserve">не финансировалась, </w:t>
      </w:r>
      <w:r>
        <w:rPr>
          <w:rFonts w:ascii="Times New Roman" w:hAnsi="Times New Roman" w:cs="Times New Roman"/>
          <w:b/>
          <w:sz w:val="24"/>
          <w:szCs w:val="24"/>
        </w:rPr>
        <w:t>в</w:t>
      </w:r>
      <w:r w:rsidRPr="00467A4B">
        <w:rPr>
          <w:rFonts w:ascii="Times New Roman" w:hAnsi="Times New Roman" w:cs="Times New Roman"/>
          <w:sz w:val="24"/>
          <w:szCs w:val="24"/>
        </w:rPr>
        <w:t xml:space="preserve"> связи с пандемией и оптимизацией</w:t>
      </w:r>
      <w:r w:rsidR="00090212">
        <w:rPr>
          <w:rFonts w:ascii="Times New Roman" w:hAnsi="Times New Roman" w:cs="Times New Roman"/>
          <w:sz w:val="24"/>
          <w:szCs w:val="24"/>
        </w:rPr>
        <w:t xml:space="preserve"> бюджетов РФ, финансирование с </w:t>
      </w:r>
      <w:proofErr w:type="spellStart"/>
      <w:r w:rsidR="00090212">
        <w:rPr>
          <w:rFonts w:ascii="Times New Roman" w:hAnsi="Times New Roman" w:cs="Times New Roman"/>
          <w:sz w:val="24"/>
          <w:szCs w:val="24"/>
        </w:rPr>
        <w:t>обласного</w:t>
      </w:r>
      <w:proofErr w:type="spellEnd"/>
      <w:r w:rsidRPr="00467A4B">
        <w:rPr>
          <w:rFonts w:ascii="Times New Roman" w:hAnsi="Times New Roman" w:cs="Times New Roman"/>
          <w:sz w:val="24"/>
          <w:szCs w:val="24"/>
        </w:rPr>
        <w:t xml:space="preserve"> бюджета в размере 60 000,00 тыс. руб. было снято.  </w:t>
      </w:r>
    </w:p>
    <w:p w:rsidR="00467A4B" w:rsidRPr="00467A4B" w:rsidRDefault="00467A4B" w:rsidP="00CF1A87">
      <w:pPr>
        <w:pStyle w:val="a3"/>
        <w:ind w:left="0" w:firstLine="709"/>
        <w:jc w:val="both"/>
        <w:rPr>
          <w:rFonts w:ascii="Times New Roman" w:hAnsi="Times New Roman" w:cs="Times New Roman"/>
          <w:sz w:val="24"/>
          <w:szCs w:val="24"/>
        </w:rPr>
      </w:pPr>
      <w:r w:rsidRPr="00467A4B">
        <w:rPr>
          <w:rFonts w:ascii="Times New Roman" w:hAnsi="Times New Roman" w:cs="Times New Roman"/>
          <w:sz w:val="24"/>
          <w:szCs w:val="24"/>
        </w:rPr>
        <w:t>Разработан и утвержден Туристический Паспорт муниципального образования. На сайте ГО «Александровск-Сахалинский район» создан раздел «Туризм», в котором размещена информация о 3-х туристских маршрутах.</w:t>
      </w:r>
    </w:p>
    <w:p w:rsidR="00467A4B" w:rsidRPr="00467A4B" w:rsidRDefault="00467A4B" w:rsidP="00CF1A87">
      <w:pPr>
        <w:pStyle w:val="a3"/>
        <w:ind w:left="0" w:firstLine="709"/>
        <w:jc w:val="both"/>
        <w:rPr>
          <w:rFonts w:ascii="Times New Roman" w:hAnsi="Times New Roman" w:cs="Times New Roman"/>
          <w:sz w:val="24"/>
          <w:szCs w:val="24"/>
        </w:rPr>
      </w:pPr>
      <w:r w:rsidRPr="00467A4B">
        <w:rPr>
          <w:rFonts w:ascii="Times New Roman" w:hAnsi="Times New Roman" w:cs="Times New Roman"/>
          <w:sz w:val="24"/>
          <w:szCs w:val="24"/>
        </w:rPr>
        <w:lastRenderedPageBreak/>
        <w:t>Наш тоннель и скалы «Три брата» вошли в 14 приоритетных туристических маршрутов Сахалинской области, с 2021 года региональными туроператорами будет организован туристический поток в наш город.</w:t>
      </w:r>
    </w:p>
    <w:p w:rsidR="00467A4B" w:rsidRPr="00467A4B" w:rsidRDefault="00467A4B" w:rsidP="00CF1A87">
      <w:pPr>
        <w:pStyle w:val="a3"/>
        <w:ind w:left="0" w:firstLine="709"/>
        <w:jc w:val="both"/>
        <w:rPr>
          <w:rFonts w:ascii="Times New Roman" w:hAnsi="Times New Roman" w:cs="Times New Roman"/>
          <w:sz w:val="24"/>
          <w:szCs w:val="24"/>
        </w:rPr>
      </w:pPr>
      <w:r w:rsidRPr="00467A4B">
        <w:rPr>
          <w:rFonts w:ascii="Times New Roman" w:hAnsi="Times New Roman" w:cs="Times New Roman"/>
          <w:sz w:val="24"/>
          <w:szCs w:val="24"/>
        </w:rPr>
        <w:t xml:space="preserve">Задача по развитию спортивного туризма решается не первый год, так в прошлом году район посетили свыше 50 скалолазов и </w:t>
      </w:r>
      <w:proofErr w:type="spellStart"/>
      <w:r w:rsidRPr="00467A4B">
        <w:rPr>
          <w:rFonts w:ascii="Times New Roman" w:hAnsi="Times New Roman" w:cs="Times New Roman"/>
          <w:sz w:val="24"/>
          <w:szCs w:val="24"/>
        </w:rPr>
        <w:t>ледолазов</w:t>
      </w:r>
      <w:proofErr w:type="spellEnd"/>
      <w:r w:rsidRPr="00467A4B">
        <w:rPr>
          <w:rFonts w:ascii="Times New Roman" w:hAnsi="Times New Roman" w:cs="Times New Roman"/>
          <w:sz w:val="24"/>
          <w:szCs w:val="24"/>
        </w:rPr>
        <w:t>. Водопад «Ираида», зимой замерзает и в народе получил называние «Сосулька». Благодаря активистам, данный природный объект с каждым годом набирает популярность, фото- и видеоматериалы о нем давно покорили просторы интернета.</w:t>
      </w:r>
    </w:p>
    <w:p w:rsidR="00467A4B" w:rsidRPr="00467A4B" w:rsidRDefault="00467A4B" w:rsidP="00CF1A87">
      <w:pPr>
        <w:pStyle w:val="a3"/>
        <w:ind w:left="0" w:firstLine="709"/>
        <w:jc w:val="both"/>
        <w:rPr>
          <w:rFonts w:ascii="Times New Roman" w:hAnsi="Times New Roman" w:cs="Times New Roman"/>
          <w:sz w:val="24"/>
          <w:szCs w:val="24"/>
        </w:rPr>
      </w:pPr>
      <w:r w:rsidRPr="00467A4B">
        <w:rPr>
          <w:rFonts w:ascii="Times New Roman" w:hAnsi="Times New Roman" w:cs="Times New Roman"/>
          <w:sz w:val="24"/>
          <w:szCs w:val="24"/>
        </w:rPr>
        <w:t xml:space="preserve">Ежегодно появляются новые открытые и межрайонные соревнования, так на футбол, волейбол, баскетбол, хоккей к нам регулярно приезжают спортсмены из </w:t>
      </w:r>
      <w:proofErr w:type="spellStart"/>
      <w:r w:rsidRPr="00467A4B">
        <w:rPr>
          <w:rFonts w:ascii="Times New Roman" w:hAnsi="Times New Roman" w:cs="Times New Roman"/>
          <w:sz w:val="24"/>
          <w:szCs w:val="24"/>
        </w:rPr>
        <w:t>пгт</w:t>
      </w:r>
      <w:proofErr w:type="spellEnd"/>
      <w:r w:rsidRPr="00467A4B">
        <w:rPr>
          <w:rFonts w:ascii="Times New Roman" w:hAnsi="Times New Roman" w:cs="Times New Roman"/>
          <w:sz w:val="24"/>
          <w:szCs w:val="24"/>
        </w:rPr>
        <w:t xml:space="preserve">. Тымовское. На открытый турнир по лыжным гонкам памяти В.В. </w:t>
      </w:r>
      <w:proofErr w:type="spellStart"/>
      <w:r w:rsidRPr="00467A4B">
        <w:rPr>
          <w:rFonts w:ascii="Times New Roman" w:hAnsi="Times New Roman" w:cs="Times New Roman"/>
          <w:sz w:val="24"/>
          <w:szCs w:val="24"/>
        </w:rPr>
        <w:t>Вихляева</w:t>
      </w:r>
      <w:proofErr w:type="spellEnd"/>
      <w:r w:rsidRPr="00467A4B">
        <w:rPr>
          <w:rFonts w:ascii="Times New Roman" w:hAnsi="Times New Roman" w:cs="Times New Roman"/>
          <w:sz w:val="24"/>
          <w:szCs w:val="24"/>
        </w:rPr>
        <w:t xml:space="preserve"> ежегодно приезжают спортсмены со Смирных, Тымовского, </w:t>
      </w:r>
      <w:proofErr w:type="spellStart"/>
      <w:r w:rsidRPr="00467A4B">
        <w:rPr>
          <w:rFonts w:ascii="Times New Roman" w:hAnsi="Times New Roman" w:cs="Times New Roman"/>
          <w:sz w:val="24"/>
          <w:szCs w:val="24"/>
        </w:rPr>
        <w:t>Н</w:t>
      </w:r>
      <w:r w:rsidR="00854BE8">
        <w:rPr>
          <w:rFonts w:ascii="Times New Roman" w:hAnsi="Times New Roman" w:cs="Times New Roman"/>
          <w:sz w:val="24"/>
          <w:szCs w:val="24"/>
        </w:rPr>
        <w:t>о</w:t>
      </w:r>
      <w:r w:rsidRPr="00467A4B">
        <w:rPr>
          <w:rFonts w:ascii="Times New Roman" w:hAnsi="Times New Roman" w:cs="Times New Roman"/>
          <w:sz w:val="24"/>
          <w:szCs w:val="24"/>
        </w:rPr>
        <w:t>глик</w:t>
      </w:r>
      <w:proofErr w:type="spellEnd"/>
      <w:r w:rsidRPr="00467A4B">
        <w:rPr>
          <w:rFonts w:ascii="Times New Roman" w:hAnsi="Times New Roman" w:cs="Times New Roman"/>
          <w:sz w:val="24"/>
          <w:szCs w:val="24"/>
        </w:rPr>
        <w:t xml:space="preserve"> и Охи. На соревнованиях по самбо памяти В.С. Ощепкова и дзюдо на Кубок «Динамо» спортивная география и того больше (Ноглики, Тымовское, Поронайск, Долинск, Южно-Сахалинск, Анива, Корсаков, Курильск). Более того турнир по самбо памяти В.С. Ощепкова с 2021 года официально стал региональным и вошел в календарный план Министерства спорта Сахалинской области.</w:t>
      </w:r>
    </w:p>
    <w:p w:rsidR="00467A4B" w:rsidRPr="00467A4B" w:rsidRDefault="00467A4B" w:rsidP="00CF1A87">
      <w:pPr>
        <w:tabs>
          <w:tab w:val="left" w:pos="993"/>
        </w:tabs>
        <w:spacing w:line="276" w:lineRule="auto"/>
        <w:ind w:left="1069"/>
        <w:rPr>
          <w:rFonts w:ascii="Times New Roman" w:hAnsi="Times New Roman" w:cs="Times New Roman"/>
          <w:b/>
          <w:sz w:val="24"/>
          <w:szCs w:val="24"/>
        </w:rPr>
      </w:pPr>
      <w:r w:rsidRPr="00467A4B">
        <w:rPr>
          <w:rFonts w:ascii="Times New Roman" w:hAnsi="Times New Roman" w:cs="Times New Roman"/>
          <w:b/>
          <w:sz w:val="24"/>
          <w:szCs w:val="24"/>
        </w:rPr>
        <w:t xml:space="preserve">Проблемы и нерешенные вопросы </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с</w:t>
      </w:r>
      <w:proofErr w:type="gramEnd"/>
      <w:r w:rsidRPr="00467A4B">
        <w:rPr>
          <w:rFonts w:ascii="Times New Roman" w:hAnsi="Times New Roman" w:cs="Times New Roman"/>
          <w:sz w:val="24"/>
          <w:szCs w:val="24"/>
        </w:rPr>
        <w:t xml:space="preserve"> целью качественного и всестороннего развития туристической отрасли городского округа, необходимо ввести дополнительно ставку специалиста по туризму;</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в</w:t>
      </w:r>
      <w:proofErr w:type="gramEnd"/>
      <w:r w:rsidRPr="00467A4B">
        <w:rPr>
          <w:rFonts w:ascii="Times New Roman" w:hAnsi="Times New Roman" w:cs="Times New Roman"/>
          <w:sz w:val="24"/>
          <w:szCs w:val="24"/>
        </w:rPr>
        <w:t xml:space="preserve"> районе отсутствуют квалифицированные гиды и экскурсоводы (за исключением музея);</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не</w:t>
      </w:r>
      <w:proofErr w:type="gramEnd"/>
      <w:r w:rsidRPr="00467A4B">
        <w:rPr>
          <w:rFonts w:ascii="Times New Roman" w:hAnsi="Times New Roman" w:cs="Times New Roman"/>
          <w:sz w:val="24"/>
          <w:szCs w:val="24"/>
        </w:rPr>
        <w:t xml:space="preserve"> отработана система взаимодействия органов местного самоуправления с туроператорами;</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отсутствует</w:t>
      </w:r>
      <w:proofErr w:type="gramEnd"/>
      <w:r w:rsidRPr="00467A4B">
        <w:rPr>
          <w:rFonts w:ascii="Times New Roman" w:hAnsi="Times New Roman" w:cs="Times New Roman"/>
          <w:sz w:val="24"/>
          <w:szCs w:val="24"/>
        </w:rPr>
        <w:t xml:space="preserve"> достаточное количество мест круглосуточного размещения для больших делегаций;</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отсутствует</w:t>
      </w:r>
      <w:proofErr w:type="gramEnd"/>
      <w:r w:rsidRPr="00467A4B">
        <w:rPr>
          <w:rFonts w:ascii="Times New Roman" w:hAnsi="Times New Roman" w:cs="Times New Roman"/>
          <w:sz w:val="24"/>
          <w:szCs w:val="24"/>
        </w:rPr>
        <w:t xml:space="preserve"> система поддержки туристического бизнеса;</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отсутствует</w:t>
      </w:r>
      <w:proofErr w:type="gramEnd"/>
      <w:r w:rsidRPr="00467A4B">
        <w:rPr>
          <w:rFonts w:ascii="Times New Roman" w:hAnsi="Times New Roman" w:cs="Times New Roman"/>
          <w:sz w:val="24"/>
          <w:szCs w:val="24"/>
        </w:rPr>
        <w:t xml:space="preserve"> привлекательность муниципального образования для туроператоров и инвесторов;</w:t>
      </w:r>
    </w:p>
    <w:p w:rsidR="00467A4B" w:rsidRPr="00467A4B" w:rsidRDefault="00467A4B" w:rsidP="00CF1A87">
      <w:pPr>
        <w:pStyle w:val="a3"/>
        <w:numPr>
          <w:ilvl w:val="0"/>
          <w:numId w:val="26"/>
        </w:numPr>
        <w:tabs>
          <w:tab w:val="left" w:pos="993"/>
        </w:tabs>
        <w:ind w:left="0" w:firstLine="709"/>
        <w:jc w:val="both"/>
        <w:rPr>
          <w:rFonts w:ascii="Times New Roman" w:hAnsi="Times New Roman" w:cs="Times New Roman"/>
          <w:sz w:val="24"/>
          <w:szCs w:val="24"/>
        </w:rPr>
      </w:pPr>
      <w:proofErr w:type="gramStart"/>
      <w:r w:rsidRPr="00467A4B">
        <w:rPr>
          <w:rFonts w:ascii="Times New Roman" w:hAnsi="Times New Roman" w:cs="Times New Roman"/>
          <w:sz w:val="24"/>
          <w:szCs w:val="24"/>
        </w:rPr>
        <w:t>отсутствует</w:t>
      </w:r>
      <w:proofErr w:type="gramEnd"/>
      <w:r w:rsidRPr="00467A4B">
        <w:rPr>
          <w:rFonts w:ascii="Times New Roman" w:hAnsi="Times New Roman" w:cs="Times New Roman"/>
          <w:sz w:val="24"/>
          <w:szCs w:val="24"/>
        </w:rPr>
        <w:t xml:space="preserve"> всесезонная турбаза.</w:t>
      </w:r>
    </w:p>
    <w:p w:rsidR="00467A4B" w:rsidRPr="00467A4B" w:rsidRDefault="00467A4B" w:rsidP="00CF1A87">
      <w:pPr>
        <w:tabs>
          <w:tab w:val="left" w:pos="993"/>
        </w:tabs>
        <w:spacing w:line="276" w:lineRule="auto"/>
        <w:ind w:left="1069"/>
        <w:rPr>
          <w:rFonts w:ascii="Times New Roman" w:hAnsi="Times New Roman" w:cs="Times New Roman"/>
          <w:b/>
          <w:sz w:val="24"/>
          <w:szCs w:val="24"/>
        </w:rPr>
      </w:pPr>
      <w:r w:rsidRPr="00467A4B">
        <w:rPr>
          <w:rFonts w:ascii="Times New Roman" w:hAnsi="Times New Roman" w:cs="Times New Roman"/>
          <w:b/>
          <w:sz w:val="24"/>
          <w:szCs w:val="24"/>
        </w:rPr>
        <w:t xml:space="preserve">План мероприятий на 2021 год </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разработать</w:t>
      </w:r>
      <w:proofErr w:type="gramEnd"/>
      <w:r w:rsidRPr="00467A4B">
        <w:rPr>
          <w:rFonts w:ascii="Times New Roman" w:hAnsi="Times New Roman" w:cs="Times New Roman"/>
          <w:sz w:val="24"/>
          <w:szCs w:val="24"/>
        </w:rPr>
        <w:t xml:space="preserve"> должностную инструкцию специалиста по туризму и вынести предложение по введению штатной единицы;</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организовать</w:t>
      </w:r>
      <w:proofErr w:type="gramEnd"/>
      <w:r w:rsidRPr="00467A4B">
        <w:rPr>
          <w:rFonts w:ascii="Times New Roman" w:hAnsi="Times New Roman" w:cs="Times New Roman"/>
          <w:sz w:val="24"/>
          <w:szCs w:val="24"/>
        </w:rPr>
        <w:t xml:space="preserve"> взаимодействие с туроператорами и министерством по туризму Сахалинской области по вопросу обеспечения турпотока в район с участием гидов;</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организовать</w:t>
      </w:r>
      <w:proofErr w:type="gramEnd"/>
      <w:r w:rsidRPr="00467A4B">
        <w:rPr>
          <w:rFonts w:ascii="Times New Roman" w:hAnsi="Times New Roman" w:cs="Times New Roman"/>
          <w:sz w:val="24"/>
          <w:szCs w:val="24"/>
        </w:rPr>
        <w:t xml:space="preserve"> и провести 1-2 событийных мероприятия в муниципальном образовании с целью привлечения турпотока и формирования положительного имиджа района;</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подготовить</w:t>
      </w:r>
      <w:proofErr w:type="gramEnd"/>
      <w:r w:rsidRPr="00467A4B">
        <w:rPr>
          <w:rFonts w:ascii="Times New Roman" w:hAnsi="Times New Roman" w:cs="Times New Roman"/>
          <w:sz w:val="24"/>
          <w:szCs w:val="24"/>
        </w:rPr>
        <w:t xml:space="preserve"> бюджетные заявки на выделение средств под обустройство смотровой на мысе </w:t>
      </w:r>
      <w:proofErr w:type="spellStart"/>
      <w:r w:rsidRPr="00467A4B">
        <w:rPr>
          <w:rFonts w:ascii="Times New Roman" w:hAnsi="Times New Roman" w:cs="Times New Roman"/>
          <w:sz w:val="24"/>
          <w:szCs w:val="24"/>
        </w:rPr>
        <w:t>Жонкиер</w:t>
      </w:r>
      <w:proofErr w:type="spellEnd"/>
      <w:r w:rsidRPr="00467A4B">
        <w:rPr>
          <w:rFonts w:ascii="Times New Roman" w:hAnsi="Times New Roman" w:cs="Times New Roman"/>
          <w:sz w:val="24"/>
          <w:szCs w:val="24"/>
        </w:rPr>
        <w:t xml:space="preserve"> и набережной;</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проработать</w:t>
      </w:r>
      <w:proofErr w:type="gramEnd"/>
      <w:r w:rsidRPr="00467A4B">
        <w:rPr>
          <w:rFonts w:ascii="Times New Roman" w:hAnsi="Times New Roman" w:cs="Times New Roman"/>
          <w:sz w:val="24"/>
          <w:szCs w:val="24"/>
        </w:rPr>
        <w:t xml:space="preserve"> вопрос поиска возможных источников поддержки турбизнеса; </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проработать</w:t>
      </w:r>
      <w:proofErr w:type="gramEnd"/>
      <w:r w:rsidRPr="00467A4B">
        <w:rPr>
          <w:rFonts w:ascii="Times New Roman" w:hAnsi="Times New Roman" w:cs="Times New Roman"/>
          <w:sz w:val="24"/>
          <w:szCs w:val="24"/>
        </w:rPr>
        <w:t xml:space="preserve"> вопрос строительства инвестиционного проекта всесезонной туристической базы в районе.</w:t>
      </w:r>
    </w:p>
    <w:p w:rsidR="00467A4B" w:rsidRPr="00467A4B" w:rsidRDefault="00467A4B" w:rsidP="00CF1A87">
      <w:pPr>
        <w:spacing w:line="276" w:lineRule="auto"/>
        <w:ind w:firstLine="709"/>
        <w:contextualSpacing/>
        <w:jc w:val="both"/>
        <w:rPr>
          <w:rFonts w:ascii="Times New Roman" w:hAnsi="Times New Roman" w:cs="Times New Roman"/>
          <w:b/>
          <w:sz w:val="24"/>
          <w:szCs w:val="24"/>
        </w:rPr>
      </w:pPr>
    </w:p>
    <w:p w:rsidR="00467A4B" w:rsidRPr="00467A4B" w:rsidRDefault="00467A4B" w:rsidP="00CF1A87">
      <w:pPr>
        <w:tabs>
          <w:tab w:val="left" w:pos="993"/>
        </w:tabs>
        <w:spacing w:line="276" w:lineRule="auto"/>
        <w:ind w:left="1069"/>
        <w:rPr>
          <w:rFonts w:ascii="Times New Roman" w:hAnsi="Times New Roman" w:cs="Times New Roman"/>
          <w:b/>
          <w:sz w:val="24"/>
          <w:szCs w:val="24"/>
        </w:rPr>
      </w:pPr>
      <w:r w:rsidRPr="00467A4B">
        <w:rPr>
          <w:rFonts w:ascii="Times New Roman" w:hAnsi="Times New Roman" w:cs="Times New Roman"/>
          <w:b/>
          <w:sz w:val="24"/>
          <w:szCs w:val="24"/>
        </w:rPr>
        <w:t xml:space="preserve">Риски </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недостаточное</w:t>
      </w:r>
      <w:proofErr w:type="gramEnd"/>
      <w:r w:rsidRPr="00467A4B">
        <w:rPr>
          <w:rFonts w:ascii="Times New Roman" w:hAnsi="Times New Roman" w:cs="Times New Roman"/>
          <w:sz w:val="24"/>
          <w:szCs w:val="24"/>
        </w:rPr>
        <w:t xml:space="preserve"> финансирование сложившейся потребности;</w:t>
      </w:r>
    </w:p>
    <w:p w:rsidR="00467A4B" w:rsidRP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неблагоприятные</w:t>
      </w:r>
      <w:proofErr w:type="gramEnd"/>
      <w:r w:rsidRPr="00467A4B">
        <w:rPr>
          <w:rFonts w:ascii="Times New Roman" w:hAnsi="Times New Roman" w:cs="Times New Roman"/>
          <w:sz w:val="24"/>
          <w:szCs w:val="24"/>
        </w:rPr>
        <w:t xml:space="preserve"> погодные условия и эпидемиологическая ситуация;</w:t>
      </w:r>
    </w:p>
    <w:p w:rsidR="00467A4B" w:rsidRDefault="00467A4B" w:rsidP="00CF1A87">
      <w:pPr>
        <w:numPr>
          <w:ilvl w:val="0"/>
          <w:numId w:val="26"/>
        </w:numPr>
        <w:tabs>
          <w:tab w:val="left" w:pos="993"/>
        </w:tabs>
        <w:spacing w:after="200" w:line="276" w:lineRule="auto"/>
        <w:ind w:left="0" w:firstLine="709"/>
        <w:contextualSpacing/>
        <w:jc w:val="both"/>
        <w:rPr>
          <w:rFonts w:ascii="Times New Roman" w:hAnsi="Times New Roman" w:cs="Times New Roman"/>
          <w:sz w:val="24"/>
          <w:szCs w:val="24"/>
        </w:rPr>
      </w:pPr>
      <w:proofErr w:type="gramStart"/>
      <w:r w:rsidRPr="00467A4B">
        <w:rPr>
          <w:rFonts w:ascii="Times New Roman" w:hAnsi="Times New Roman" w:cs="Times New Roman"/>
          <w:sz w:val="24"/>
          <w:szCs w:val="24"/>
        </w:rPr>
        <w:t>недостаточное</w:t>
      </w:r>
      <w:proofErr w:type="gramEnd"/>
      <w:r w:rsidRPr="00467A4B">
        <w:rPr>
          <w:rFonts w:ascii="Times New Roman" w:hAnsi="Times New Roman" w:cs="Times New Roman"/>
          <w:sz w:val="24"/>
          <w:szCs w:val="24"/>
        </w:rPr>
        <w:t xml:space="preserve"> количество времени для решения тех или иных вопросов. </w:t>
      </w:r>
    </w:p>
    <w:p w:rsidR="005502FD" w:rsidRPr="00C404EA" w:rsidRDefault="005502FD" w:rsidP="00CF1A87">
      <w:pPr>
        <w:spacing w:after="200" w:line="276" w:lineRule="auto"/>
        <w:contextualSpacing/>
        <w:jc w:val="both"/>
        <w:rPr>
          <w:rFonts w:ascii="Times New Roman" w:hAnsi="Times New Roman" w:cs="Times New Roman"/>
          <w:sz w:val="24"/>
          <w:szCs w:val="24"/>
        </w:rPr>
      </w:pPr>
    </w:p>
    <w:p w:rsidR="005502FD" w:rsidRPr="00513442" w:rsidRDefault="005502FD" w:rsidP="00CF1A87">
      <w:pPr>
        <w:spacing w:after="200" w:line="276" w:lineRule="auto"/>
        <w:ind w:firstLine="709"/>
        <w:contextualSpacing/>
        <w:jc w:val="both"/>
        <w:rPr>
          <w:rFonts w:ascii="Times New Roman" w:hAnsi="Times New Roman" w:cs="Times New Roman"/>
          <w:sz w:val="24"/>
          <w:szCs w:val="24"/>
        </w:rPr>
      </w:pPr>
      <w:r w:rsidRPr="00513442">
        <w:rPr>
          <w:rFonts w:ascii="Times New Roman" w:hAnsi="Times New Roman" w:cs="Times New Roman"/>
          <w:sz w:val="24"/>
          <w:szCs w:val="24"/>
        </w:rPr>
        <w:t>Уровень эффективности реализации муниципальной программы – 0,</w:t>
      </w:r>
      <w:r w:rsidR="005B4CD6" w:rsidRPr="00513442">
        <w:rPr>
          <w:rFonts w:ascii="Times New Roman" w:hAnsi="Times New Roman" w:cs="Times New Roman"/>
          <w:sz w:val="24"/>
          <w:szCs w:val="24"/>
        </w:rPr>
        <w:t>9</w:t>
      </w:r>
      <w:r w:rsidR="00A60B32">
        <w:rPr>
          <w:rFonts w:ascii="Times New Roman" w:hAnsi="Times New Roman" w:cs="Times New Roman"/>
          <w:sz w:val="24"/>
          <w:szCs w:val="24"/>
        </w:rPr>
        <w:t>4</w:t>
      </w:r>
      <w:r w:rsidRPr="00513442">
        <w:rPr>
          <w:rFonts w:ascii="Times New Roman" w:hAnsi="Times New Roman" w:cs="Times New Roman"/>
          <w:sz w:val="24"/>
          <w:szCs w:val="24"/>
        </w:rPr>
        <w:t xml:space="preserve"> (≥ 0,9 «</w:t>
      </w:r>
      <w:r w:rsidR="005B4CD6" w:rsidRPr="00513442">
        <w:rPr>
          <w:rFonts w:ascii="Times New Roman" w:hAnsi="Times New Roman" w:cs="Times New Roman"/>
          <w:sz w:val="24"/>
          <w:szCs w:val="24"/>
        </w:rPr>
        <w:t>Высокий</w:t>
      </w:r>
      <w:r w:rsidRPr="00513442">
        <w:rPr>
          <w:rFonts w:ascii="Times New Roman" w:hAnsi="Times New Roman" w:cs="Times New Roman"/>
          <w:sz w:val="24"/>
          <w:szCs w:val="24"/>
        </w:rPr>
        <w:t>»), в том числе значения показателей эффективности:</w:t>
      </w:r>
    </w:p>
    <w:p w:rsidR="005502FD" w:rsidRPr="00513442" w:rsidRDefault="005502FD" w:rsidP="00CF1A87">
      <w:pPr>
        <w:spacing w:after="200" w:line="276" w:lineRule="auto"/>
        <w:ind w:firstLine="709"/>
        <w:contextualSpacing/>
        <w:jc w:val="both"/>
        <w:rPr>
          <w:rFonts w:ascii="Times New Roman" w:hAnsi="Times New Roman" w:cs="Times New Roman"/>
          <w:sz w:val="24"/>
          <w:szCs w:val="24"/>
        </w:rPr>
      </w:pPr>
      <w:r w:rsidRPr="00513442">
        <w:rPr>
          <w:rFonts w:ascii="Times New Roman" w:hAnsi="Times New Roman" w:cs="Times New Roman"/>
          <w:sz w:val="24"/>
          <w:szCs w:val="24"/>
        </w:rPr>
        <w:t xml:space="preserve">Степень достижения планового значения показателей (индикаторов) – </w:t>
      </w:r>
      <w:r w:rsidR="00513442" w:rsidRPr="00513442">
        <w:rPr>
          <w:rFonts w:ascii="Times New Roman" w:hAnsi="Times New Roman" w:cs="Times New Roman"/>
          <w:sz w:val="24"/>
          <w:szCs w:val="24"/>
        </w:rPr>
        <w:t>1,12</w:t>
      </w:r>
    </w:p>
    <w:p w:rsidR="005502FD" w:rsidRPr="00513442" w:rsidRDefault="005502FD" w:rsidP="00CF1A87">
      <w:pPr>
        <w:spacing w:after="200" w:line="276" w:lineRule="auto"/>
        <w:ind w:firstLine="709"/>
        <w:contextualSpacing/>
        <w:jc w:val="both"/>
        <w:rPr>
          <w:rFonts w:ascii="Times New Roman" w:hAnsi="Times New Roman" w:cs="Times New Roman"/>
          <w:sz w:val="24"/>
          <w:szCs w:val="24"/>
        </w:rPr>
      </w:pPr>
      <w:r w:rsidRPr="00513442">
        <w:rPr>
          <w:rFonts w:ascii="Times New Roman" w:hAnsi="Times New Roman" w:cs="Times New Roman"/>
          <w:sz w:val="24"/>
          <w:szCs w:val="24"/>
        </w:rPr>
        <w:t xml:space="preserve">Степень реализации мероприятий – </w:t>
      </w:r>
      <w:r w:rsidR="00513442" w:rsidRPr="00513442">
        <w:rPr>
          <w:rFonts w:ascii="Times New Roman" w:hAnsi="Times New Roman" w:cs="Times New Roman"/>
          <w:sz w:val="24"/>
          <w:szCs w:val="24"/>
        </w:rPr>
        <w:t>0,81</w:t>
      </w:r>
    </w:p>
    <w:p w:rsidR="005502FD" w:rsidRPr="00513442" w:rsidRDefault="005502FD" w:rsidP="00CF1A87">
      <w:pPr>
        <w:spacing w:after="200" w:line="276" w:lineRule="auto"/>
        <w:ind w:firstLine="709"/>
        <w:contextualSpacing/>
        <w:jc w:val="both"/>
        <w:rPr>
          <w:rFonts w:ascii="Times New Roman" w:hAnsi="Times New Roman" w:cs="Times New Roman"/>
          <w:sz w:val="24"/>
          <w:szCs w:val="24"/>
        </w:rPr>
      </w:pPr>
      <w:r w:rsidRPr="00513442">
        <w:rPr>
          <w:rFonts w:ascii="Times New Roman" w:hAnsi="Times New Roman" w:cs="Times New Roman"/>
          <w:sz w:val="24"/>
          <w:szCs w:val="24"/>
        </w:rPr>
        <w:t>Степень соответствия запланированному уровню затрат – 1,0</w:t>
      </w:r>
      <w:r w:rsidR="00A60B32">
        <w:rPr>
          <w:rFonts w:ascii="Times New Roman" w:hAnsi="Times New Roman" w:cs="Times New Roman"/>
          <w:sz w:val="24"/>
          <w:szCs w:val="24"/>
        </w:rPr>
        <w:t>0</w:t>
      </w:r>
    </w:p>
    <w:p w:rsidR="005502FD" w:rsidRPr="00513442" w:rsidRDefault="005502FD" w:rsidP="00CF1A87">
      <w:pPr>
        <w:spacing w:after="200" w:line="276" w:lineRule="auto"/>
        <w:ind w:firstLine="709"/>
        <w:contextualSpacing/>
        <w:jc w:val="both"/>
        <w:rPr>
          <w:rFonts w:ascii="Times New Roman" w:hAnsi="Times New Roman" w:cs="Times New Roman"/>
          <w:sz w:val="24"/>
          <w:szCs w:val="24"/>
        </w:rPr>
      </w:pPr>
      <w:r w:rsidRPr="00513442">
        <w:rPr>
          <w:rFonts w:ascii="Times New Roman" w:hAnsi="Times New Roman" w:cs="Times New Roman"/>
          <w:sz w:val="24"/>
          <w:szCs w:val="24"/>
        </w:rPr>
        <w:t xml:space="preserve">Эффективность использования средств бюджета – </w:t>
      </w:r>
      <w:r w:rsidR="00513442" w:rsidRPr="00513442">
        <w:rPr>
          <w:rFonts w:ascii="Times New Roman" w:hAnsi="Times New Roman" w:cs="Times New Roman"/>
          <w:sz w:val="24"/>
          <w:szCs w:val="24"/>
        </w:rPr>
        <w:t>0,77</w:t>
      </w:r>
    </w:p>
    <w:p w:rsidR="005502FD" w:rsidRPr="00C404EA" w:rsidRDefault="005502FD" w:rsidP="00CF1A87">
      <w:pPr>
        <w:spacing w:after="200" w:line="276" w:lineRule="auto"/>
        <w:ind w:firstLine="709"/>
        <w:contextualSpacing/>
        <w:jc w:val="both"/>
        <w:rPr>
          <w:rFonts w:ascii="Times New Roman" w:hAnsi="Times New Roman" w:cs="Times New Roman"/>
          <w:sz w:val="24"/>
          <w:szCs w:val="24"/>
        </w:rPr>
      </w:pPr>
      <w:r w:rsidRPr="00513442">
        <w:rPr>
          <w:rFonts w:ascii="Times New Roman" w:hAnsi="Times New Roman" w:cs="Times New Roman"/>
          <w:sz w:val="24"/>
          <w:szCs w:val="24"/>
        </w:rPr>
        <w:t>Учитывая, что эффективность реализации муниципальной программы в 20</w:t>
      </w:r>
      <w:r w:rsidR="00513442" w:rsidRPr="00513442">
        <w:rPr>
          <w:rFonts w:ascii="Times New Roman" w:hAnsi="Times New Roman" w:cs="Times New Roman"/>
          <w:sz w:val="24"/>
          <w:szCs w:val="24"/>
        </w:rPr>
        <w:t>20</w:t>
      </w:r>
      <w:r w:rsidRPr="00513442">
        <w:rPr>
          <w:rFonts w:ascii="Times New Roman" w:hAnsi="Times New Roman" w:cs="Times New Roman"/>
          <w:sz w:val="24"/>
          <w:szCs w:val="24"/>
        </w:rPr>
        <w:t xml:space="preserve"> году имеет </w:t>
      </w:r>
      <w:r w:rsidR="005B4CD6" w:rsidRPr="00513442">
        <w:rPr>
          <w:rFonts w:ascii="Times New Roman" w:hAnsi="Times New Roman" w:cs="Times New Roman"/>
          <w:sz w:val="24"/>
          <w:szCs w:val="24"/>
        </w:rPr>
        <w:t>высокий</w:t>
      </w:r>
      <w:r w:rsidRPr="00513442">
        <w:rPr>
          <w:rFonts w:ascii="Times New Roman" w:hAnsi="Times New Roman" w:cs="Times New Roman"/>
          <w:sz w:val="24"/>
          <w:szCs w:val="24"/>
        </w:rPr>
        <w:t xml:space="preserve"> уровень эффективности, деятельность ответственных исполнителей в части, касающейся реализации программы, оценивается как эффективная</w:t>
      </w:r>
    </w:p>
    <w:p w:rsidR="008F665D" w:rsidRPr="00700A2E" w:rsidRDefault="008F665D" w:rsidP="00BE5448">
      <w:pPr>
        <w:pStyle w:val="a3"/>
        <w:numPr>
          <w:ilvl w:val="0"/>
          <w:numId w:val="3"/>
        </w:numPr>
        <w:ind w:left="0" w:firstLine="709"/>
        <w:jc w:val="both"/>
        <w:rPr>
          <w:rFonts w:ascii="Times New Roman" w:hAnsi="Times New Roman" w:cs="Times New Roman"/>
          <w:b/>
          <w:sz w:val="28"/>
          <w:szCs w:val="28"/>
          <w:u w:val="single"/>
        </w:rPr>
      </w:pPr>
      <w:r w:rsidRPr="00700A2E">
        <w:rPr>
          <w:rFonts w:ascii="Times New Roman" w:hAnsi="Times New Roman" w:cs="Times New Roman"/>
          <w:b/>
          <w:sz w:val="28"/>
          <w:szCs w:val="28"/>
          <w:u w:val="single"/>
        </w:rPr>
        <w:t>Устойчивое развитие коренных малочисленных народов Севера, проживающих на территории ГО «Александровск-Сахалинский район».</w:t>
      </w:r>
    </w:p>
    <w:p w:rsidR="008F665D" w:rsidRPr="00981C26" w:rsidRDefault="00AA29C6" w:rsidP="00CF1A87">
      <w:pPr>
        <w:spacing w:after="0" w:line="276" w:lineRule="auto"/>
        <w:ind w:firstLine="708"/>
        <w:jc w:val="both"/>
        <w:rPr>
          <w:rFonts w:ascii="Times New Roman" w:hAnsi="Times New Roman" w:cs="Times New Roman"/>
          <w:sz w:val="24"/>
          <w:szCs w:val="24"/>
        </w:rPr>
      </w:pPr>
      <w:r w:rsidRPr="00C404EA">
        <w:rPr>
          <w:rFonts w:ascii="Times New Roman" w:hAnsi="Times New Roman" w:cs="Times New Roman"/>
          <w:sz w:val="24"/>
          <w:szCs w:val="24"/>
        </w:rPr>
        <w:t>Муниципальная программа «Устойчивое развитие коренных малочисленных народов Севера, проживающих на территории ГО «Александровск-Сахалинский район», утверждена постановлением администрации ГО «Александровск-Сахалинский район от 11.09.2015 № 518.</w:t>
      </w:r>
    </w:p>
    <w:p w:rsidR="00981C26" w:rsidRPr="00981C26" w:rsidRDefault="00981C26" w:rsidP="00CF1A87">
      <w:pPr>
        <w:pStyle w:val="a3"/>
        <w:spacing w:after="0"/>
        <w:ind w:left="0" w:firstLine="708"/>
        <w:jc w:val="both"/>
        <w:rPr>
          <w:rFonts w:ascii="Times New Roman" w:hAnsi="Times New Roman" w:cs="Times New Roman"/>
          <w:sz w:val="24"/>
          <w:szCs w:val="24"/>
        </w:rPr>
      </w:pPr>
      <w:r w:rsidRPr="00C404EA">
        <w:rPr>
          <w:rFonts w:ascii="Times New Roman" w:hAnsi="Times New Roman" w:cs="Times New Roman"/>
          <w:sz w:val="24"/>
          <w:szCs w:val="24"/>
        </w:rPr>
        <w:t xml:space="preserve">Муниципальная программа реализуется в целях осуществления государственных полномочий в сфере защиты исконной среды обитания, традиционных образа жизни, хозяйствования и промыслов коренных малочисленных народов Севера по областной </w:t>
      </w:r>
      <w:proofErr w:type="gramStart"/>
      <w:r w:rsidRPr="00C404EA">
        <w:rPr>
          <w:rFonts w:ascii="Times New Roman" w:hAnsi="Times New Roman" w:cs="Times New Roman"/>
          <w:sz w:val="24"/>
          <w:szCs w:val="24"/>
        </w:rPr>
        <w:t>субвенции,  в</w:t>
      </w:r>
      <w:proofErr w:type="gramEnd"/>
      <w:r w:rsidRPr="00C404EA">
        <w:rPr>
          <w:rFonts w:ascii="Times New Roman" w:hAnsi="Times New Roman" w:cs="Times New Roman"/>
          <w:sz w:val="24"/>
          <w:szCs w:val="24"/>
        </w:rPr>
        <w:t xml:space="preserve"> 20</w:t>
      </w:r>
      <w:r>
        <w:rPr>
          <w:rFonts w:ascii="Times New Roman" w:hAnsi="Times New Roman" w:cs="Times New Roman"/>
          <w:sz w:val="24"/>
          <w:szCs w:val="24"/>
        </w:rPr>
        <w:t>20</w:t>
      </w:r>
      <w:r w:rsidRPr="00C404EA">
        <w:rPr>
          <w:rFonts w:ascii="Times New Roman" w:hAnsi="Times New Roman" w:cs="Times New Roman"/>
          <w:sz w:val="24"/>
          <w:szCs w:val="24"/>
        </w:rPr>
        <w:t xml:space="preserve"> году предусмотрено финансирование в сумме 3</w:t>
      </w:r>
      <w:r>
        <w:rPr>
          <w:rFonts w:ascii="Times New Roman" w:hAnsi="Times New Roman" w:cs="Times New Roman"/>
          <w:sz w:val="24"/>
          <w:szCs w:val="24"/>
        </w:rPr>
        <w:t> </w:t>
      </w:r>
      <w:r w:rsidRPr="00C404EA">
        <w:rPr>
          <w:rFonts w:ascii="Times New Roman" w:hAnsi="Times New Roman" w:cs="Times New Roman"/>
          <w:sz w:val="24"/>
          <w:szCs w:val="24"/>
        </w:rPr>
        <w:t>6</w:t>
      </w:r>
      <w:r>
        <w:rPr>
          <w:rFonts w:ascii="Times New Roman" w:hAnsi="Times New Roman" w:cs="Times New Roman"/>
          <w:sz w:val="24"/>
          <w:szCs w:val="24"/>
        </w:rPr>
        <w:t>74,0</w:t>
      </w:r>
      <w:r w:rsidRPr="00C404EA">
        <w:rPr>
          <w:rFonts w:ascii="Times New Roman" w:hAnsi="Times New Roman" w:cs="Times New Roman"/>
          <w:sz w:val="24"/>
          <w:szCs w:val="24"/>
        </w:rPr>
        <w:t xml:space="preserve"> тыс. руб. Фактическое исполнение на 01.01.202</w:t>
      </w:r>
      <w:r>
        <w:rPr>
          <w:rFonts w:ascii="Times New Roman" w:hAnsi="Times New Roman" w:cs="Times New Roman"/>
          <w:sz w:val="24"/>
          <w:szCs w:val="24"/>
        </w:rPr>
        <w:t>1</w:t>
      </w:r>
      <w:r w:rsidRPr="00C404EA">
        <w:rPr>
          <w:rFonts w:ascii="Times New Roman" w:hAnsi="Times New Roman" w:cs="Times New Roman"/>
          <w:sz w:val="24"/>
          <w:szCs w:val="24"/>
        </w:rPr>
        <w:t xml:space="preserve"> г. составило 3 6</w:t>
      </w:r>
      <w:r>
        <w:rPr>
          <w:rFonts w:ascii="Times New Roman" w:hAnsi="Times New Roman" w:cs="Times New Roman"/>
          <w:sz w:val="24"/>
          <w:szCs w:val="24"/>
        </w:rPr>
        <w:t>74</w:t>
      </w:r>
      <w:r w:rsidRPr="00C404EA">
        <w:rPr>
          <w:rFonts w:ascii="Times New Roman" w:hAnsi="Times New Roman" w:cs="Times New Roman"/>
          <w:sz w:val="24"/>
          <w:szCs w:val="24"/>
        </w:rPr>
        <w:t>,</w:t>
      </w:r>
      <w:r>
        <w:rPr>
          <w:rFonts w:ascii="Times New Roman" w:hAnsi="Times New Roman" w:cs="Times New Roman"/>
          <w:sz w:val="24"/>
          <w:szCs w:val="24"/>
        </w:rPr>
        <w:t>0</w:t>
      </w:r>
      <w:r w:rsidRPr="00C404EA">
        <w:rPr>
          <w:rFonts w:ascii="Times New Roman" w:hAnsi="Times New Roman" w:cs="Times New Roman"/>
          <w:sz w:val="24"/>
          <w:szCs w:val="24"/>
        </w:rPr>
        <w:t xml:space="preserve"> тыс. руб. или </w:t>
      </w:r>
      <w:r w:rsidR="00CF0D30">
        <w:rPr>
          <w:rFonts w:ascii="Times New Roman" w:hAnsi="Times New Roman" w:cs="Times New Roman"/>
          <w:sz w:val="24"/>
          <w:szCs w:val="24"/>
        </w:rPr>
        <w:t>100</w:t>
      </w:r>
      <w:r w:rsidRPr="00C404EA">
        <w:rPr>
          <w:rFonts w:ascii="Times New Roman" w:hAnsi="Times New Roman" w:cs="Times New Roman"/>
          <w:sz w:val="24"/>
          <w:szCs w:val="24"/>
        </w:rPr>
        <w:t xml:space="preserve"> %.    </w:t>
      </w:r>
    </w:p>
    <w:p w:rsidR="00981C26" w:rsidRPr="00981C26" w:rsidRDefault="00981C26" w:rsidP="00CF1A87">
      <w:pPr>
        <w:pStyle w:val="a3"/>
        <w:spacing w:after="0"/>
        <w:ind w:left="0"/>
        <w:jc w:val="both"/>
        <w:rPr>
          <w:rFonts w:ascii="Times New Roman" w:hAnsi="Times New Roman" w:cs="Times New Roman"/>
          <w:sz w:val="24"/>
          <w:szCs w:val="24"/>
        </w:rPr>
      </w:pPr>
      <w:r w:rsidRPr="009F55B3">
        <w:rPr>
          <w:rFonts w:ascii="Times New Roman" w:hAnsi="Times New Roman" w:cs="Times New Roman"/>
          <w:sz w:val="28"/>
          <w:szCs w:val="28"/>
        </w:rPr>
        <w:t xml:space="preserve">     </w:t>
      </w:r>
      <w:r>
        <w:rPr>
          <w:rFonts w:ascii="Times New Roman" w:hAnsi="Times New Roman" w:cs="Times New Roman"/>
          <w:sz w:val="28"/>
          <w:szCs w:val="28"/>
        </w:rPr>
        <w:tab/>
      </w:r>
      <w:r w:rsidRPr="00981C26">
        <w:rPr>
          <w:rFonts w:ascii="Times New Roman" w:hAnsi="Times New Roman" w:cs="Times New Roman"/>
          <w:sz w:val="24"/>
          <w:szCs w:val="24"/>
        </w:rPr>
        <w:t>На 01.01.2021 г. коренных малочисленных народов Севера проживает 126 человек (официально подтвержденных).</w:t>
      </w:r>
    </w:p>
    <w:p w:rsidR="00981C26" w:rsidRPr="00981C26" w:rsidRDefault="00981C26" w:rsidP="00CF1A87">
      <w:pPr>
        <w:pStyle w:val="a3"/>
        <w:ind w:left="0"/>
        <w:jc w:val="both"/>
        <w:rPr>
          <w:rFonts w:ascii="Times New Roman" w:hAnsi="Times New Roman" w:cs="Times New Roman"/>
          <w:sz w:val="24"/>
          <w:szCs w:val="24"/>
        </w:rPr>
      </w:pPr>
      <w:r w:rsidRPr="00981C26">
        <w:rPr>
          <w:rFonts w:ascii="Times New Roman" w:hAnsi="Times New Roman" w:cs="Times New Roman"/>
          <w:sz w:val="24"/>
          <w:szCs w:val="24"/>
        </w:rPr>
        <w:t xml:space="preserve">   </w:t>
      </w:r>
      <w:r>
        <w:rPr>
          <w:rFonts w:ascii="Times New Roman" w:hAnsi="Times New Roman" w:cs="Times New Roman"/>
          <w:sz w:val="24"/>
          <w:szCs w:val="24"/>
        </w:rPr>
        <w:tab/>
      </w:r>
      <w:r w:rsidRPr="00981C26">
        <w:rPr>
          <w:rFonts w:ascii="Times New Roman" w:hAnsi="Times New Roman" w:cs="Times New Roman"/>
          <w:sz w:val="24"/>
          <w:szCs w:val="24"/>
        </w:rPr>
        <w:t xml:space="preserve">  Осуществляет деятельность 2 родовые общины «</w:t>
      </w:r>
      <w:proofErr w:type="spellStart"/>
      <w:r w:rsidRPr="00981C26">
        <w:rPr>
          <w:rFonts w:ascii="Times New Roman" w:hAnsi="Times New Roman" w:cs="Times New Roman"/>
          <w:sz w:val="24"/>
          <w:szCs w:val="24"/>
        </w:rPr>
        <w:t>Погун</w:t>
      </w:r>
      <w:proofErr w:type="spellEnd"/>
      <w:r w:rsidRPr="00981C26">
        <w:rPr>
          <w:rFonts w:ascii="Times New Roman" w:hAnsi="Times New Roman" w:cs="Times New Roman"/>
          <w:sz w:val="24"/>
          <w:szCs w:val="24"/>
        </w:rPr>
        <w:t>» и «Сухан».</w:t>
      </w:r>
    </w:p>
    <w:p w:rsidR="00981C26" w:rsidRPr="00981C26" w:rsidRDefault="00981C26" w:rsidP="00CF1A87">
      <w:pPr>
        <w:pStyle w:val="a3"/>
        <w:ind w:left="0"/>
        <w:jc w:val="both"/>
        <w:rPr>
          <w:rFonts w:ascii="Times New Roman" w:hAnsi="Times New Roman" w:cs="Times New Roman"/>
          <w:sz w:val="24"/>
          <w:szCs w:val="24"/>
        </w:rPr>
      </w:pPr>
      <w:r w:rsidRPr="00981C26">
        <w:rPr>
          <w:rFonts w:ascii="Times New Roman" w:hAnsi="Times New Roman" w:cs="Times New Roman"/>
          <w:sz w:val="24"/>
          <w:szCs w:val="24"/>
        </w:rPr>
        <w:t xml:space="preserve">  </w:t>
      </w:r>
      <w:r>
        <w:rPr>
          <w:rFonts w:ascii="Times New Roman" w:hAnsi="Times New Roman" w:cs="Times New Roman"/>
          <w:sz w:val="24"/>
          <w:szCs w:val="24"/>
        </w:rPr>
        <w:tab/>
      </w:r>
      <w:r w:rsidRPr="00981C26">
        <w:rPr>
          <w:rFonts w:ascii="Times New Roman" w:hAnsi="Times New Roman" w:cs="Times New Roman"/>
          <w:sz w:val="24"/>
          <w:szCs w:val="24"/>
        </w:rPr>
        <w:t xml:space="preserve">   Мероприятия программы формировались в соответствии с решениями Совета уполномоченных представителей коренных малочисленных народов Севера и были направлены:</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t>- на развитие и модернизацию традиционной хозяйственной деятельности – 157,2 тыс. руб. (приобретение для общины «Сухан» 2-х морозильных ларей, для общины «</w:t>
      </w:r>
      <w:proofErr w:type="spellStart"/>
      <w:r w:rsidRPr="00981C26">
        <w:rPr>
          <w:rFonts w:ascii="Times New Roman" w:hAnsi="Times New Roman" w:cs="Times New Roman"/>
          <w:sz w:val="24"/>
          <w:szCs w:val="24"/>
        </w:rPr>
        <w:t>Погун</w:t>
      </w:r>
      <w:proofErr w:type="spellEnd"/>
      <w:r w:rsidRPr="00981C26">
        <w:rPr>
          <w:rFonts w:ascii="Times New Roman" w:hAnsi="Times New Roman" w:cs="Times New Roman"/>
          <w:sz w:val="24"/>
          <w:szCs w:val="24"/>
        </w:rPr>
        <w:t xml:space="preserve">» - блок двигателя, балансир катков (правый) – 3 шт., - балансир катков (левый) -3 шт.; </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t xml:space="preserve">-на улучшение жилищных условий (заменены деревянные окна на окна ПВХ в жилом доме с. </w:t>
      </w:r>
      <w:proofErr w:type="spellStart"/>
      <w:r w:rsidRPr="00981C26">
        <w:rPr>
          <w:rFonts w:ascii="Times New Roman" w:hAnsi="Times New Roman" w:cs="Times New Roman"/>
          <w:sz w:val="24"/>
          <w:szCs w:val="24"/>
        </w:rPr>
        <w:t>Трамбаус</w:t>
      </w:r>
      <w:proofErr w:type="spellEnd"/>
      <w:r w:rsidRPr="00981C26">
        <w:rPr>
          <w:rFonts w:ascii="Times New Roman" w:hAnsi="Times New Roman" w:cs="Times New Roman"/>
          <w:sz w:val="24"/>
          <w:szCs w:val="24"/>
        </w:rPr>
        <w:t xml:space="preserve">, ул. Морская, д.2 кв.1 </w:t>
      </w:r>
      <w:proofErr w:type="spellStart"/>
      <w:r w:rsidRPr="00981C26">
        <w:rPr>
          <w:rFonts w:ascii="Times New Roman" w:hAnsi="Times New Roman" w:cs="Times New Roman"/>
          <w:sz w:val="24"/>
          <w:szCs w:val="24"/>
        </w:rPr>
        <w:t>Мавгун</w:t>
      </w:r>
      <w:proofErr w:type="spellEnd"/>
      <w:r w:rsidRPr="00981C26">
        <w:rPr>
          <w:rFonts w:ascii="Times New Roman" w:hAnsi="Times New Roman" w:cs="Times New Roman"/>
          <w:sz w:val="24"/>
          <w:szCs w:val="24"/>
        </w:rPr>
        <w:t xml:space="preserve"> Дмитрий Федорович) на сумму – 167,7 тыс. руб.; </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t xml:space="preserve">- улучшение качества коммунальных услуг: приобретен глубинный насос ЭЦВ на </w:t>
      </w:r>
      <w:proofErr w:type="spellStart"/>
      <w:r w:rsidRPr="00981C26">
        <w:rPr>
          <w:rFonts w:ascii="Times New Roman" w:hAnsi="Times New Roman" w:cs="Times New Roman"/>
          <w:sz w:val="24"/>
          <w:szCs w:val="24"/>
        </w:rPr>
        <w:t>водонасосную</w:t>
      </w:r>
      <w:proofErr w:type="spellEnd"/>
      <w:r w:rsidRPr="00981C26">
        <w:rPr>
          <w:rFonts w:ascii="Times New Roman" w:hAnsi="Times New Roman" w:cs="Times New Roman"/>
          <w:sz w:val="24"/>
          <w:szCs w:val="24"/>
        </w:rPr>
        <w:t xml:space="preserve"> станцию с. </w:t>
      </w:r>
      <w:proofErr w:type="spellStart"/>
      <w:r w:rsidRPr="00981C26">
        <w:rPr>
          <w:rFonts w:ascii="Times New Roman" w:hAnsi="Times New Roman" w:cs="Times New Roman"/>
          <w:sz w:val="24"/>
          <w:szCs w:val="24"/>
        </w:rPr>
        <w:t>Виахту</w:t>
      </w:r>
      <w:proofErr w:type="spellEnd"/>
      <w:r w:rsidRPr="00981C26">
        <w:rPr>
          <w:rFonts w:ascii="Times New Roman" w:hAnsi="Times New Roman" w:cs="Times New Roman"/>
          <w:sz w:val="24"/>
          <w:szCs w:val="24"/>
        </w:rPr>
        <w:t xml:space="preserve"> на сумму – 44,1 тыс. руб.;</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t>- дополнительное питание детей в учебный период на сумму – 27,9 тыс. руб. (средняя численность 9 человек);</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t>- дополнительное питание детей в период летней компании – 1,6 тыс. руб.;</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lastRenderedPageBreak/>
        <w:t>-  сохранение самобытной культуры на сумму – 27,0 тыс. руб. (Приобретение холодильника с морозильной камерой (для хранения продуктов, приготовленных блюд национальной традиционной кухни к национальным праздникам КМНС));</w:t>
      </w:r>
    </w:p>
    <w:p w:rsidR="00981C26" w:rsidRPr="00981C26" w:rsidRDefault="00981C26" w:rsidP="00CF1A87">
      <w:pPr>
        <w:pStyle w:val="a3"/>
        <w:ind w:left="0" w:firstLine="708"/>
        <w:jc w:val="both"/>
        <w:rPr>
          <w:rFonts w:ascii="Times New Roman" w:hAnsi="Times New Roman" w:cs="Times New Roman"/>
          <w:sz w:val="24"/>
          <w:szCs w:val="24"/>
        </w:rPr>
      </w:pPr>
      <w:r w:rsidRPr="00981C26">
        <w:rPr>
          <w:rFonts w:ascii="Times New Roman" w:hAnsi="Times New Roman" w:cs="Times New Roman"/>
          <w:sz w:val="24"/>
          <w:szCs w:val="24"/>
        </w:rPr>
        <w:t xml:space="preserve">-обеспечение регулярных автомобильных перевозок в места традиционного проживания на сумму – 3 248,5 тыс. руб., на 01.01.2021 г. выполнено 105 рейсов, перевезено пассажиров – 1185 человек. </w:t>
      </w:r>
    </w:p>
    <w:p w:rsidR="00981C26" w:rsidRPr="00981C26" w:rsidRDefault="00981C26" w:rsidP="00CF1A87">
      <w:pPr>
        <w:pStyle w:val="a3"/>
        <w:ind w:left="0" w:firstLine="709"/>
        <w:jc w:val="both"/>
        <w:rPr>
          <w:rFonts w:ascii="Times New Roman" w:hAnsi="Times New Roman" w:cs="Times New Roman"/>
          <w:sz w:val="24"/>
          <w:szCs w:val="24"/>
        </w:rPr>
      </w:pPr>
      <w:r w:rsidRPr="00981C26">
        <w:rPr>
          <w:rFonts w:ascii="Times New Roman" w:hAnsi="Times New Roman" w:cs="Times New Roman"/>
          <w:sz w:val="24"/>
          <w:szCs w:val="24"/>
        </w:rPr>
        <w:t xml:space="preserve">Уровень эффективности реализации муниципальной программы </w:t>
      </w:r>
      <w:proofErr w:type="gramStart"/>
      <w:r w:rsidRPr="00981C26">
        <w:rPr>
          <w:rFonts w:ascii="Times New Roman" w:hAnsi="Times New Roman" w:cs="Times New Roman"/>
          <w:sz w:val="24"/>
          <w:szCs w:val="24"/>
        </w:rPr>
        <w:t>–  0</w:t>
      </w:r>
      <w:proofErr w:type="gramEnd"/>
      <w:r w:rsidRPr="00981C26">
        <w:rPr>
          <w:rFonts w:ascii="Times New Roman" w:hAnsi="Times New Roman" w:cs="Times New Roman"/>
          <w:sz w:val="24"/>
          <w:szCs w:val="24"/>
        </w:rPr>
        <w:t>,94 (≥ 0,9 «Высокий»), в том числе значения показателей эффективности:</w:t>
      </w:r>
    </w:p>
    <w:p w:rsidR="00981C26" w:rsidRPr="00981C26" w:rsidRDefault="00981C26" w:rsidP="00CF1A87">
      <w:pPr>
        <w:pStyle w:val="a3"/>
        <w:ind w:left="709"/>
        <w:jc w:val="both"/>
        <w:rPr>
          <w:rFonts w:ascii="Times New Roman" w:hAnsi="Times New Roman" w:cs="Times New Roman"/>
          <w:sz w:val="24"/>
          <w:szCs w:val="24"/>
        </w:rPr>
      </w:pPr>
      <w:r w:rsidRPr="00981C26">
        <w:rPr>
          <w:rFonts w:ascii="Times New Roman" w:hAnsi="Times New Roman" w:cs="Times New Roman"/>
          <w:sz w:val="24"/>
          <w:szCs w:val="24"/>
        </w:rPr>
        <w:t>Степень достижения планового значения показателей (индикаторов) – 0,76</w:t>
      </w:r>
    </w:p>
    <w:p w:rsidR="00981C26" w:rsidRPr="00981C26" w:rsidRDefault="00981C26" w:rsidP="00CF1A87">
      <w:pPr>
        <w:pStyle w:val="a3"/>
        <w:ind w:left="709"/>
        <w:jc w:val="both"/>
        <w:rPr>
          <w:rFonts w:ascii="Times New Roman" w:hAnsi="Times New Roman" w:cs="Times New Roman"/>
          <w:sz w:val="24"/>
          <w:szCs w:val="24"/>
        </w:rPr>
      </w:pPr>
      <w:r w:rsidRPr="00981C26">
        <w:rPr>
          <w:rFonts w:ascii="Times New Roman" w:hAnsi="Times New Roman" w:cs="Times New Roman"/>
          <w:sz w:val="24"/>
          <w:szCs w:val="24"/>
        </w:rPr>
        <w:t>Степень реализации мероприятий – 1,0</w:t>
      </w:r>
      <w:r w:rsidR="00BC0BC3">
        <w:rPr>
          <w:rFonts w:ascii="Times New Roman" w:hAnsi="Times New Roman" w:cs="Times New Roman"/>
          <w:sz w:val="24"/>
          <w:szCs w:val="24"/>
        </w:rPr>
        <w:t>0</w:t>
      </w:r>
    </w:p>
    <w:p w:rsidR="00981C26" w:rsidRPr="00981C26" w:rsidRDefault="00981C26" w:rsidP="00CF1A87">
      <w:pPr>
        <w:pStyle w:val="a3"/>
        <w:ind w:left="709"/>
        <w:jc w:val="both"/>
        <w:rPr>
          <w:rFonts w:ascii="Times New Roman" w:hAnsi="Times New Roman" w:cs="Times New Roman"/>
          <w:sz w:val="24"/>
          <w:szCs w:val="24"/>
        </w:rPr>
      </w:pPr>
      <w:r w:rsidRPr="00981C26">
        <w:rPr>
          <w:rFonts w:ascii="Times New Roman" w:hAnsi="Times New Roman" w:cs="Times New Roman"/>
          <w:sz w:val="24"/>
          <w:szCs w:val="24"/>
        </w:rPr>
        <w:t>Степень соответствия запланированному уровню затрат – 1,0</w:t>
      </w:r>
      <w:r w:rsidR="00BC0BC3">
        <w:rPr>
          <w:rFonts w:ascii="Times New Roman" w:hAnsi="Times New Roman" w:cs="Times New Roman"/>
          <w:sz w:val="24"/>
          <w:szCs w:val="24"/>
        </w:rPr>
        <w:t>0</w:t>
      </w:r>
    </w:p>
    <w:p w:rsidR="00981C26" w:rsidRPr="00981C26" w:rsidRDefault="00981C26" w:rsidP="00CF1A87">
      <w:pPr>
        <w:pStyle w:val="a3"/>
        <w:ind w:left="709"/>
        <w:jc w:val="both"/>
        <w:rPr>
          <w:rFonts w:ascii="Times New Roman" w:hAnsi="Times New Roman" w:cs="Times New Roman"/>
          <w:sz w:val="24"/>
          <w:szCs w:val="24"/>
        </w:rPr>
      </w:pPr>
      <w:r w:rsidRPr="00981C26">
        <w:rPr>
          <w:rFonts w:ascii="Times New Roman" w:hAnsi="Times New Roman" w:cs="Times New Roman"/>
          <w:sz w:val="24"/>
          <w:szCs w:val="24"/>
        </w:rPr>
        <w:t>Эффективность использования средств бюджета – 1,0</w:t>
      </w:r>
      <w:r w:rsidR="00BC0BC3">
        <w:rPr>
          <w:rFonts w:ascii="Times New Roman" w:hAnsi="Times New Roman" w:cs="Times New Roman"/>
          <w:sz w:val="24"/>
          <w:szCs w:val="24"/>
        </w:rPr>
        <w:t>0</w:t>
      </w:r>
    </w:p>
    <w:p w:rsidR="00981C26" w:rsidRPr="00981C26" w:rsidRDefault="00981C26" w:rsidP="00CF1A87">
      <w:pPr>
        <w:pStyle w:val="a3"/>
        <w:ind w:left="0" w:firstLine="709"/>
        <w:jc w:val="both"/>
        <w:rPr>
          <w:rFonts w:ascii="Times New Roman" w:hAnsi="Times New Roman" w:cs="Times New Roman"/>
          <w:sz w:val="24"/>
          <w:szCs w:val="24"/>
        </w:rPr>
      </w:pPr>
      <w:r w:rsidRPr="00981C26">
        <w:rPr>
          <w:rFonts w:ascii="Times New Roman"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8F665D" w:rsidRPr="00C404EA" w:rsidRDefault="008F665D" w:rsidP="00445D99">
      <w:pPr>
        <w:pStyle w:val="a3"/>
        <w:ind w:left="0" w:firstLine="709"/>
        <w:jc w:val="both"/>
        <w:rPr>
          <w:rFonts w:ascii="Times New Roman" w:hAnsi="Times New Roman" w:cs="Times New Roman"/>
          <w:sz w:val="24"/>
          <w:szCs w:val="24"/>
          <w:highlight w:val="yellow"/>
        </w:rPr>
      </w:pPr>
    </w:p>
    <w:p w:rsidR="008F665D" w:rsidRPr="00700A2E" w:rsidRDefault="008F665D" w:rsidP="00445D99">
      <w:pPr>
        <w:pStyle w:val="a3"/>
        <w:ind w:left="0" w:firstLine="709"/>
        <w:jc w:val="both"/>
        <w:rPr>
          <w:rFonts w:ascii="Times New Roman" w:hAnsi="Times New Roman" w:cs="Times New Roman"/>
          <w:sz w:val="28"/>
          <w:szCs w:val="28"/>
          <w:highlight w:val="yellow"/>
        </w:rPr>
      </w:pPr>
    </w:p>
    <w:p w:rsidR="008F665D" w:rsidRPr="00700A2E" w:rsidRDefault="008F665D" w:rsidP="00700A2E">
      <w:pPr>
        <w:pStyle w:val="a3"/>
        <w:numPr>
          <w:ilvl w:val="0"/>
          <w:numId w:val="3"/>
        </w:numPr>
        <w:ind w:left="0" w:firstLine="709"/>
        <w:jc w:val="center"/>
        <w:rPr>
          <w:rFonts w:ascii="Times New Roman" w:hAnsi="Times New Roman" w:cs="Times New Roman"/>
          <w:b/>
          <w:sz w:val="28"/>
          <w:szCs w:val="28"/>
          <w:u w:val="single"/>
        </w:rPr>
      </w:pPr>
      <w:r w:rsidRPr="00700A2E">
        <w:rPr>
          <w:rFonts w:ascii="Times New Roman" w:hAnsi="Times New Roman" w:cs="Times New Roman"/>
          <w:b/>
          <w:sz w:val="28"/>
          <w:szCs w:val="28"/>
          <w:u w:val="single"/>
        </w:rPr>
        <w:t>Формирование современной городской среды в городском округе «Александровск-Сахалинский район».</w:t>
      </w:r>
    </w:p>
    <w:p w:rsidR="00EA5001" w:rsidRPr="00C404EA" w:rsidRDefault="00EA5001" w:rsidP="00CF1A87">
      <w:pPr>
        <w:spacing w:after="0" w:line="276" w:lineRule="auto"/>
        <w:ind w:firstLine="708"/>
        <w:jc w:val="both"/>
        <w:rPr>
          <w:rFonts w:ascii="Times New Roman" w:hAnsi="Times New Roman" w:cs="Times New Roman"/>
          <w:sz w:val="24"/>
          <w:szCs w:val="24"/>
        </w:rPr>
      </w:pPr>
      <w:r w:rsidRPr="00C404EA">
        <w:rPr>
          <w:rFonts w:ascii="Times New Roman" w:hAnsi="Times New Roman" w:cs="Times New Roman"/>
          <w:sz w:val="24"/>
          <w:szCs w:val="24"/>
        </w:rPr>
        <w:t xml:space="preserve">Муниципальная программа «Формирование современной городской среды в городском округе «Александровск-Сахалинский район», утверждена постановлением администрации ГО «Александровск-Сахалинский район от </w:t>
      </w:r>
      <w:r w:rsidR="00017DE1" w:rsidRPr="00C404EA">
        <w:rPr>
          <w:rFonts w:ascii="Times New Roman" w:hAnsi="Times New Roman" w:cs="Times New Roman"/>
          <w:sz w:val="24"/>
          <w:szCs w:val="24"/>
        </w:rPr>
        <w:t>07.02.2018</w:t>
      </w:r>
      <w:r w:rsidRPr="00C404EA">
        <w:rPr>
          <w:rFonts w:ascii="Times New Roman" w:hAnsi="Times New Roman" w:cs="Times New Roman"/>
          <w:sz w:val="24"/>
          <w:szCs w:val="24"/>
        </w:rPr>
        <w:t xml:space="preserve"> № </w:t>
      </w:r>
      <w:r w:rsidR="00017DE1" w:rsidRPr="00C404EA">
        <w:rPr>
          <w:rFonts w:ascii="Times New Roman" w:hAnsi="Times New Roman" w:cs="Times New Roman"/>
          <w:sz w:val="24"/>
          <w:szCs w:val="24"/>
        </w:rPr>
        <w:t>57</w:t>
      </w:r>
      <w:r w:rsidRPr="00C404EA">
        <w:rPr>
          <w:rFonts w:ascii="Times New Roman" w:hAnsi="Times New Roman" w:cs="Times New Roman"/>
          <w:sz w:val="24"/>
          <w:szCs w:val="24"/>
        </w:rPr>
        <w:t>.</w:t>
      </w:r>
    </w:p>
    <w:p w:rsidR="009C2516" w:rsidRPr="00C404EA" w:rsidRDefault="009C2516" w:rsidP="00CF1A87">
      <w:pPr>
        <w:spacing w:after="0"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На 20</w:t>
      </w:r>
      <w:r>
        <w:rPr>
          <w:rFonts w:ascii="Times New Roman" w:hAnsi="Times New Roman" w:cs="Times New Roman"/>
          <w:sz w:val="24"/>
          <w:szCs w:val="24"/>
        </w:rPr>
        <w:t>20</w:t>
      </w:r>
      <w:r w:rsidRPr="00C404EA">
        <w:rPr>
          <w:rFonts w:ascii="Times New Roman" w:hAnsi="Times New Roman" w:cs="Times New Roman"/>
          <w:sz w:val="24"/>
          <w:szCs w:val="24"/>
        </w:rPr>
        <w:t xml:space="preserve"> год по мероприятиям муниципальной программы были запланированы расходы в сумме </w:t>
      </w:r>
      <w:r>
        <w:rPr>
          <w:rFonts w:ascii="Times New Roman" w:hAnsi="Times New Roman" w:cs="Times New Roman"/>
          <w:sz w:val="24"/>
          <w:szCs w:val="24"/>
        </w:rPr>
        <w:t>139 198 880,86</w:t>
      </w:r>
      <w:r w:rsidRPr="00C404EA">
        <w:rPr>
          <w:rFonts w:ascii="Times New Roman" w:hAnsi="Times New Roman" w:cs="Times New Roman"/>
          <w:sz w:val="24"/>
          <w:szCs w:val="24"/>
        </w:rPr>
        <w:t xml:space="preserve"> </w:t>
      </w:r>
      <w:r>
        <w:rPr>
          <w:rFonts w:ascii="Times New Roman" w:hAnsi="Times New Roman" w:cs="Times New Roman"/>
          <w:sz w:val="24"/>
          <w:szCs w:val="24"/>
        </w:rPr>
        <w:t>рублей</w:t>
      </w:r>
      <w:r w:rsidRPr="00C404EA">
        <w:rPr>
          <w:rFonts w:ascii="Times New Roman" w:hAnsi="Times New Roman" w:cs="Times New Roman"/>
          <w:sz w:val="24"/>
          <w:szCs w:val="24"/>
        </w:rPr>
        <w:t xml:space="preserve">, исполнено расходов на сумму </w:t>
      </w:r>
      <w:r>
        <w:rPr>
          <w:rFonts w:ascii="Times New Roman" w:hAnsi="Times New Roman" w:cs="Times New Roman"/>
          <w:sz w:val="24"/>
          <w:szCs w:val="24"/>
        </w:rPr>
        <w:t>138 453 868,73 рублей</w:t>
      </w:r>
      <w:r w:rsidRPr="00C404EA">
        <w:rPr>
          <w:rFonts w:ascii="Times New Roman" w:hAnsi="Times New Roman" w:cs="Times New Roman"/>
          <w:sz w:val="24"/>
          <w:szCs w:val="24"/>
        </w:rPr>
        <w:t xml:space="preserve"> или </w:t>
      </w:r>
      <w:r>
        <w:rPr>
          <w:rFonts w:ascii="Times New Roman" w:hAnsi="Times New Roman" w:cs="Times New Roman"/>
          <w:sz w:val="24"/>
          <w:szCs w:val="24"/>
        </w:rPr>
        <w:t xml:space="preserve">99,46 </w:t>
      </w:r>
      <w:r w:rsidRPr="00C404EA">
        <w:rPr>
          <w:rFonts w:ascii="Times New Roman" w:hAnsi="Times New Roman" w:cs="Times New Roman"/>
          <w:sz w:val="24"/>
          <w:szCs w:val="24"/>
        </w:rPr>
        <w:t>%, в том числе:</w:t>
      </w:r>
    </w:p>
    <w:p w:rsidR="009C2516" w:rsidRDefault="009C2516" w:rsidP="00CF1A87">
      <w:pPr>
        <w:spacing w:after="0"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1. </w:t>
      </w:r>
      <w:r>
        <w:rPr>
          <w:rFonts w:ascii="Times New Roman" w:hAnsi="Times New Roman" w:cs="Times New Roman"/>
          <w:sz w:val="24"/>
          <w:szCs w:val="24"/>
        </w:rPr>
        <w:t>48 179 082,86</w:t>
      </w:r>
      <w:r w:rsidRPr="00C404EA">
        <w:rPr>
          <w:rFonts w:ascii="Times New Roman" w:hAnsi="Times New Roman" w:cs="Times New Roman"/>
          <w:sz w:val="24"/>
          <w:szCs w:val="24"/>
        </w:rPr>
        <w:t xml:space="preserve"> </w:t>
      </w:r>
      <w:r>
        <w:rPr>
          <w:rFonts w:ascii="Times New Roman" w:hAnsi="Times New Roman" w:cs="Times New Roman"/>
          <w:sz w:val="24"/>
          <w:szCs w:val="24"/>
        </w:rPr>
        <w:t>рублей</w:t>
      </w:r>
      <w:r w:rsidRPr="00C404EA">
        <w:rPr>
          <w:rFonts w:ascii="Times New Roman" w:hAnsi="Times New Roman" w:cs="Times New Roman"/>
          <w:sz w:val="24"/>
          <w:szCs w:val="24"/>
        </w:rPr>
        <w:t xml:space="preserve"> средства областного </w:t>
      </w:r>
      <w:r>
        <w:rPr>
          <w:rFonts w:ascii="Times New Roman" w:hAnsi="Times New Roman" w:cs="Times New Roman"/>
          <w:sz w:val="24"/>
          <w:szCs w:val="24"/>
        </w:rPr>
        <w:t xml:space="preserve">и местного </w:t>
      </w:r>
      <w:r w:rsidRPr="00C404EA">
        <w:rPr>
          <w:rFonts w:ascii="Times New Roman" w:hAnsi="Times New Roman" w:cs="Times New Roman"/>
          <w:sz w:val="24"/>
          <w:szCs w:val="24"/>
        </w:rPr>
        <w:t>бюджет</w:t>
      </w:r>
      <w:r>
        <w:rPr>
          <w:rFonts w:ascii="Times New Roman" w:hAnsi="Times New Roman" w:cs="Times New Roman"/>
          <w:sz w:val="24"/>
          <w:szCs w:val="24"/>
        </w:rPr>
        <w:t>ов</w:t>
      </w:r>
      <w:r w:rsidRPr="00C404EA">
        <w:rPr>
          <w:rFonts w:ascii="Times New Roman" w:hAnsi="Times New Roman" w:cs="Times New Roman"/>
          <w:sz w:val="24"/>
          <w:szCs w:val="24"/>
        </w:rPr>
        <w:t xml:space="preserve"> предусмотрены на капитальный ремонт дворовых территорий многоквартирных домов, проездов к дворовым территориям многоквартирных домов ГО «Александровск-Сахалинский район».  Исполнение </w:t>
      </w:r>
      <w:r>
        <w:rPr>
          <w:rFonts w:ascii="Times New Roman" w:hAnsi="Times New Roman" w:cs="Times New Roman"/>
          <w:sz w:val="24"/>
          <w:szCs w:val="24"/>
        </w:rPr>
        <w:t>47 434 070,73</w:t>
      </w:r>
      <w:r w:rsidRPr="00C404EA">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Pr="00C404EA">
        <w:rPr>
          <w:rFonts w:ascii="Times New Roman" w:hAnsi="Times New Roman" w:cs="Times New Roman"/>
          <w:sz w:val="24"/>
          <w:szCs w:val="24"/>
        </w:rPr>
        <w:t xml:space="preserve">или </w:t>
      </w:r>
      <w:r>
        <w:rPr>
          <w:rFonts w:ascii="Times New Roman" w:hAnsi="Times New Roman" w:cs="Times New Roman"/>
          <w:sz w:val="24"/>
          <w:szCs w:val="24"/>
        </w:rPr>
        <w:t>99,46</w:t>
      </w:r>
      <w:r w:rsidRPr="00C404EA">
        <w:rPr>
          <w:rFonts w:ascii="Times New Roman" w:hAnsi="Times New Roman" w:cs="Times New Roman"/>
          <w:sz w:val="24"/>
          <w:szCs w:val="24"/>
        </w:rPr>
        <w:t xml:space="preserve"> %. </w:t>
      </w:r>
      <w:r>
        <w:rPr>
          <w:rFonts w:ascii="Times New Roman" w:hAnsi="Times New Roman" w:cs="Times New Roman"/>
          <w:sz w:val="24"/>
          <w:szCs w:val="24"/>
        </w:rPr>
        <w:t xml:space="preserve">Отклонение на сумму 745 012,13 рублей обусловлено сложившейся экономией. </w:t>
      </w:r>
      <w:r w:rsidRPr="00C404EA">
        <w:rPr>
          <w:rFonts w:ascii="Times New Roman" w:hAnsi="Times New Roman" w:cs="Times New Roman"/>
          <w:sz w:val="24"/>
          <w:szCs w:val="24"/>
        </w:rPr>
        <w:t xml:space="preserve">Выполнены и профинансированы работы по капитальному ремонту дворовых территорий по ул. </w:t>
      </w:r>
      <w:r>
        <w:rPr>
          <w:rFonts w:ascii="Times New Roman" w:hAnsi="Times New Roman" w:cs="Times New Roman"/>
          <w:sz w:val="24"/>
          <w:szCs w:val="24"/>
        </w:rPr>
        <w:t>Краснофлотская</w:t>
      </w:r>
      <w:r w:rsidRPr="00C404EA">
        <w:rPr>
          <w:rFonts w:ascii="Times New Roman" w:hAnsi="Times New Roman" w:cs="Times New Roman"/>
          <w:sz w:val="24"/>
          <w:szCs w:val="24"/>
        </w:rPr>
        <w:t>,</w:t>
      </w:r>
      <w:r>
        <w:rPr>
          <w:rFonts w:ascii="Times New Roman" w:hAnsi="Times New Roman" w:cs="Times New Roman"/>
          <w:sz w:val="24"/>
          <w:szCs w:val="24"/>
        </w:rPr>
        <w:t xml:space="preserve"> 27, 29, ул. Ленина 14А, пер. Советский, 2, 4, ул. Советская, 27, ул. Цапко, 5</w:t>
      </w:r>
      <w:r w:rsidRPr="00C404EA">
        <w:rPr>
          <w:rFonts w:ascii="Times New Roman" w:hAnsi="Times New Roman" w:cs="Times New Roman"/>
          <w:sz w:val="24"/>
          <w:szCs w:val="24"/>
        </w:rPr>
        <w:t xml:space="preserve">. </w:t>
      </w:r>
    </w:p>
    <w:p w:rsidR="009C2516" w:rsidRPr="00C404EA" w:rsidRDefault="009C2516" w:rsidP="00CF1A87">
      <w:pPr>
        <w:spacing w:after="0"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2. </w:t>
      </w:r>
      <w:r>
        <w:rPr>
          <w:rFonts w:ascii="Times New Roman" w:hAnsi="Times New Roman" w:cs="Times New Roman"/>
          <w:sz w:val="24"/>
          <w:szCs w:val="24"/>
        </w:rPr>
        <w:t>52 866 210,00</w:t>
      </w:r>
      <w:r w:rsidRPr="00C404EA">
        <w:rPr>
          <w:rFonts w:ascii="Times New Roman" w:hAnsi="Times New Roman" w:cs="Times New Roman"/>
          <w:sz w:val="24"/>
          <w:szCs w:val="24"/>
        </w:rPr>
        <w:t xml:space="preserve"> </w:t>
      </w:r>
      <w:r>
        <w:rPr>
          <w:rFonts w:ascii="Times New Roman" w:hAnsi="Times New Roman" w:cs="Times New Roman"/>
          <w:sz w:val="24"/>
          <w:szCs w:val="24"/>
        </w:rPr>
        <w:t>рублей</w:t>
      </w:r>
      <w:r w:rsidRPr="00C404EA">
        <w:rPr>
          <w:rFonts w:ascii="Times New Roman" w:hAnsi="Times New Roman" w:cs="Times New Roman"/>
          <w:sz w:val="24"/>
          <w:szCs w:val="24"/>
        </w:rPr>
        <w:t xml:space="preserve"> </w:t>
      </w:r>
      <w:r>
        <w:rPr>
          <w:rFonts w:ascii="Times New Roman" w:hAnsi="Times New Roman" w:cs="Times New Roman"/>
          <w:sz w:val="24"/>
          <w:szCs w:val="24"/>
        </w:rPr>
        <w:t xml:space="preserve">были </w:t>
      </w:r>
      <w:r w:rsidRPr="00C404EA">
        <w:rPr>
          <w:rFonts w:ascii="Times New Roman" w:hAnsi="Times New Roman" w:cs="Times New Roman"/>
          <w:sz w:val="24"/>
          <w:szCs w:val="24"/>
        </w:rPr>
        <w:t xml:space="preserve">предусмотрены на </w:t>
      </w:r>
      <w:r>
        <w:rPr>
          <w:rFonts w:ascii="Times New Roman" w:hAnsi="Times New Roman" w:cs="Times New Roman"/>
          <w:sz w:val="24"/>
          <w:szCs w:val="24"/>
        </w:rPr>
        <w:t>благоустройство парка им. П.А. Леонова в г. Александровск-сахалинский из них 52 336 738,00 средств областного бюджета</w:t>
      </w:r>
      <w:r w:rsidRPr="00C404EA">
        <w:rPr>
          <w:rFonts w:ascii="Times New Roman" w:hAnsi="Times New Roman" w:cs="Times New Roman"/>
          <w:sz w:val="24"/>
          <w:szCs w:val="24"/>
        </w:rPr>
        <w:t xml:space="preserve">.  Исполнение </w:t>
      </w:r>
      <w:r>
        <w:rPr>
          <w:rFonts w:ascii="Times New Roman" w:hAnsi="Times New Roman" w:cs="Times New Roman"/>
          <w:sz w:val="24"/>
          <w:szCs w:val="24"/>
        </w:rPr>
        <w:t xml:space="preserve">составило </w:t>
      </w:r>
      <w:r w:rsidRPr="00C404EA">
        <w:rPr>
          <w:rFonts w:ascii="Times New Roman" w:hAnsi="Times New Roman" w:cs="Times New Roman"/>
          <w:sz w:val="24"/>
          <w:szCs w:val="24"/>
        </w:rPr>
        <w:t>100 %.</w:t>
      </w:r>
    </w:p>
    <w:p w:rsidR="009C2516" w:rsidRPr="00C404EA" w:rsidRDefault="009C2516" w:rsidP="00CF1A87">
      <w:pPr>
        <w:spacing w:after="0"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3. </w:t>
      </w:r>
      <w:r>
        <w:rPr>
          <w:rFonts w:ascii="Times New Roman" w:hAnsi="Times New Roman" w:cs="Times New Roman"/>
          <w:sz w:val="24"/>
          <w:szCs w:val="24"/>
        </w:rPr>
        <w:t xml:space="preserve">22 566 312,00 рублей были </w:t>
      </w:r>
      <w:r w:rsidRPr="009331A2">
        <w:rPr>
          <w:rFonts w:ascii="Times New Roman" w:hAnsi="Times New Roman" w:cs="Times New Roman"/>
          <w:sz w:val="24"/>
          <w:szCs w:val="24"/>
        </w:rPr>
        <w:t xml:space="preserve">предусмотрены на благоустройство </w:t>
      </w:r>
      <w:r>
        <w:rPr>
          <w:rFonts w:ascii="Times New Roman" w:hAnsi="Times New Roman" w:cs="Times New Roman"/>
          <w:sz w:val="24"/>
          <w:szCs w:val="24"/>
        </w:rPr>
        <w:t>площади им. 15 мая в г. Александровск-Сахалинский</w:t>
      </w:r>
      <w:r w:rsidRPr="009331A2">
        <w:rPr>
          <w:rFonts w:ascii="Times New Roman" w:hAnsi="Times New Roman" w:cs="Times New Roman"/>
          <w:sz w:val="24"/>
          <w:szCs w:val="24"/>
        </w:rPr>
        <w:t xml:space="preserve"> из них </w:t>
      </w:r>
      <w:r>
        <w:rPr>
          <w:rFonts w:ascii="Times New Roman" w:hAnsi="Times New Roman" w:cs="Times New Roman"/>
          <w:sz w:val="24"/>
          <w:szCs w:val="24"/>
        </w:rPr>
        <w:t>22 143 458,00</w:t>
      </w:r>
      <w:r w:rsidRPr="009331A2">
        <w:rPr>
          <w:rFonts w:ascii="Times New Roman" w:hAnsi="Times New Roman" w:cs="Times New Roman"/>
          <w:sz w:val="24"/>
          <w:szCs w:val="24"/>
        </w:rPr>
        <w:t xml:space="preserve"> средств областного бюджета.</w:t>
      </w:r>
      <w:r w:rsidRPr="009331A2">
        <w:t xml:space="preserve"> </w:t>
      </w:r>
      <w:r w:rsidRPr="009331A2">
        <w:rPr>
          <w:rFonts w:ascii="Times New Roman" w:hAnsi="Times New Roman" w:cs="Times New Roman"/>
          <w:sz w:val="24"/>
          <w:szCs w:val="24"/>
        </w:rPr>
        <w:t>Исполнение составило 100 %.</w:t>
      </w:r>
    </w:p>
    <w:p w:rsidR="009C2516" w:rsidRDefault="009C2516" w:rsidP="00CF1A87">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4. </w:t>
      </w:r>
      <w:r>
        <w:rPr>
          <w:rFonts w:ascii="Times New Roman" w:hAnsi="Times New Roman" w:cs="Times New Roman"/>
          <w:sz w:val="24"/>
          <w:szCs w:val="24"/>
        </w:rPr>
        <w:t>15 587 276,00</w:t>
      </w:r>
      <w:r w:rsidRPr="00B67117">
        <w:rPr>
          <w:rFonts w:ascii="Times New Roman" w:hAnsi="Times New Roman" w:cs="Times New Roman"/>
          <w:sz w:val="24"/>
          <w:szCs w:val="24"/>
        </w:rPr>
        <w:t xml:space="preserve"> рублей были предусмотрены на благоустройство площади им. 15 мая в г. Александровск-Сахалинский из них </w:t>
      </w:r>
      <w:r>
        <w:rPr>
          <w:rFonts w:ascii="Times New Roman" w:hAnsi="Times New Roman" w:cs="Times New Roman"/>
          <w:sz w:val="24"/>
          <w:szCs w:val="24"/>
        </w:rPr>
        <w:t>15 431 404</w:t>
      </w:r>
      <w:r w:rsidRPr="00B67117">
        <w:rPr>
          <w:rFonts w:ascii="Times New Roman" w:hAnsi="Times New Roman" w:cs="Times New Roman"/>
          <w:sz w:val="24"/>
          <w:szCs w:val="24"/>
        </w:rPr>
        <w:t>,00 средств областного бюджета. Исполнение составило 100 %.</w:t>
      </w:r>
    </w:p>
    <w:p w:rsidR="009C2516" w:rsidRPr="00C404EA" w:rsidRDefault="009C2516" w:rsidP="00CF1A87">
      <w:pPr>
        <w:spacing w:line="276" w:lineRule="auto"/>
        <w:ind w:firstLine="709"/>
        <w:jc w:val="both"/>
        <w:rPr>
          <w:rFonts w:ascii="Times New Roman" w:hAnsi="Times New Roman" w:cs="Times New Roman"/>
          <w:sz w:val="24"/>
          <w:szCs w:val="24"/>
        </w:rPr>
      </w:pPr>
      <w:r w:rsidRPr="00C404EA">
        <w:rPr>
          <w:rFonts w:ascii="Times New Roman" w:hAnsi="Times New Roman" w:cs="Times New Roman"/>
          <w:sz w:val="24"/>
          <w:szCs w:val="24"/>
        </w:rPr>
        <w:t xml:space="preserve">Уровень эффективности реализации муниципальной программы – </w:t>
      </w:r>
      <w:r>
        <w:rPr>
          <w:rFonts w:ascii="Times New Roman" w:hAnsi="Times New Roman" w:cs="Times New Roman"/>
          <w:sz w:val="24"/>
          <w:szCs w:val="24"/>
        </w:rPr>
        <w:t>1,0</w:t>
      </w:r>
      <w:r w:rsidR="00935FF0">
        <w:rPr>
          <w:rFonts w:ascii="Times New Roman" w:hAnsi="Times New Roman" w:cs="Times New Roman"/>
          <w:sz w:val="24"/>
          <w:szCs w:val="24"/>
        </w:rPr>
        <w:t>0</w:t>
      </w:r>
      <w:r w:rsidRPr="00C404EA">
        <w:rPr>
          <w:rFonts w:ascii="Times New Roman" w:hAnsi="Times New Roman" w:cs="Times New Roman"/>
          <w:sz w:val="24"/>
          <w:szCs w:val="24"/>
        </w:rPr>
        <w:br/>
        <w:t xml:space="preserve"> (≥ 0,9 «Высокий»), в том числе значения показателей эффективности:</w:t>
      </w:r>
    </w:p>
    <w:p w:rsidR="009C2516" w:rsidRPr="00C404EA" w:rsidRDefault="009C2516" w:rsidP="00CF1A87">
      <w:pPr>
        <w:pStyle w:val="a3"/>
        <w:ind w:left="709"/>
        <w:jc w:val="both"/>
        <w:rPr>
          <w:rFonts w:ascii="Times New Roman" w:hAnsi="Times New Roman" w:cs="Times New Roman"/>
          <w:sz w:val="24"/>
          <w:szCs w:val="24"/>
        </w:rPr>
      </w:pPr>
      <w:r w:rsidRPr="00C404EA">
        <w:rPr>
          <w:rFonts w:ascii="Times New Roman" w:hAnsi="Times New Roman" w:cs="Times New Roman"/>
          <w:sz w:val="24"/>
          <w:szCs w:val="24"/>
        </w:rPr>
        <w:lastRenderedPageBreak/>
        <w:t>Степень достижения планового значения показателей (индикаторов) – 1,0</w:t>
      </w:r>
      <w:r w:rsidR="00935FF0">
        <w:rPr>
          <w:rFonts w:ascii="Times New Roman" w:hAnsi="Times New Roman" w:cs="Times New Roman"/>
          <w:sz w:val="24"/>
          <w:szCs w:val="24"/>
        </w:rPr>
        <w:t>0</w:t>
      </w:r>
    </w:p>
    <w:p w:rsidR="009C2516" w:rsidRPr="00C404EA" w:rsidRDefault="009C2516" w:rsidP="00CF1A87">
      <w:pPr>
        <w:pStyle w:val="a3"/>
        <w:ind w:left="709"/>
        <w:jc w:val="both"/>
        <w:rPr>
          <w:rFonts w:ascii="Times New Roman" w:hAnsi="Times New Roman" w:cs="Times New Roman"/>
          <w:sz w:val="24"/>
          <w:szCs w:val="24"/>
        </w:rPr>
      </w:pPr>
      <w:r w:rsidRPr="00C404EA">
        <w:rPr>
          <w:rFonts w:ascii="Times New Roman" w:hAnsi="Times New Roman" w:cs="Times New Roman"/>
          <w:sz w:val="24"/>
          <w:szCs w:val="24"/>
        </w:rPr>
        <w:t>Степень реализации мероприятий – 1,0</w:t>
      </w:r>
      <w:r w:rsidR="00935FF0">
        <w:rPr>
          <w:rFonts w:ascii="Times New Roman" w:hAnsi="Times New Roman" w:cs="Times New Roman"/>
          <w:sz w:val="24"/>
          <w:szCs w:val="24"/>
        </w:rPr>
        <w:t>0</w:t>
      </w:r>
    </w:p>
    <w:p w:rsidR="009C2516" w:rsidRPr="00C404EA" w:rsidRDefault="009C2516" w:rsidP="00CF1A87">
      <w:pPr>
        <w:pStyle w:val="a3"/>
        <w:ind w:left="709"/>
        <w:jc w:val="both"/>
        <w:rPr>
          <w:rFonts w:ascii="Times New Roman" w:hAnsi="Times New Roman" w:cs="Times New Roman"/>
          <w:sz w:val="24"/>
          <w:szCs w:val="24"/>
        </w:rPr>
      </w:pPr>
      <w:r w:rsidRPr="00C404EA">
        <w:rPr>
          <w:rFonts w:ascii="Times New Roman" w:hAnsi="Times New Roman" w:cs="Times New Roman"/>
          <w:sz w:val="24"/>
          <w:szCs w:val="24"/>
        </w:rPr>
        <w:t xml:space="preserve">Степень соответствия запланированному уровню затрат – </w:t>
      </w:r>
      <w:r>
        <w:rPr>
          <w:rFonts w:ascii="Times New Roman" w:hAnsi="Times New Roman" w:cs="Times New Roman"/>
          <w:sz w:val="24"/>
          <w:szCs w:val="24"/>
        </w:rPr>
        <w:t>1,0</w:t>
      </w:r>
      <w:r w:rsidR="00935FF0">
        <w:rPr>
          <w:rFonts w:ascii="Times New Roman" w:hAnsi="Times New Roman" w:cs="Times New Roman"/>
          <w:sz w:val="24"/>
          <w:szCs w:val="24"/>
        </w:rPr>
        <w:t>0</w:t>
      </w:r>
    </w:p>
    <w:p w:rsidR="009C2516" w:rsidRPr="00C404EA" w:rsidRDefault="009C2516" w:rsidP="00CF1A87">
      <w:pPr>
        <w:pStyle w:val="a3"/>
        <w:ind w:left="709"/>
        <w:jc w:val="both"/>
        <w:rPr>
          <w:rFonts w:ascii="Times New Roman" w:hAnsi="Times New Roman" w:cs="Times New Roman"/>
          <w:sz w:val="24"/>
          <w:szCs w:val="24"/>
        </w:rPr>
      </w:pPr>
      <w:r w:rsidRPr="00C404EA">
        <w:rPr>
          <w:rFonts w:ascii="Times New Roman" w:hAnsi="Times New Roman" w:cs="Times New Roman"/>
          <w:sz w:val="24"/>
          <w:szCs w:val="24"/>
        </w:rPr>
        <w:t xml:space="preserve">Эффективность использования средств бюджета – </w:t>
      </w:r>
      <w:r>
        <w:rPr>
          <w:rFonts w:ascii="Times New Roman" w:hAnsi="Times New Roman" w:cs="Times New Roman"/>
          <w:sz w:val="24"/>
          <w:szCs w:val="24"/>
        </w:rPr>
        <w:t>1,0</w:t>
      </w:r>
      <w:r w:rsidR="00935FF0">
        <w:rPr>
          <w:rFonts w:ascii="Times New Roman" w:hAnsi="Times New Roman" w:cs="Times New Roman"/>
          <w:sz w:val="24"/>
          <w:szCs w:val="24"/>
        </w:rPr>
        <w:t>0</w:t>
      </w:r>
    </w:p>
    <w:p w:rsidR="009C2516" w:rsidRPr="00C404EA" w:rsidRDefault="009C2516" w:rsidP="00CF1A87">
      <w:pPr>
        <w:pStyle w:val="a3"/>
        <w:ind w:left="0" w:firstLine="709"/>
        <w:jc w:val="both"/>
        <w:rPr>
          <w:rFonts w:ascii="Times New Roman" w:hAnsi="Times New Roman" w:cs="Times New Roman"/>
          <w:sz w:val="24"/>
          <w:szCs w:val="24"/>
        </w:rPr>
      </w:pPr>
      <w:r w:rsidRPr="00C404EA">
        <w:rPr>
          <w:rFonts w:ascii="Times New Roman" w:hAnsi="Times New Roman" w:cs="Times New Roman"/>
          <w:sz w:val="24"/>
          <w:szCs w:val="24"/>
        </w:rPr>
        <w:t>Учитывая, что эффективность реализации муниципальной программы в 20</w:t>
      </w:r>
      <w:r>
        <w:rPr>
          <w:rFonts w:ascii="Times New Roman" w:hAnsi="Times New Roman" w:cs="Times New Roman"/>
          <w:sz w:val="24"/>
          <w:szCs w:val="24"/>
        </w:rPr>
        <w:t>20</w:t>
      </w:r>
      <w:r w:rsidRPr="00C404EA">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494A95" w:rsidRPr="00494A95" w:rsidRDefault="00494A95" w:rsidP="00CF1A87">
      <w:pPr>
        <w:spacing w:after="0" w:line="276" w:lineRule="auto"/>
        <w:ind w:firstLine="709"/>
        <w:jc w:val="both"/>
        <w:rPr>
          <w:rFonts w:ascii="Times New Roman" w:hAnsi="Times New Roman" w:cs="Times New Roman"/>
          <w:sz w:val="24"/>
          <w:szCs w:val="24"/>
        </w:rPr>
      </w:pPr>
    </w:p>
    <w:p w:rsidR="004C7DAD" w:rsidRPr="00C404EA" w:rsidRDefault="004C7DAD" w:rsidP="00CF1A87">
      <w:pPr>
        <w:pStyle w:val="a3"/>
        <w:ind w:left="0" w:firstLine="709"/>
        <w:jc w:val="both"/>
        <w:rPr>
          <w:rFonts w:ascii="Times New Roman" w:hAnsi="Times New Roman" w:cs="Times New Roman"/>
          <w:sz w:val="24"/>
          <w:szCs w:val="24"/>
        </w:rPr>
      </w:pPr>
    </w:p>
    <w:p w:rsidR="004C7DAD" w:rsidRPr="00196014" w:rsidRDefault="004C7DAD" w:rsidP="00196014">
      <w:pPr>
        <w:pStyle w:val="a3"/>
        <w:numPr>
          <w:ilvl w:val="0"/>
          <w:numId w:val="3"/>
        </w:numPr>
        <w:ind w:left="0" w:firstLine="709"/>
        <w:jc w:val="center"/>
        <w:rPr>
          <w:rFonts w:ascii="Times New Roman" w:hAnsi="Times New Roman" w:cs="Times New Roman"/>
          <w:b/>
          <w:sz w:val="28"/>
          <w:szCs w:val="28"/>
          <w:u w:val="single"/>
        </w:rPr>
      </w:pPr>
      <w:r w:rsidRPr="00196014">
        <w:rPr>
          <w:rFonts w:ascii="Times New Roman" w:hAnsi="Times New Roman" w:cs="Times New Roman"/>
          <w:b/>
          <w:sz w:val="28"/>
          <w:szCs w:val="28"/>
          <w:u w:val="single"/>
        </w:rPr>
        <w:t xml:space="preserve">Повышение эффективности муниципального управления </w:t>
      </w:r>
      <w:r w:rsidR="00702296" w:rsidRPr="00196014">
        <w:rPr>
          <w:rFonts w:ascii="Times New Roman" w:hAnsi="Times New Roman" w:cs="Times New Roman"/>
          <w:b/>
          <w:sz w:val="28"/>
          <w:szCs w:val="28"/>
          <w:u w:val="single"/>
        </w:rPr>
        <w:t xml:space="preserve">муниципальным имуществом </w:t>
      </w:r>
      <w:r w:rsidRPr="00196014">
        <w:rPr>
          <w:rFonts w:ascii="Times New Roman" w:hAnsi="Times New Roman" w:cs="Times New Roman"/>
          <w:b/>
          <w:sz w:val="28"/>
          <w:szCs w:val="28"/>
          <w:u w:val="single"/>
        </w:rPr>
        <w:t>в городском округе «Александровск-Сахалинский район».</w:t>
      </w:r>
    </w:p>
    <w:p w:rsidR="000138EC" w:rsidRPr="00196014" w:rsidRDefault="000138EC" w:rsidP="00CF1A87">
      <w:pPr>
        <w:spacing w:after="0" w:line="276" w:lineRule="auto"/>
        <w:ind w:firstLine="708"/>
        <w:jc w:val="both"/>
        <w:rPr>
          <w:rFonts w:ascii="Times New Roman" w:hAnsi="Times New Roman" w:cs="Times New Roman"/>
          <w:sz w:val="24"/>
          <w:szCs w:val="24"/>
        </w:rPr>
      </w:pPr>
      <w:r w:rsidRPr="00196014">
        <w:rPr>
          <w:rFonts w:ascii="Times New Roman" w:hAnsi="Times New Roman" w:cs="Times New Roman"/>
          <w:sz w:val="24"/>
          <w:szCs w:val="24"/>
        </w:rPr>
        <w:t xml:space="preserve">Муниципальная программа «Повышение эффективности муниципального управления </w:t>
      </w:r>
      <w:r w:rsidR="00702296" w:rsidRPr="00196014">
        <w:rPr>
          <w:rFonts w:ascii="Times New Roman" w:hAnsi="Times New Roman" w:cs="Times New Roman"/>
          <w:sz w:val="24"/>
          <w:szCs w:val="24"/>
        </w:rPr>
        <w:t xml:space="preserve">муниципальным имуществом </w:t>
      </w:r>
      <w:r w:rsidRPr="00196014">
        <w:rPr>
          <w:rFonts w:ascii="Times New Roman" w:hAnsi="Times New Roman" w:cs="Times New Roman"/>
          <w:sz w:val="24"/>
          <w:szCs w:val="24"/>
        </w:rPr>
        <w:t xml:space="preserve">в городском округе «Александровск-Сахалинский район», утверждена постановлением администрации ГО «Александровск-Сахалинский район от </w:t>
      </w:r>
      <w:proofErr w:type="gramStart"/>
      <w:r w:rsidRPr="00196014">
        <w:rPr>
          <w:rFonts w:ascii="Times New Roman" w:hAnsi="Times New Roman" w:cs="Times New Roman"/>
          <w:sz w:val="24"/>
          <w:szCs w:val="24"/>
        </w:rPr>
        <w:t>17.01.2019  №</w:t>
      </w:r>
      <w:proofErr w:type="gramEnd"/>
      <w:r w:rsidRPr="00196014">
        <w:rPr>
          <w:rFonts w:ascii="Times New Roman" w:hAnsi="Times New Roman" w:cs="Times New Roman"/>
          <w:sz w:val="24"/>
          <w:szCs w:val="24"/>
        </w:rPr>
        <w:t xml:space="preserve"> 24.</w:t>
      </w:r>
    </w:p>
    <w:p w:rsidR="00702296" w:rsidRPr="00196014" w:rsidRDefault="00702296" w:rsidP="00CF1A87">
      <w:pPr>
        <w:spacing w:after="0" w:line="276" w:lineRule="auto"/>
        <w:ind w:firstLine="708"/>
        <w:jc w:val="both"/>
        <w:rPr>
          <w:rFonts w:ascii="Times New Roman" w:hAnsi="Times New Roman" w:cs="Times New Roman"/>
          <w:sz w:val="24"/>
          <w:szCs w:val="24"/>
        </w:rPr>
      </w:pPr>
      <w:r w:rsidRPr="00196014">
        <w:rPr>
          <w:rFonts w:ascii="Times New Roman" w:hAnsi="Times New Roman" w:cs="Times New Roman"/>
          <w:sz w:val="24"/>
          <w:szCs w:val="24"/>
        </w:rPr>
        <w:t>В 20</w:t>
      </w:r>
      <w:r w:rsidR="00480577" w:rsidRPr="00196014">
        <w:rPr>
          <w:rFonts w:ascii="Times New Roman" w:hAnsi="Times New Roman" w:cs="Times New Roman"/>
          <w:sz w:val="24"/>
          <w:szCs w:val="24"/>
        </w:rPr>
        <w:t>20</w:t>
      </w:r>
      <w:r w:rsidRPr="00196014">
        <w:rPr>
          <w:rFonts w:ascii="Times New Roman" w:hAnsi="Times New Roman" w:cs="Times New Roman"/>
          <w:sz w:val="24"/>
          <w:szCs w:val="24"/>
        </w:rPr>
        <w:t xml:space="preserve"> </w:t>
      </w:r>
      <w:proofErr w:type="gramStart"/>
      <w:r w:rsidRPr="00196014">
        <w:rPr>
          <w:rFonts w:ascii="Times New Roman" w:hAnsi="Times New Roman" w:cs="Times New Roman"/>
          <w:sz w:val="24"/>
          <w:szCs w:val="24"/>
        </w:rPr>
        <w:t xml:space="preserve">году  </w:t>
      </w:r>
      <w:r w:rsidR="00AA2DD3" w:rsidRPr="00196014">
        <w:rPr>
          <w:rFonts w:ascii="Times New Roman" w:hAnsi="Times New Roman" w:cs="Times New Roman"/>
          <w:sz w:val="24"/>
          <w:szCs w:val="24"/>
        </w:rPr>
        <w:t>на</w:t>
      </w:r>
      <w:proofErr w:type="gramEnd"/>
      <w:r w:rsidR="00AA2DD3" w:rsidRPr="00196014">
        <w:rPr>
          <w:rFonts w:ascii="Times New Roman" w:hAnsi="Times New Roman" w:cs="Times New Roman"/>
          <w:sz w:val="24"/>
          <w:szCs w:val="24"/>
        </w:rPr>
        <w:t xml:space="preserve"> реализацию муниципальной программы </w:t>
      </w:r>
      <w:r w:rsidRPr="00196014">
        <w:rPr>
          <w:rFonts w:ascii="Times New Roman" w:hAnsi="Times New Roman" w:cs="Times New Roman"/>
          <w:sz w:val="24"/>
          <w:szCs w:val="24"/>
        </w:rPr>
        <w:t>было</w:t>
      </w:r>
      <w:r w:rsidRPr="00196014">
        <w:rPr>
          <w:rFonts w:ascii="Times New Roman" w:hAnsi="Times New Roman" w:cs="Times New Roman"/>
          <w:b/>
          <w:i/>
          <w:sz w:val="24"/>
          <w:szCs w:val="24"/>
        </w:rPr>
        <w:t xml:space="preserve"> </w:t>
      </w:r>
      <w:r w:rsidRPr="00196014">
        <w:rPr>
          <w:rFonts w:ascii="Times New Roman" w:hAnsi="Times New Roman" w:cs="Times New Roman"/>
          <w:sz w:val="24"/>
          <w:szCs w:val="24"/>
        </w:rPr>
        <w:t xml:space="preserve">предусмотрено </w:t>
      </w:r>
      <w:r w:rsidR="008B19D5" w:rsidRPr="00196014">
        <w:rPr>
          <w:rFonts w:ascii="Times New Roman" w:hAnsi="Times New Roman" w:cs="Times New Roman"/>
          <w:sz w:val="24"/>
          <w:szCs w:val="24"/>
        </w:rPr>
        <w:t>2</w:t>
      </w:r>
      <w:r w:rsidR="00480577" w:rsidRPr="00196014">
        <w:rPr>
          <w:rFonts w:ascii="Times New Roman" w:hAnsi="Times New Roman" w:cs="Times New Roman"/>
          <w:sz w:val="24"/>
          <w:szCs w:val="24"/>
        </w:rPr>
        <w:t>3</w:t>
      </w:r>
      <w:r w:rsidR="008B19D5" w:rsidRPr="00196014">
        <w:rPr>
          <w:rFonts w:ascii="Times New Roman" w:hAnsi="Times New Roman" w:cs="Times New Roman"/>
          <w:sz w:val="24"/>
          <w:szCs w:val="24"/>
        </w:rPr>
        <w:t> </w:t>
      </w:r>
      <w:r w:rsidR="00480577" w:rsidRPr="00196014">
        <w:rPr>
          <w:rFonts w:ascii="Times New Roman" w:hAnsi="Times New Roman" w:cs="Times New Roman"/>
          <w:sz w:val="24"/>
          <w:szCs w:val="24"/>
        </w:rPr>
        <w:t>375</w:t>
      </w:r>
      <w:r w:rsidR="008B19D5" w:rsidRPr="00196014">
        <w:rPr>
          <w:rFonts w:ascii="Times New Roman" w:hAnsi="Times New Roman" w:cs="Times New Roman"/>
          <w:sz w:val="24"/>
          <w:szCs w:val="24"/>
        </w:rPr>
        <w:t> </w:t>
      </w:r>
      <w:r w:rsidR="00480577" w:rsidRPr="00196014">
        <w:rPr>
          <w:rFonts w:ascii="Times New Roman" w:hAnsi="Times New Roman" w:cs="Times New Roman"/>
          <w:sz w:val="24"/>
          <w:szCs w:val="24"/>
        </w:rPr>
        <w:t>954</w:t>
      </w:r>
      <w:r w:rsidR="008B19D5" w:rsidRPr="00196014">
        <w:rPr>
          <w:rFonts w:ascii="Times New Roman" w:hAnsi="Times New Roman" w:cs="Times New Roman"/>
          <w:sz w:val="24"/>
          <w:szCs w:val="24"/>
        </w:rPr>
        <w:t>,0</w:t>
      </w:r>
      <w:r w:rsidR="00480577" w:rsidRPr="00196014">
        <w:rPr>
          <w:rFonts w:ascii="Times New Roman" w:hAnsi="Times New Roman" w:cs="Times New Roman"/>
          <w:sz w:val="24"/>
          <w:szCs w:val="24"/>
        </w:rPr>
        <w:t xml:space="preserve"> руб.</w:t>
      </w:r>
      <w:r w:rsidRPr="00196014">
        <w:rPr>
          <w:rFonts w:ascii="Times New Roman" w:hAnsi="Times New Roman" w:cs="Times New Roman"/>
          <w:sz w:val="24"/>
          <w:szCs w:val="24"/>
        </w:rPr>
        <w:t xml:space="preserve">. Освоено всего </w:t>
      </w:r>
      <w:r w:rsidR="00480577" w:rsidRPr="00196014">
        <w:rPr>
          <w:rFonts w:ascii="Times New Roman" w:hAnsi="Times New Roman" w:cs="Times New Roman"/>
          <w:sz w:val="24"/>
          <w:szCs w:val="24"/>
        </w:rPr>
        <w:t>23</w:t>
      </w:r>
      <w:r w:rsidR="00480577" w:rsidRPr="00196014">
        <w:rPr>
          <w:rFonts w:ascii="Times New Roman" w:hAnsi="Times New Roman" w:cs="Times New Roman"/>
          <w:sz w:val="24"/>
          <w:szCs w:val="24"/>
          <w:lang w:val="en-US"/>
        </w:rPr>
        <w:t> </w:t>
      </w:r>
      <w:r w:rsidR="00480577" w:rsidRPr="00196014">
        <w:rPr>
          <w:rFonts w:ascii="Times New Roman" w:hAnsi="Times New Roman" w:cs="Times New Roman"/>
          <w:sz w:val="24"/>
          <w:szCs w:val="24"/>
        </w:rPr>
        <w:t>362</w:t>
      </w:r>
      <w:r w:rsidR="00480577" w:rsidRPr="00196014">
        <w:rPr>
          <w:rFonts w:ascii="Times New Roman" w:hAnsi="Times New Roman" w:cs="Times New Roman"/>
          <w:sz w:val="24"/>
          <w:szCs w:val="24"/>
          <w:lang w:val="en-US"/>
        </w:rPr>
        <w:t> </w:t>
      </w:r>
      <w:r w:rsidR="00480577" w:rsidRPr="00196014">
        <w:rPr>
          <w:rFonts w:ascii="Times New Roman" w:hAnsi="Times New Roman" w:cs="Times New Roman"/>
          <w:sz w:val="24"/>
          <w:szCs w:val="24"/>
        </w:rPr>
        <w:t>765,81</w:t>
      </w:r>
      <w:r w:rsidR="008B19D5" w:rsidRPr="00196014">
        <w:rPr>
          <w:rFonts w:ascii="Times New Roman" w:hAnsi="Times New Roman" w:cs="Times New Roman"/>
          <w:sz w:val="24"/>
          <w:szCs w:val="24"/>
        </w:rPr>
        <w:t xml:space="preserve"> </w:t>
      </w:r>
      <w:r w:rsidR="00480577" w:rsidRPr="00196014">
        <w:rPr>
          <w:rFonts w:ascii="Times New Roman" w:hAnsi="Times New Roman" w:cs="Times New Roman"/>
          <w:sz w:val="24"/>
          <w:szCs w:val="24"/>
        </w:rPr>
        <w:t>руб.</w:t>
      </w:r>
      <w:r w:rsidRPr="00196014">
        <w:rPr>
          <w:rFonts w:ascii="Times New Roman" w:hAnsi="Times New Roman" w:cs="Times New Roman"/>
          <w:sz w:val="24"/>
          <w:szCs w:val="24"/>
        </w:rPr>
        <w:t xml:space="preserve"> или 9</w:t>
      </w:r>
      <w:r w:rsidR="00480577" w:rsidRPr="00196014">
        <w:rPr>
          <w:rFonts w:ascii="Times New Roman" w:hAnsi="Times New Roman" w:cs="Times New Roman"/>
          <w:sz w:val="24"/>
          <w:szCs w:val="24"/>
        </w:rPr>
        <w:t>9</w:t>
      </w:r>
      <w:r w:rsidRPr="00196014">
        <w:rPr>
          <w:rFonts w:ascii="Times New Roman" w:hAnsi="Times New Roman" w:cs="Times New Roman"/>
          <w:sz w:val="24"/>
          <w:szCs w:val="24"/>
        </w:rPr>
        <w:t>,</w:t>
      </w:r>
      <w:r w:rsidR="00480577" w:rsidRPr="00196014">
        <w:rPr>
          <w:rFonts w:ascii="Times New Roman" w:hAnsi="Times New Roman" w:cs="Times New Roman"/>
          <w:sz w:val="24"/>
          <w:szCs w:val="24"/>
        </w:rPr>
        <w:t>94</w:t>
      </w:r>
      <w:r w:rsidR="008B19D5" w:rsidRPr="00196014">
        <w:rPr>
          <w:rFonts w:ascii="Times New Roman" w:hAnsi="Times New Roman" w:cs="Times New Roman"/>
          <w:sz w:val="24"/>
          <w:szCs w:val="24"/>
        </w:rPr>
        <w:t xml:space="preserve"> </w:t>
      </w:r>
      <w:r w:rsidR="00AA2DD3" w:rsidRPr="00196014">
        <w:rPr>
          <w:rFonts w:ascii="Times New Roman" w:hAnsi="Times New Roman" w:cs="Times New Roman"/>
          <w:sz w:val="24"/>
          <w:szCs w:val="24"/>
        </w:rPr>
        <w:t>%,</w:t>
      </w:r>
      <w:r w:rsidRPr="00196014">
        <w:rPr>
          <w:rFonts w:ascii="Times New Roman" w:hAnsi="Times New Roman" w:cs="Times New Roman"/>
          <w:sz w:val="24"/>
          <w:szCs w:val="24"/>
        </w:rPr>
        <w:t xml:space="preserve"> из которых:</w:t>
      </w:r>
    </w:p>
    <w:p w:rsidR="00094663" w:rsidRPr="00094663" w:rsidRDefault="006C3864" w:rsidP="00CF1A87">
      <w:pPr>
        <w:spacing w:line="276" w:lineRule="auto"/>
        <w:ind w:firstLine="708"/>
        <w:jc w:val="both"/>
        <w:rPr>
          <w:rFonts w:ascii="Times New Roman" w:eastAsia="Times New Roman" w:hAnsi="Times New Roman" w:cs="Times New Roman"/>
          <w:color w:val="000000"/>
          <w:sz w:val="24"/>
          <w:szCs w:val="24"/>
          <w:lang w:eastAsia="ru-RU"/>
        </w:rPr>
      </w:pPr>
      <w:r w:rsidRPr="00196014">
        <w:rPr>
          <w:rFonts w:ascii="Times New Roman" w:hAnsi="Times New Roman" w:cs="Times New Roman"/>
          <w:sz w:val="24"/>
          <w:szCs w:val="24"/>
        </w:rPr>
        <w:t>1)</w:t>
      </w:r>
      <w:r w:rsidR="00094663" w:rsidRPr="00196014">
        <w:rPr>
          <w:rFonts w:ascii="Times New Roman" w:hAnsi="Times New Roman" w:cs="Times New Roman"/>
          <w:sz w:val="24"/>
          <w:szCs w:val="24"/>
        </w:rPr>
        <w:t xml:space="preserve"> КУМС выделено </w:t>
      </w:r>
      <w:r w:rsidR="00094663" w:rsidRPr="00196014">
        <w:rPr>
          <w:rFonts w:ascii="Times New Roman" w:eastAsia="Times New Roman" w:hAnsi="Times New Roman" w:cs="Times New Roman"/>
          <w:color w:val="000000"/>
          <w:sz w:val="24"/>
          <w:szCs w:val="24"/>
          <w:lang w:eastAsia="ru-RU"/>
        </w:rPr>
        <w:t>20</w:t>
      </w:r>
      <w:r w:rsidR="00094663" w:rsidRPr="00196014">
        <w:rPr>
          <w:rFonts w:ascii="Times New Roman" w:eastAsia="Times New Roman" w:hAnsi="Times New Roman" w:cs="Times New Roman"/>
          <w:color w:val="000000"/>
          <w:sz w:val="24"/>
          <w:szCs w:val="24"/>
          <w:lang w:val="en-US" w:eastAsia="ru-RU"/>
        </w:rPr>
        <w:t> </w:t>
      </w:r>
      <w:r w:rsidR="00094663" w:rsidRPr="00196014">
        <w:rPr>
          <w:rFonts w:ascii="Times New Roman" w:eastAsia="Times New Roman" w:hAnsi="Times New Roman" w:cs="Times New Roman"/>
          <w:color w:val="000000"/>
          <w:sz w:val="24"/>
          <w:szCs w:val="24"/>
          <w:lang w:eastAsia="ru-RU"/>
        </w:rPr>
        <w:t>007</w:t>
      </w:r>
      <w:r w:rsidR="00094663" w:rsidRPr="00196014">
        <w:rPr>
          <w:rFonts w:ascii="Times New Roman" w:eastAsia="Times New Roman" w:hAnsi="Times New Roman" w:cs="Times New Roman"/>
          <w:color w:val="000000"/>
          <w:sz w:val="24"/>
          <w:szCs w:val="24"/>
          <w:lang w:val="en-US" w:eastAsia="ru-RU"/>
        </w:rPr>
        <w:t> </w:t>
      </w:r>
      <w:r w:rsidR="00094663" w:rsidRPr="00196014">
        <w:rPr>
          <w:rFonts w:ascii="Times New Roman" w:eastAsia="Times New Roman" w:hAnsi="Times New Roman" w:cs="Times New Roman"/>
          <w:color w:val="000000"/>
          <w:sz w:val="24"/>
          <w:szCs w:val="24"/>
          <w:lang w:eastAsia="ru-RU"/>
        </w:rPr>
        <w:t xml:space="preserve">080, 00 </w:t>
      </w:r>
      <w:proofErr w:type="gramStart"/>
      <w:r w:rsidR="00094663" w:rsidRPr="00196014">
        <w:rPr>
          <w:rFonts w:ascii="Times New Roman" w:eastAsia="Times New Roman" w:hAnsi="Times New Roman" w:cs="Times New Roman"/>
          <w:color w:val="000000"/>
          <w:sz w:val="24"/>
          <w:szCs w:val="24"/>
          <w:lang w:eastAsia="ru-RU"/>
        </w:rPr>
        <w:t>рублей</w:t>
      </w:r>
      <w:r w:rsidR="00094663" w:rsidRPr="00196014">
        <w:rPr>
          <w:rFonts w:ascii="Times New Roman" w:hAnsi="Times New Roman" w:cs="Times New Roman"/>
          <w:sz w:val="24"/>
          <w:szCs w:val="24"/>
        </w:rPr>
        <w:t xml:space="preserve"> .</w:t>
      </w:r>
      <w:r w:rsidR="00094663" w:rsidRPr="00196014">
        <w:rPr>
          <w:rFonts w:ascii="Times New Roman" w:eastAsia="Times New Roman" w:hAnsi="Times New Roman" w:cs="Times New Roman"/>
          <w:color w:val="000000"/>
          <w:sz w:val="24"/>
          <w:szCs w:val="24"/>
          <w:lang w:eastAsia="ru-RU"/>
        </w:rPr>
        <w:t>Освоено</w:t>
      </w:r>
      <w:proofErr w:type="gramEnd"/>
      <w:r w:rsidR="00094663" w:rsidRPr="00196014">
        <w:rPr>
          <w:rFonts w:ascii="Times New Roman" w:eastAsia="Times New Roman" w:hAnsi="Times New Roman" w:cs="Times New Roman"/>
          <w:color w:val="000000"/>
          <w:sz w:val="24"/>
          <w:szCs w:val="24"/>
          <w:lang w:eastAsia="ru-RU"/>
        </w:rPr>
        <w:t xml:space="preserve"> всего 19 993 891,81 рублей или 99,93%, из которых:</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color w:val="000000"/>
          <w:sz w:val="24"/>
          <w:szCs w:val="24"/>
          <w:lang w:eastAsia="ru-RU"/>
        </w:rPr>
      </w:pPr>
      <w:proofErr w:type="gramStart"/>
      <w:r w:rsidRPr="00094663">
        <w:rPr>
          <w:rFonts w:ascii="Times New Roman" w:eastAsia="Times New Roman" w:hAnsi="Times New Roman" w:cs="Times New Roman"/>
          <w:color w:val="000000"/>
          <w:sz w:val="24"/>
          <w:szCs w:val="24"/>
          <w:lang w:eastAsia="ru-RU"/>
        </w:rPr>
        <w:t>а</w:t>
      </w:r>
      <w:proofErr w:type="gramEnd"/>
      <w:r w:rsidRPr="00094663">
        <w:rPr>
          <w:rFonts w:ascii="Times New Roman" w:eastAsia="Times New Roman" w:hAnsi="Times New Roman" w:cs="Times New Roman"/>
          <w:color w:val="000000"/>
          <w:sz w:val="24"/>
          <w:szCs w:val="24"/>
          <w:lang w:eastAsia="ru-RU"/>
        </w:rPr>
        <w:t>) 1</w:t>
      </w:r>
      <w:r w:rsidR="00D8143F" w:rsidRPr="00D8143F">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color w:val="000000"/>
          <w:sz w:val="24"/>
          <w:szCs w:val="24"/>
          <w:lang w:eastAsia="ru-RU"/>
        </w:rPr>
        <w:t>220</w:t>
      </w:r>
      <w:r w:rsidR="00D8143F" w:rsidRPr="00D8143F">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color w:val="000000"/>
          <w:sz w:val="24"/>
          <w:szCs w:val="24"/>
          <w:lang w:eastAsia="ru-RU"/>
        </w:rPr>
        <w:t>490,15 рублей направлено на оплату за проведение кадастровых работ по межеванию 37 земельных участков и:</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3-х земельных участков: Сахалинская область, Александровск-Сахалинский район, с. </w:t>
      </w:r>
      <w:proofErr w:type="spellStart"/>
      <w:r w:rsidRPr="00094663">
        <w:rPr>
          <w:rFonts w:ascii="Times New Roman" w:eastAsia="Times New Roman" w:hAnsi="Times New Roman" w:cs="Times New Roman"/>
          <w:sz w:val="24"/>
          <w:szCs w:val="24"/>
          <w:lang w:eastAsia="ru-RU"/>
        </w:rPr>
        <w:t>Хоэ</w:t>
      </w:r>
      <w:proofErr w:type="spellEnd"/>
      <w:r w:rsidRPr="00094663">
        <w:rPr>
          <w:rFonts w:ascii="Times New Roman" w:eastAsia="Times New Roman" w:hAnsi="Times New Roman" w:cs="Times New Roman"/>
          <w:sz w:val="24"/>
          <w:szCs w:val="24"/>
          <w:lang w:eastAsia="ru-RU"/>
        </w:rPr>
        <w:t>, площадь земельного участка – 2320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623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1590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категория земель: земли населенных пунктов, вид разрешенного использования: </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местоположение земельного участка: Сахалинская область, р-н Александровск-Сахалинский, г. Александровск-Сахалинский, ул. Советская, площадь земельного участка – 390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вид разрешенного использования: </w:t>
      </w:r>
      <w:proofErr w:type="spellStart"/>
      <w:r w:rsidRPr="00094663">
        <w:rPr>
          <w:rFonts w:ascii="Times New Roman" w:eastAsia="Times New Roman" w:hAnsi="Times New Roman" w:cs="Times New Roman"/>
          <w:sz w:val="24"/>
          <w:szCs w:val="24"/>
          <w:lang w:eastAsia="ru-RU"/>
        </w:rPr>
        <w:t>среднеэтажная</w:t>
      </w:r>
      <w:proofErr w:type="spellEnd"/>
      <w:r w:rsidRPr="00094663">
        <w:rPr>
          <w:rFonts w:ascii="Times New Roman" w:eastAsia="Times New Roman" w:hAnsi="Times New Roman" w:cs="Times New Roman"/>
          <w:sz w:val="24"/>
          <w:szCs w:val="24"/>
          <w:lang w:eastAsia="ru-RU"/>
        </w:rPr>
        <w:t xml:space="preserve"> жилая застройка.</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р-н Александровск-Сахалинский, </w:t>
      </w:r>
      <w:proofErr w:type="spellStart"/>
      <w:r w:rsidRPr="00094663">
        <w:rPr>
          <w:rFonts w:ascii="Times New Roman" w:eastAsia="Times New Roman" w:hAnsi="Times New Roman" w:cs="Times New Roman"/>
          <w:sz w:val="24"/>
          <w:szCs w:val="24"/>
          <w:lang w:eastAsia="ru-RU"/>
        </w:rPr>
        <w:t>с.Виахту</w:t>
      </w:r>
      <w:proofErr w:type="spellEnd"/>
      <w:r w:rsidRPr="00094663">
        <w:rPr>
          <w:rFonts w:ascii="Times New Roman" w:eastAsia="Times New Roman" w:hAnsi="Times New Roman" w:cs="Times New Roman"/>
          <w:sz w:val="24"/>
          <w:szCs w:val="24"/>
          <w:lang w:eastAsia="ru-RU"/>
        </w:rPr>
        <w:t>, площадь земельного участка – 5486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вид разрешенного использования: коммунальное обслуживание;</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р-н Александровск-Сахалинский, </w:t>
      </w:r>
      <w:proofErr w:type="spellStart"/>
      <w:r w:rsidRPr="00094663">
        <w:rPr>
          <w:rFonts w:ascii="Times New Roman" w:eastAsia="Times New Roman" w:hAnsi="Times New Roman" w:cs="Times New Roman"/>
          <w:sz w:val="24"/>
          <w:szCs w:val="24"/>
          <w:lang w:eastAsia="ru-RU"/>
        </w:rPr>
        <w:t>с.Виахту</w:t>
      </w:r>
      <w:proofErr w:type="spellEnd"/>
      <w:r w:rsidRPr="00094663">
        <w:rPr>
          <w:rFonts w:ascii="Times New Roman" w:eastAsia="Times New Roman" w:hAnsi="Times New Roman" w:cs="Times New Roman"/>
          <w:sz w:val="24"/>
          <w:szCs w:val="24"/>
          <w:lang w:eastAsia="ru-RU"/>
        </w:rPr>
        <w:t>, площадь земельного участка – 744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р-н Александровск-Сахалинский, </w:t>
      </w:r>
      <w:proofErr w:type="spellStart"/>
      <w:r w:rsidRPr="00094663">
        <w:rPr>
          <w:rFonts w:ascii="Times New Roman" w:eastAsia="Times New Roman" w:hAnsi="Times New Roman" w:cs="Times New Roman"/>
          <w:sz w:val="24"/>
          <w:szCs w:val="24"/>
          <w:lang w:eastAsia="ru-RU"/>
        </w:rPr>
        <w:t>с.Мгачи</w:t>
      </w:r>
      <w:proofErr w:type="spellEnd"/>
      <w:r w:rsidRPr="00094663">
        <w:rPr>
          <w:rFonts w:ascii="Times New Roman" w:eastAsia="Times New Roman" w:hAnsi="Times New Roman" w:cs="Times New Roman"/>
          <w:sz w:val="24"/>
          <w:szCs w:val="24"/>
          <w:lang w:eastAsia="ru-RU"/>
        </w:rPr>
        <w:t>, площадь земельного участка – 24100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вид разрешенного использования: коммунальное обслуживание;</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р-н Александровск-Сахалинский, </w:t>
      </w:r>
      <w:proofErr w:type="spellStart"/>
      <w:r w:rsidRPr="00094663">
        <w:rPr>
          <w:rFonts w:ascii="Times New Roman" w:eastAsia="Times New Roman" w:hAnsi="Times New Roman" w:cs="Times New Roman"/>
          <w:sz w:val="24"/>
          <w:szCs w:val="24"/>
          <w:lang w:eastAsia="ru-RU"/>
        </w:rPr>
        <w:t>с.Арково</w:t>
      </w:r>
      <w:proofErr w:type="spellEnd"/>
      <w:r w:rsidRPr="00094663">
        <w:rPr>
          <w:rFonts w:ascii="Times New Roman" w:eastAsia="Times New Roman" w:hAnsi="Times New Roman" w:cs="Times New Roman"/>
          <w:sz w:val="24"/>
          <w:szCs w:val="24"/>
          <w:lang w:eastAsia="ru-RU"/>
        </w:rPr>
        <w:t>, площадь земельного участка – 924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вид разрешенного использования: спорт;</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местоположение: Сахалинская область, г. Александровск-Сахалинский, площадь земельного участка – 1002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вид разрешенного использования: индивидуальное жилищное строительство;</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lastRenderedPageBreak/>
        <w:t xml:space="preserve">- местоположение: Сахалинская область, </w:t>
      </w:r>
      <w:proofErr w:type="spellStart"/>
      <w:r w:rsidRPr="00094663">
        <w:rPr>
          <w:rFonts w:ascii="Times New Roman" w:eastAsia="Times New Roman" w:hAnsi="Times New Roman" w:cs="Times New Roman"/>
          <w:sz w:val="24"/>
          <w:szCs w:val="24"/>
          <w:lang w:eastAsia="ru-RU"/>
        </w:rPr>
        <w:t>г.Александровск</w:t>
      </w:r>
      <w:proofErr w:type="spellEnd"/>
      <w:r w:rsidRPr="00094663">
        <w:rPr>
          <w:rFonts w:ascii="Times New Roman" w:eastAsia="Times New Roman" w:hAnsi="Times New Roman" w:cs="Times New Roman"/>
          <w:sz w:val="24"/>
          <w:szCs w:val="24"/>
          <w:lang w:eastAsia="ru-RU"/>
        </w:rPr>
        <w:t xml:space="preserve">-Сахалинский, </w:t>
      </w:r>
      <w:proofErr w:type="spellStart"/>
      <w:r w:rsidRPr="00094663">
        <w:rPr>
          <w:rFonts w:ascii="Times New Roman" w:eastAsia="Times New Roman" w:hAnsi="Times New Roman" w:cs="Times New Roman"/>
          <w:sz w:val="24"/>
          <w:szCs w:val="24"/>
          <w:lang w:eastAsia="ru-RU"/>
        </w:rPr>
        <w:t>ул.Красноармейская</w:t>
      </w:r>
      <w:proofErr w:type="spellEnd"/>
      <w:r w:rsidRPr="00094663">
        <w:rPr>
          <w:rFonts w:ascii="Times New Roman" w:eastAsia="Times New Roman" w:hAnsi="Times New Roman" w:cs="Times New Roman"/>
          <w:sz w:val="24"/>
          <w:szCs w:val="24"/>
          <w:lang w:eastAsia="ru-RU"/>
        </w:rPr>
        <w:t>, д.35, площадь земельного участка – 340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вид разрешенного использования: под площадку для размещения столбовых опор;</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w:t>
      </w:r>
      <w:proofErr w:type="spellStart"/>
      <w:r w:rsidRPr="00094663">
        <w:rPr>
          <w:rFonts w:ascii="Times New Roman" w:eastAsia="Times New Roman" w:hAnsi="Times New Roman" w:cs="Times New Roman"/>
          <w:sz w:val="24"/>
          <w:szCs w:val="24"/>
          <w:lang w:eastAsia="ru-RU"/>
        </w:rPr>
        <w:t>г.Александровск</w:t>
      </w:r>
      <w:proofErr w:type="spellEnd"/>
      <w:r w:rsidRPr="00094663">
        <w:rPr>
          <w:rFonts w:ascii="Times New Roman" w:eastAsia="Times New Roman" w:hAnsi="Times New Roman" w:cs="Times New Roman"/>
          <w:sz w:val="24"/>
          <w:szCs w:val="24"/>
          <w:lang w:eastAsia="ru-RU"/>
        </w:rPr>
        <w:t>-Сахалинский, площадь земельного участка – 852м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вид разрешенного использования: ведение огородничества. </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изготовлению схемы расположения земельного участка (5шт.): Сахалинская область, </w:t>
      </w:r>
      <w:proofErr w:type="spellStart"/>
      <w:r w:rsidRPr="00094663">
        <w:rPr>
          <w:rFonts w:ascii="Times New Roman" w:eastAsia="Times New Roman" w:hAnsi="Times New Roman" w:cs="Times New Roman"/>
          <w:sz w:val="24"/>
          <w:szCs w:val="24"/>
          <w:lang w:eastAsia="ru-RU"/>
        </w:rPr>
        <w:t>г.Александровск</w:t>
      </w:r>
      <w:proofErr w:type="spellEnd"/>
      <w:r w:rsidRPr="00094663">
        <w:rPr>
          <w:rFonts w:ascii="Times New Roman" w:eastAsia="Times New Roman" w:hAnsi="Times New Roman" w:cs="Times New Roman"/>
          <w:sz w:val="24"/>
          <w:szCs w:val="24"/>
          <w:lang w:eastAsia="ru-RU"/>
        </w:rPr>
        <w:t>-Сахалинский площадь земельного участка - 24м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36м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62м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57м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33м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категория земель: земли населенных пунктов, для размещения объектов энергетики;</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устранению реестровой ошибки по 2-м земельным участкам площадью 1131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894 м</w:t>
      </w:r>
      <w:r w:rsidRPr="00094663">
        <w:rPr>
          <w:rFonts w:ascii="Times New Roman" w:eastAsia="Times New Roman" w:hAnsi="Times New Roman" w:cs="Times New Roman"/>
          <w:sz w:val="24"/>
          <w:szCs w:val="24"/>
          <w:vertAlign w:val="superscript"/>
          <w:lang w:eastAsia="ru-RU"/>
        </w:rPr>
        <w:t xml:space="preserve">2 </w:t>
      </w:r>
      <w:r w:rsidRPr="00094663">
        <w:rPr>
          <w:rFonts w:ascii="Times New Roman" w:eastAsia="Times New Roman" w:hAnsi="Times New Roman" w:cs="Times New Roman"/>
          <w:sz w:val="24"/>
          <w:szCs w:val="24"/>
          <w:lang w:eastAsia="ru-RU"/>
        </w:rPr>
        <w:t>предназначенных для ведения огородничества и дачного хозяйства;</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изготовлению схемы расположения земельного участка на кадастровом плане территории площадью 530м2, с разрешенным использованием: спорт (</w:t>
      </w:r>
      <w:proofErr w:type="spellStart"/>
      <w:r w:rsidRPr="00094663">
        <w:rPr>
          <w:rFonts w:ascii="Times New Roman" w:eastAsia="Times New Roman" w:hAnsi="Times New Roman" w:cs="Times New Roman"/>
          <w:sz w:val="24"/>
          <w:szCs w:val="24"/>
          <w:lang w:eastAsia="ru-RU"/>
        </w:rPr>
        <w:t>с.Чеховское</w:t>
      </w:r>
      <w:proofErr w:type="spellEnd"/>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rPr>
        <w:t xml:space="preserve">- </w:t>
      </w:r>
      <w:r w:rsidRPr="00094663">
        <w:rPr>
          <w:rFonts w:ascii="Times New Roman" w:eastAsia="Times New Roman" w:hAnsi="Times New Roman" w:cs="Times New Roman"/>
          <w:sz w:val="24"/>
          <w:szCs w:val="24"/>
          <w:lang w:eastAsia="ru-RU"/>
        </w:rPr>
        <w:t>изготовлению схемы расположения раздела земельного участка на кадастровом плане территории: Сахалинская область, Александровск-Сахалинский район, площадью 1518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с разрешенным использованием: </w:t>
      </w:r>
      <w:r w:rsidRPr="00094663">
        <w:rPr>
          <w:rFonts w:ascii="Times New Roman" w:eastAsia="Times New Roman" w:hAnsi="Times New Roman" w:cs="Times New Roman"/>
          <w:sz w:val="24"/>
          <w:szCs w:val="24"/>
        </w:rPr>
        <w:t>ведение садоводства</w:t>
      </w:r>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rPr>
        <w:t xml:space="preserve">- </w:t>
      </w:r>
      <w:r w:rsidRPr="00094663">
        <w:rPr>
          <w:rFonts w:ascii="Times New Roman" w:eastAsia="Times New Roman" w:hAnsi="Times New Roman" w:cs="Times New Roman"/>
          <w:sz w:val="24"/>
          <w:szCs w:val="24"/>
          <w:lang w:eastAsia="ru-RU"/>
        </w:rPr>
        <w:t xml:space="preserve">изготовлению схемы расположения земельного участка на кадастровом плане территории: Сахалинская область, Александровск-Сахалинский район, </w:t>
      </w:r>
      <w:proofErr w:type="spellStart"/>
      <w:r w:rsidRPr="00094663">
        <w:rPr>
          <w:rFonts w:ascii="Times New Roman" w:eastAsia="Times New Roman" w:hAnsi="Times New Roman" w:cs="Times New Roman"/>
          <w:sz w:val="24"/>
          <w:szCs w:val="24"/>
          <w:lang w:eastAsia="ru-RU"/>
        </w:rPr>
        <w:t>г.Александровск</w:t>
      </w:r>
      <w:proofErr w:type="spellEnd"/>
      <w:r w:rsidRPr="00094663">
        <w:rPr>
          <w:rFonts w:ascii="Times New Roman" w:eastAsia="Times New Roman" w:hAnsi="Times New Roman" w:cs="Times New Roman"/>
          <w:sz w:val="24"/>
          <w:szCs w:val="24"/>
          <w:lang w:eastAsia="ru-RU"/>
        </w:rPr>
        <w:t>-Сахалинский, площадью 17600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с разрешенным использованием: </w:t>
      </w:r>
      <w:r w:rsidRPr="00094663">
        <w:rPr>
          <w:rFonts w:ascii="Times New Roman" w:eastAsia="Times New Roman" w:hAnsi="Times New Roman" w:cs="Times New Roman"/>
          <w:sz w:val="24"/>
          <w:szCs w:val="24"/>
        </w:rPr>
        <w:t>отдых (рекреация)</w:t>
      </w:r>
      <w:r w:rsidRPr="00094663">
        <w:rPr>
          <w:rFonts w:ascii="Times New Roman" w:eastAsia="Times New Roman" w:hAnsi="Times New Roman" w:cs="Times New Roman"/>
          <w:sz w:val="24"/>
          <w:szCs w:val="24"/>
          <w:lang w:eastAsia="ru-RU"/>
        </w:rPr>
        <w:t>;</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ул.Морская</w:t>
      </w:r>
      <w:proofErr w:type="spellEnd"/>
      <w:r w:rsidRPr="00094663">
        <w:rPr>
          <w:rFonts w:ascii="Times New Roman" w:eastAsia="Times New Roman" w:hAnsi="Times New Roman" w:cs="Times New Roman"/>
          <w:sz w:val="24"/>
          <w:szCs w:val="24"/>
          <w:lang w:eastAsia="ru-RU"/>
        </w:rPr>
        <w:t>, протяженность земельного участка – 823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ул.Учебная</w:t>
      </w:r>
      <w:proofErr w:type="spellEnd"/>
      <w:r w:rsidRPr="00094663">
        <w:rPr>
          <w:rFonts w:ascii="Times New Roman" w:eastAsia="Times New Roman" w:hAnsi="Times New Roman" w:cs="Times New Roman"/>
          <w:sz w:val="24"/>
          <w:szCs w:val="24"/>
          <w:lang w:eastAsia="ru-RU"/>
        </w:rPr>
        <w:t>, протяженность земельного участка – 900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ул.Ново</w:t>
      </w:r>
      <w:proofErr w:type="spellEnd"/>
      <w:r w:rsidRPr="00094663">
        <w:rPr>
          <w:rFonts w:ascii="Times New Roman" w:eastAsia="Times New Roman" w:hAnsi="Times New Roman" w:cs="Times New Roman"/>
          <w:sz w:val="24"/>
          <w:szCs w:val="24"/>
          <w:lang w:eastAsia="ru-RU"/>
        </w:rPr>
        <w:t>-Рыбная, протяженность земельного участка – 228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пер.Тымовский</w:t>
      </w:r>
      <w:proofErr w:type="spellEnd"/>
      <w:r w:rsidRPr="00094663">
        <w:rPr>
          <w:rFonts w:ascii="Times New Roman" w:eastAsia="Times New Roman" w:hAnsi="Times New Roman" w:cs="Times New Roman"/>
          <w:sz w:val="24"/>
          <w:szCs w:val="24"/>
          <w:lang w:eastAsia="ru-RU"/>
        </w:rPr>
        <w:t>, протяженность земельного участка – 596м,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местоположение: Сахалинская область, г. Александровск-Сахалинский, ул.1-я Малая Александровка, протяженность земельного участка – 1700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местоположение: Сахалинская область, г. Александровск-Сахалинский, ул.2-я Малая Александровка, протяженность земельного участка – 1700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ул.Чехова</w:t>
      </w:r>
      <w:proofErr w:type="spellEnd"/>
      <w:r w:rsidRPr="00094663">
        <w:rPr>
          <w:rFonts w:ascii="Times New Roman" w:eastAsia="Times New Roman" w:hAnsi="Times New Roman" w:cs="Times New Roman"/>
          <w:sz w:val="24"/>
          <w:szCs w:val="24"/>
          <w:lang w:eastAsia="ru-RU"/>
        </w:rPr>
        <w:t>, протяженность земельного участка – 641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ул.Фабричная</w:t>
      </w:r>
      <w:proofErr w:type="spellEnd"/>
      <w:r w:rsidRPr="00094663">
        <w:rPr>
          <w:rFonts w:ascii="Times New Roman" w:eastAsia="Times New Roman" w:hAnsi="Times New Roman" w:cs="Times New Roman"/>
          <w:sz w:val="24"/>
          <w:szCs w:val="24"/>
          <w:lang w:eastAsia="ru-RU"/>
        </w:rPr>
        <w:t>, протяженность земельного участка – 800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ул.Луговая</w:t>
      </w:r>
      <w:proofErr w:type="spellEnd"/>
      <w:r w:rsidRPr="00094663">
        <w:rPr>
          <w:rFonts w:ascii="Times New Roman" w:eastAsia="Times New Roman" w:hAnsi="Times New Roman" w:cs="Times New Roman"/>
          <w:sz w:val="24"/>
          <w:szCs w:val="24"/>
          <w:lang w:eastAsia="ru-RU"/>
        </w:rPr>
        <w:t>, протяженность земельного участка – 1000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lastRenderedPageBreak/>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пер.Косой</w:t>
      </w:r>
      <w:proofErr w:type="spellEnd"/>
      <w:r w:rsidRPr="00094663">
        <w:rPr>
          <w:rFonts w:ascii="Times New Roman" w:eastAsia="Times New Roman" w:hAnsi="Times New Roman" w:cs="Times New Roman"/>
          <w:sz w:val="24"/>
          <w:szCs w:val="24"/>
          <w:lang w:eastAsia="ru-RU"/>
        </w:rPr>
        <w:t>, протяженность земельного участка – 200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ул.Ново</w:t>
      </w:r>
      <w:proofErr w:type="spellEnd"/>
      <w:r w:rsidRPr="00094663">
        <w:rPr>
          <w:rFonts w:ascii="Times New Roman" w:eastAsia="Times New Roman" w:hAnsi="Times New Roman" w:cs="Times New Roman"/>
          <w:sz w:val="24"/>
          <w:szCs w:val="24"/>
          <w:lang w:eastAsia="ru-RU"/>
        </w:rPr>
        <w:t>-Октябрьская, протяженность земельного участка – 1500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ул.Парашютная</w:t>
      </w:r>
      <w:proofErr w:type="spellEnd"/>
      <w:r w:rsidRPr="00094663">
        <w:rPr>
          <w:rFonts w:ascii="Times New Roman" w:eastAsia="Times New Roman" w:hAnsi="Times New Roman" w:cs="Times New Roman"/>
          <w:sz w:val="24"/>
          <w:szCs w:val="24"/>
          <w:lang w:eastAsia="ru-RU"/>
        </w:rPr>
        <w:t>, протяженность земельного участка – 400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ул.Краснофлотская</w:t>
      </w:r>
      <w:proofErr w:type="spellEnd"/>
      <w:r w:rsidRPr="00094663">
        <w:rPr>
          <w:rFonts w:ascii="Times New Roman" w:eastAsia="Times New Roman" w:hAnsi="Times New Roman" w:cs="Times New Roman"/>
          <w:sz w:val="24"/>
          <w:szCs w:val="24"/>
          <w:lang w:eastAsia="ru-RU"/>
        </w:rPr>
        <w:t>, протяженность земельного участка – 700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г. Александровск-Сахалинский, </w:t>
      </w:r>
      <w:proofErr w:type="spellStart"/>
      <w:r w:rsidRPr="00094663">
        <w:rPr>
          <w:rFonts w:ascii="Times New Roman" w:eastAsia="Times New Roman" w:hAnsi="Times New Roman" w:cs="Times New Roman"/>
          <w:sz w:val="24"/>
          <w:szCs w:val="24"/>
          <w:lang w:eastAsia="ru-RU"/>
        </w:rPr>
        <w:t>ул.Радио</w:t>
      </w:r>
      <w:proofErr w:type="spellEnd"/>
      <w:r w:rsidRPr="00094663">
        <w:rPr>
          <w:rFonts w:ascii="Times New Roman" w:eastAsia="Times New Roman" w:hAnsi="Times New Roman" w:cs="Times New Roman"/>
          <w:sz w:val="24"/>
          <w:szCs w:val="24"/>
          <w:lang w:eastAsia="ru-RU"/>
        </w:rPr>
        <w:t>, протяженность земельного участка – 800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Александровск-Сахалинский район, </w:t>
      </w:r>
      <w:proofErr w:type="spellStart"/>
      <w:r w:rsidRPr="00094663">
        <w:rPr>
          <w:rFonts w:ascii="Times New Roman" w:eastAsia="Times New Roman" w:hAnsi="Times New Roman" w:cs="Times New Roman"/>
          <w:sz w:val="24"/>
          <w:szCs w:val="24"/>
          <w:lang w:eastAsia="ru-RU"/>
        </w:rPr>
        <w:t>с.Виахту</w:t>
      </w:r>
      <w:proofErr w:type="spellEnd"/>
      <w:r w:rsidRPr="00094663">
        <w:rPr>
          <w:rFonts w:ascii="Times New Roman" w:eastAsia="Times New Roman" w:hAnsi="Times New Roman" w:cs="Times New Roman"/>
          <w:sz w:val="24"/>
          <w:szCs w:val="24"/>
          <w:lang w:eastAsia="ru-RU"/>
        </w:rPr>
        <w:t xml:space="preserve">, </w:t>
      </w:r>
      <w:proofErr w:type="spellStart"/>
      <w:r w:rsidRPr="00094663">
        <w:rPr>
          <w:rFonts w:ascii="Times New Roman" w:eastAsia="Times New Roman" w:hAnsi="Times New Roman" w:cs="Times New Roman"/>
          <w:sz w:val="24"/>
          <w:szCs w:val="24"/>
          <w:lang w:eastAsia="ru-RU"/>
        </w:rPr>
        <w:t>ул.Лесная</w:t>
      </w:r>
      <w:proofErr w:type="spellEnd"/>
      <w:r w:rsidRPr="00094663">
        <w:rPr>
          <w:rFonts w:ascii="Times New Roman" w:eastAsia="Times New Roman" w:hAnsi="Times New Roman" w:cs="Times New Roman"/>
          <w:sz w:val="24"/>
          <w:szCs w:val="24"/>
          <w:lang w:eastAsia="ru-RU"/>
        </w:rPr>
        <w:t>, протяженность земельного участка – 963 м, вид разрешенного использования: улично-дорожная сеть;</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местоположение: Сахалинская область, Александровск-Сахалинский район, </w:t>
      </w:r>
      <w:proofErr w:type="spellStart"/>
      <w:r w:rsidRPr="00094663">
        <w:rPr>
          <w:rFonts w:ascii="Times New Roman" w:eastAsia="Times New Roman" w:hAnsi="Times New Roman" w:cs="Times New Roman"/>
          <w:sz w:val="24"/>
          <w:szCs w:val="24"/>
          <w:lang w:eastAsia="ru-RU"/>
        </w:rPr>
        <w:t>с.Виахту</w:t>
      </w:r>
      <w:proofErr w:type="spellEnd"/>
      <w:r w:rsidRPr="00094663">
        <w:rPr>
          <w:rFonts w:ascii="Times New Roman" w:eastAsia="Times New Roman" w:hAnsi="Times New Roman" w:cs="Times New Roman"/>
          <w:sz w:val="24"/>
          <w:szCs w:val="24"/>
          <w:lang w:eastAsia="ru-RU"/>
        </w:rPr>
        <w:t xml:space="preserve">, </w:t>
      </w:r>
      <w:proofErr w:type="spellStart"/>
      <w:r w:rsidRPr="00094663">
        <w:rPr>
          <w:rFonts w:ascii="Times New Roman" w:eastAsia="Times New Roman" w:hAnsi="Times New Roman" w:cs="Times New Roman"/>
          <w:sz w:val="24"/>
          <w:szCs w:val="24"/>
          <w:lang w:eastAsia="ru-RU"/>
        </w:rPr>
        <w:t>ул.Новостроек</w:t>
      </w:r>
      <w:proofErr w:type="spellEnd"/>
      <w:r w:rsidRPr="00094663">
        <w:rPr>
          <w:rFonts w:ascii="Times New Roman" w:eastAsia="Times New Roman" w:hAnsi="Times New Roman" w:cs="Times New Roman"/>
          <w:sz w:val="24"/>
          <w:szCs w:val="24"/>
          <w:lang w:eastAsia="ru-RU"/>
        </w:rPr>
        <w:t>, протяженность земельного участка – 624 м, вид разрешенного использования: улично-дорожная сеть;</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устранение реестровой ошибки по земельному участку площадью 7107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расположение: Сахалинская область, Александровск-Сахалинский район, </w:t>
      </w:r>
      <w:proofErr w:type="spellStart"/>
      <w:r w:rsidRPr="00094663">
        <w:rPr>
          <w:rFonts w:ascii="Times New Roman" w:eastAsia="Times New Roman" w:hAnsi="Times New Roman" w:cs="Times New Roman"/>
          <w:sz w:val="24"/>
          <w:szCs w:val="24"/>
          <w:lang w:eastAsia="ru-RU"/>
        </w:rPr>
        <w:t>с.Хоэ</w:t>
      </w:r>
      <w:proofErr w:type="spellEnd"/>
      <w:r w:rsidRPr="00094663">
        <w:rPr>
          <w:rFonts w:ascii="Times New Roman" w:eastAsia="Times New Roman" w:hAnsi="Times New Roman" w:cs="Times New Roman"/>
          <w:sz w:val="24"/>
          <w:szCs w:val="24"/>
          <w:lang w:eastAsia="ru-RU"/>
        </w:rPr>
        <w:t xml:space="preserve">, с разрешенным использованием: </w:t>
      </w:r>
      <w:r w:rsidRPr="00094663">
        <w:rPr>
          <w:rFonts w:ascii="Times New Roman" w:eastAsia="Times New Roman" w:hAnsi="Times New Roman" w:cs="Times New Roman"/>
          <w:sz w:val="24"/>
          <w:szCs w:val="24"/>
        </w:rPr>
        <w:t>под зданием школы</w:t>
      </w:r>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устранение реестровой ошибки по двум земельным участкам площадью 1107 м</w:t>
      </w:r>
      <w:r w:rsidRPr="00094663">
        <w:rPr>
          <w:rFonts w:ascii="Times New Roman" w:eastAsia="Times New Roman" w:hAnsi="Times New Roman" w:cs="Times New Roman"/>
          <w:sz w:val="24"/>
          <w:szCs w:val="24"/>
          <w:vertAlign w:val="superscript"/>
          <w:lang w:eastAsia="ru-RU"/>
        </w:rPr>
        <w:t xml:space="preserve">2 </w:t>
      </w:r>
      <w:r w:rsidRPr="00094663">
        <w:rPr>
          <w:rFonts w:ascii="Times New Roman" w:eastAsia="Times New Roman" w:hAnsi="Times New Roman" w:cs="Times New Roman"/>
          <w:sz w:val="24"/>
          <w:szCs w:val="24"/>
          <w:lang w:eastAsia="ru-RU"/>
        </w:rPr>
        <w:t>и 770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расположение: </w:t>
      </w:r>
      <w:r w:rsidRPr="00094663">
        <w:rPr>
          <w:rFonts w:ascii="Times New Roman" w:eastAsia="Times New Roman" w:hAnsi="Times New Roman" w:cs="Times New Roman"/>
          <w:sz w:val="24"/>
          <w:szCs w:val="24"/>
        </w:rPr>
        <w:t xml:space="preserve">Сахалинская область, Александровск-Сахалинский район, </w:t>
      </w:r>
      <w:proofErr w:type="spellStart"/>
      <w:r w:rsidRPr="00094663">
        <w:rPr>
          <w:rFonts w:ascii="Times New Roman" w:eastAsia="Times New Roman" w:hAnsi="Times New Roman" w:cs="Times New Roman"/>
          <w:sz w:val="24"/>
          <w:szCs w:val="24"/>
        </w:rPr>
        <w:t>с.Михайловка</w:t>
      </w:r>
      <w:proofErr w:type="spellEnd"/>
      <w:r w:rsidRPr="00094663">
        <w:rPr>
          <w:rFonts w:ascii="Times New Roman" w:eastAsia="Times New Roman" w:hAnsi="Times New Roman" w:cs="Times New Roman"/>
          <w:sz w:val="24"/>
          <w:szCs w:val="24"/>
        </w:rPr>
        <w:t xml:space="preserve"> и </w:t>
      </w:r>
      <w:proofErr w:type="spellStart"/>
      <w:r w:rsidRPr="00094663">
        <w:rPr>
          <w:rFonts w:ascii="Times New Roman" w:eastAsia="Times New Roman" w:hAnsi="Times New Roman" w:cs="Times New Roman"/>
          <w:sz w:val="24"/>
          <w:szCs w:val="24"/>
        </w:rPr>
        <w:t>г.Александровск</w:t>
      </w:r>
      <w:proofErr w:type="spellEnd"/>
      <w:r w:rsidRPr="00094663">
        <w:rPr>
          <w:rFonts w:ascii="Times New Roman" w:eastAsia="Times New Roman" w:hAnsi="Times New Roman" w:cs="Times New Roman"/>
          <w:sz w:val="24"/>
          <w:szCs w:val="24"/>
        </w:rPr>
        <w:t xml:space="preserve">-Сахалинский, </w:t>
      </w:r>
      <w:r w:rsidRPr="00094663">
        <w:rPr>
          <w:rFonts w:ascii="Times New Roman" w:eastAsia="Times New Roman" w:hAnsi="Times New Roman" w:cs="Times New Roman"/>
          <w:sz w:val="24"/>
          <w:szCs w:val="24"/>
          <w:lang w:eastAsia="ru-RU"/>
        </w:rPr>
        <w:t xml:space="preserve">с разрешенным использованием: </w:t>
      </w:r>
      <w:r w:rsidRPr="00094663">
        <w:rPr>
          <w:rFonts w:ascii="Times New Roman" w:eastAsia="Times New Roman" w:hAnsi="Times New Roman" w:cs="Times New Roman"/>
          <w:sz w:val="24"/>
          <w:szCs w:val="24"/>
        </w:rPr>
        <w:t>ведение огородничества</w:t>
      </w:r>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rPr>
        <w:t xml:space="preserve">- </w:t>
      </w:r>
      <w:r w:rsidRPr="00094663">
        <w:rPr>
          <w:rFonts w:ascii="Times New Roman" w:eastAsia="Times New Roman" w:hAnsi="Times New Roman" w:cs="Times New Roman"/>
          <w:sz w:val="24"/>
          <w:szCs w:val="24"/>
          <w:lang w:eastAsia="ru-RU"/>
        </w:rPr>
        <w:t xml:space="preserve">изготовлению схемы расположения земельного участка на кадастровом плане территории: Сахалинская область, Александровск-Сахалинский район, Александровск-Сахалинский район, </w:t>
      </w:r>
      <w:proofErr w:type="spellStart"/>
      <w:r w:rsidRPr="00094663">
        <w:rPr>
          <w:rFonts w:ascii="Times New Roman" w:eastAsia="Times New Roman" w:hAnsi="Times New Roman" w:cs="Times New Roman"/>
          <w:sz w:val="24"/>
          <w:szCs w:val="24"/>
          <w:lang w:eastAsia="ru-RU"/>
        </w:rPr>
        <w:t>с.Михайловка</w:t>
      </w:r>
      <w:proofErr w:type="spellEnd"/>
      <w:r w:rsidRPr="00094663">
        <w:rPr>
          <w:rFonts w:ascii="Times New Roman" w:eastAsia="Times New Roman" w:hAnsi="Times New Roman" w:cs="Times New Roman"/>
          <w:sz w:val="24"/>
          <w:szCs w:val="24"/>
          <w:lang w:eastAsia="ru-RU"/>
        </w:rPr>
        <w:t>, площадью 375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с разрешенным использованием: </w:t>
      </w:r>
      <w:r w:rsidRPr="00094663">
        <w:rPr>
          <w:rFonts w:ascii="Times New Roman" w:eastAsia="Times New Roman" w:hAnsi="Times New Roman" w:cs="Times New Roman"/>
          <w:sz w:val="24"/>
          <w:szCs w:val="24"/>
        </w:rPr>
        <w:t>спорт (устройство футбольного поля с искусственной поверхностью)</w:t>
      </w:r>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устранение реестровой ошибки по двум земельным участкам площадью 660 м</w:t>
      </w:r>
      <w:r w:rsidRPr="00094663">
        <w:rPr>
          <w:rFonts w:ascii="Times New Roman" w:eastAsia="Times New Roman" w:hAnsi="Times New Roman" w:cs="Times New Roman"/>
          <w:sz w:val="24"/>
          <w:szCs w:val="24"/>
          <w:vertAlign w:val="superscript"/>
          <w:lang w:eastAsia="ru-RU"/>
        </w:rPr>
        <w:t xml:space="preserve">2 </w:t>
      </w:r>
      <w:r w:rsidRPr="00094663">
        <w:rPr>
          <w:rFonts w:ascii="Times New Roman" w:eastAsia="Times New Roman" w:hAnsi="Times New Roman" w:cs="Times New Roman"/>
          <w:sz w:val="24"/>
          <w:szCs w:val="24"/>
          <w:lang w:eastAsia="ru-RU"/>
        </w:rPr>
        <w:t>и 930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расположение: </w:t>
      </w:r>
      <w:r w:rsidRPr="00094663">
        <w:rPr>
          <w:rFonts w:ascii="Times New Roman" w:eastAsia="Times New Roman" w:hAnsi="Times New Roman" w:cs="Times New Roman"/>
          <w:sz w:val="24"/>
          <w:szCs w:val="24"/>
        </w:rPr>
        <w:t xml:space="preserve">Сахалинская область, </w:t>
      </w:r>
      <w:proofErr w:type="spellStart"/>
      <w:r w:rsidRPr="00094663">
        <w:rPr>
          <w:rFonts w:ascii="Times New Roman" w:eastAsia="Times New Roman" w:hAnsi="Times New Roman" w:cs="Times New Roman"/>
          <w:sz w:val="24"/>
          <w:szCs w:val="24"/>
        </w:rPr>
        <w:t>г.Александровск</w:t>
      </w:r>
      <w:proofErr w:type="spellEnd"/>
      <w:r w:rsidRPr="00094663">
        <w:rPr>
          <w:rFonts w:ascii="Times New Roman" w:eastAsia="Times New Roman" w:hAnsi="Times New Roman" w:cs="Times New Roman"/>
          <w:sz w:val="24"/>
          <w:szCs w:val="24"/>
        </w:rPr>
        <w:t xml:space="preserve">-Сахалинский, </w:t>
      </w:r>
      <w:proofErr w:type="spellStart"/>
      <w:r w:rsidRPr="00094663">
        <w:rPr>
          <w:rFonts w:ascii="Times New Roman" w:eastAsia="Times New Roman" w:hAnsi="Times New Roman" w:cs="Times New Roman"/>
          <w:sz w:val="24"/>
          <w:szCs w:val="24"/>
        </w:rPr>
        <w:t>пер.Береговой</w:t>
      </w:r>
      <w:proofErr w:type="spellEnd"/>
      <w:r w:rsidRPr="00094663">
        <w:rPr>
          <w:rFonts w:ascii="Times New Roman" w:eastAsia="Times New Roman" w:hAnsi="Times New Roman" w:cs="Times New Roman"/>
          <w:sz w:val="24"/>
          <w:szCs w:val="24"/>
        </w:rPr>
        <w:t xml:space="preserve">, д.1 и </w:t>
      </w:r>
      <w:proofErr w:type="spellStart"/>
      <w:r w:rsidRPr="00094663">
        <w:rPr>
          <w:rFonts w:ascii="Times New Roman" w:eastAsia="Times New Roman" w:hAnsi="Times New Roman" w:cs="Times New Roman"/>
          <w:sz w:val="24"/>
          <w:szCs w:val="24"/>
        </w:rPr>
        <w:t>пер.Болотный</w:t>
      </w:r>
      <w:proofErr w:type="spellEnd"/>
      <w:r w:rsidRPr="00094663">
        <w:rPr>
          <w:rFonts w:ascii="Times New Roman" w:eastAsia="Times New Roman" w:hAnsi="Times New Roman" w:cs="Times New Roman"/>
          <w:sz w:val="24"/>
          <w:szCs w:val="24"/>
        </w:rPr>
        <w:t xml:space="preserve">, д.9, </w:t>
      </w:r>
      <w:r w:rsidRPr="00094663">
        <w:rPr>
          <w:rFonts w:ascii="Times New Roman" w:eastAsia="Times New Roman" w:hAnsi="Times New Roman" w:cs="Times New Roman"/>
          <w:sz w:val="24"/>
          <w:szCs w:val="24"/>
          <w:lang w:eastAsia="ru-RU"/>
        </w:rPr>
        <w:t xml:space="preserve">с разрешенным использованием: </w:t>
      </w:r>
      <w:r w:rsidRPr="00094663">
        <w:rPr>
          <w:rFonts w:ascii="Times New Roman" w:eastAsia="Times New Roman" w:hAnsi="Times New Roman" w:cs="Times New Roman"/>
          <w:sz w:val="24"/>
          <w:szCs w:val="24"/>
        </w:rPr>
        <w:t>индивидуальное жилищное строительство</w:t>
      </w:r>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устранение реестровой ошибки по двум земельным участкам площадью 511 м</w:t>
      </w:r>
      <w:r w:rsidRPr="00094663">
        <w:rPr>
          <w:rFonts w:ascii="Times New Roman" w:eastAsia="Times New Roman" w:hAnsi="Times New Roman" w:cs="Times New Roman"/>
          <w:sz w:val="24"/>
          <w:szCs w:val="24"/>
          <w:vertAlign w:val="superscript"/>
          <w:lang w:eastAsia="ru-RU"/>
        </w:rPr>
        <w:t xml:space="preserve">2 </w:t>
      </w:r>
      <w:r w:rsidRPr="00094663">
        <w:rPr>
          <w:rFonts w:ascii="Times New Roman" w:eastAsia="Times New Roman" w:hAnsi="Times New Roman" w:cs="Times New Roman"/>
          <w:sz w:val="24"/>
          <w:szCs w:val="24"/>
          <w:lang w:eastAsia="ru-RU"/>
        </w:rPr>
        <w:t>и 740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расположение: </w:t>
      </w:r>
      <w:r w:rsidRPr="00094663">
        <w:rPr>
          <w:rFonts w:ascii="Times New Roman" w:eastAsia="Times New Roman" w:hAnsi="Times New Roman" w:cs="Times New Roman"/>
          <w:sz w:val="24"/>
          <w:szCs w:val="24"/>
        </w:rPr>
        <w:t xml:space="preserve">Сахалинская область, Александровск-Сахалинский район, </w:t>
      </w:r>
      <w:proofErr w:type="spellStart"/>
      <w:r w:rsidRPr="00094663">
        <w:rPr>
          <w:rFonts w:ascii="Times New Roman" w:eastAsia="Times New Roman" w:hAnsi="Times New Roman" w:cs="Times New Roman"/>
          <w:sz w:val="24"/>
          <w:szCs w:val="24"/>
        </w:rPr>
        <w:t>г.Александровск</w:t>
      </w:r>
      <w:proofErr w:type="spellEnd"/>
      <w:r w:rsidRPr="00094663">
        <w:rPr>
          <w:rFonts w:ascii="Times New Roman" w:eastAsia="Times New Roman" w:hAnsi="Times New Roman" w:cs="Times New Roman"/>
          <w:sz w:val="24"/>
          <w:szCs w:val="24"/>
        </w:rPr>
        <w:t xml:space="preserve">-Сахалинский, </w:t>
      </w:r>
      <w:r w:rsidRPr="00094663">
        <w:rPr>
          <w:rFonts w:ascii="Times New Roman" w:eastAsia="Times New Roman" w:hAnsi="Times New Roman" w:cs="Times New Roman"/>
          <w:sz w:val="24"/>
          <w:szCs w:val="24"/>
          <w:lang w:eastAsia="ru-RU"/>
        </w:rPr>
        <w:t xml:space="preserve">с разрешенным использованием: </w:t>
      </w:r>
      <w:r w:rsidRPr="00094663">
        <w:rPr>
          <w:rFonts w:ascii="Times New Roman" w:eastAsia="Times New Roman" w:hAnsi="Times New Roman" w:cs="Times New Roman"/>
          <w:sz w:val="24"/>
          <w:szCs w:val="24"/>
        </w:rPr>
        <w:t>ведение дачного хозяйства и не выбран</w:t>
      </w:r>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rPr>
        <w:t xml:space="preserve">- </w:t>
      </w:r>
      <w:r w:rsidRPr="00094663">
        <w:rPr>
          <w:rFonts w:ascii="Times New Roman" w:eastAsia="Times New Roman" w:hAnsi="Times New Roman" w:cs="Times New Roman"/>
          <w:sz w:val="24"/>
          <w:szCs w:val="24"/>
          <w:lang w:eastAsia="ru-RU"/>
        </w:rPr>
        <w:t xml:space="preserve">изготовлению схемы расположения земельного участка на кадастровом плане территории: Сахалинская область, Александровск-Сахалинский район, </w:t>
      </w:r>
      <w:proofErr w:type="spellStart"/>
      <w:r w:rsidRPr="00094663">
        <w:rPr>
          <w:rFonts w:ascii="Times New Roman" w:eastAsia="Times New Roman" w:hAnsi="Times New Roman" w:cs="Times New Roman"/>
          <w:sz w:val="24"/>
          <w:szCs w:val="24"/>
          <w:lang w:eastAsia="ru-RU"/>
        </w:rPr>
        <w:t>г.Александровск</w:t>
      </w:r>
      <w:proofErr w:type="spellEnd"/>
      <w:r w:rsidRPr="00094663">
        <w:rPr>
          <w:rFonts w:ascii="Times New Roman" w:eastAsia="Times New Roman" w:hAnsi="Times New Roman" w:cs="Times New Roman"/>
          <w:sz w:val="24"/>
          <w:szCs w:val="24"/>
          <w:lang w:eastAsia="ru-RU"/>
        </w:rPr>
        <w:t>-Сахалинский, площадью 2300 м</w:t>
      </w:r>
      <w:r w:rsidRPr="00094663">
        <w:rPr>
          <w:rFonts w:ascii="Times New Roman" w:eastAsia="Times New Roman" w:hAnsi="Times New Roman" w:cs="Times New Roman"/>
          <w:sz w:val="24"/>
          <w:szCs w:val="24"/>
          <w:vertAlign w:val="superscript"/>
          <w:lang w:eastAsia="ru-RU"/>
        </w:rPr>
        <w:t>2</w:t>
      </w:r>
      <w:r w:rsidRPr="00094663">
        <w:rPr>
          <w:rFonts w:ascii="Times New Roman" w:eastAsia="Times New Roman" w:hAnsi="Times New Roman" w:cs="Times New Roman"/>
          <w:sz w:val="24"/>
          <w:szCs w:val="24"/>
          <w:lang w:eastAsia="ru-RU"/>
        </w:rPr>
        <w:t xml:space="preserve">, с разрешенным использованием: </w:t>
      </w:r>
      <w:r w:rsidRPr="00094663">
        <w:rPr>
          <w:rFonts w:ascii="Times New Roman" w:eastAsia="Times New Roman" w:hAnsi="Times New Roman" w:cs="Times New Roman"/>
          <w:sz w:val="24"/>
          <w:szCs w:val="24"/>
        </w:rPr>
        <w:t xml:space="preserve">обеспечение </w:t>
      </w:r>
      <w:proofErr w:type="spellStart"/>
      <w:r w:rsidRPr="00094663">
        <w:rPr>
          <w:rFonts w:ascii="Times New Roman" w:eastAsia="Times New Roman" w:hAnsi="Times New Roman" w:cs="Times New Roman"/>
          <w:sz w:val="24"/>
          <w:szCs w:val="24"/>
        </w:rPr>
        <w:t>заняти</w:t>
      </w:r>
      <w:proofErr w:type="spellEnd"/>
      <w:r w:rsidRPr="00094663">
        <w:rPr>
          <w:rFonts w:ascii="Times New Roman" w:eastAsia="Times New Roman" w:hAnsi="Times New Roman" w:cs="Times New Roman"/>
          <w:sz w:val="24"/>
          <w:szCs w:val="24"/>
        </w:rPr>
        <w:t xml:space="preserve"> спортом в помещениях</w:t>
      </w:r>
      <w:r w:rsidRPr="00094663">
        <w:rPr>
          <w:rFonts w:ascii="Times New Roman" w:eastAsia="Times New Roman" w:hAnsi="Times New Roman" w:cs="Times New Roman"/>
          <w:sz w:val="24"/>
          <w:szCs w:val="24"/>
          <w:lang w:eastAsia="ru-RU"/>
        </w:rPr>
        <w:t>;</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proofErr w:type="gramStart"/>
      <w:r w:rsidRPr="00094663">
        <w:rPr>
          <w:rFonts w:ascii="Times New Roman" w:eastAsia="Times New Roman" w:hAnsi="Times New Roman" w:cs="Times New Roman"/>
          <w:sz w:val="24"/>
          <w:szCs w:val="24"/>
          <w:lang w:eastAsia="ru-RU"/>
        </w:rPr>
        <w:t>б</w:t>
      </w:r>
      <w:proofErr w:type="gramEnd"/>
      <w:r w:rsidRPr="00094663">
        <w:rPr>
          <w:rFonts w:ascii="Times New Roman" w:eastAsia="Times New Roman" w:hAnsi="Times New Roman" w:cs="Times New Roman"/>
          <w:sz w:val="24"/>
          <w:szCs w:val="24"/>
          <w:lang w:eastAsia="ru-RU"/>
        </w:rPr>
        <w:t>) 130</w:t>
      </w:r>
      <w:r w:rsidR="009D27B7" w:rsidRPr="009D27B7">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 xml:space="preserve">000 рублей направлены на </w:t>
      </w:r>
      <w:r w:rsidRPr="00094663">
        <w:rPr>
          <w:rFonts w:ascii="Times New Roman" w:eastAsia="Times New Roman" w:hAnsi="Times New Roman" w:cs="Times New Roman"/>
          <w:bCs/>
          <w:sz w:val="24"/>
          <w:szCs w:val="24"/>
          <w:lang w:eastAsia="ru-RU"/>
        </w:rPr>
        <w:t>оплату за проведение оценки рыночной стоимости:</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lastRenderedPageBreak/>
        <w:t xml:space="preserve">- 2-х объектов (линия ВЛ для постановки на баланс и автомобиль для включения в план приватизации) и 1 </w:t>
      </w:r>
      <w:proofErr w:type="spellStart"/>
      <w:r w:rsidRPr="00094663">
        <w:rPr>
          <w:rFonts w:ascii="Times New Roman" w:eastAsia="Times New Roman" w:hAnsi="Times New Roman" w:cs="Times New Roman"/>
          <w:sz w:val="24"/>
          <w:szCs w:val="24"/>
          <w:lang w:eastAsia="ru-RU"/>
        </w:rPr>
        <w:t>кв.м</w:t>
      </w:r>
      <w:proofErr w:type="spellEnd"/>
      <w:r w:rsidRPr="00094663">
        <w:rPr>
          <w:rFonts w:ascii="Times New Roman" w:eastAsia="Times New Roman" w:hAnsi="Times New Roman" w:cs="Times New Roman"/>
          <w:sz w:val="24"/>
          <w:szCs w:val="24"/>
          <w:lang w:eastAsia="ru-RU"/>
        </w:rPr>
        <w:t xml:space="preserve"> объекта недвижимости для решения вопроса о реализации части помещений; </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арендной платы по 3-м объектам, </w:t>
      </w:r>
    </w:p>
    <w:p w:rsidR="00094663" w:rsidRPr="00094663" w:rsidRDefault="00094663" w:rsidP="00CF1A87">
      <w:pPr>
        <w:tabs>
          <w:tab w:val="left" w:pos="7200"/>
        </w:tabs>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на право заключения договора безвозмездного пользования 3 объектов, </w:t>
      </w:r>
    </w:p>
    <w:p w:rsidR="00094663" w:rsidRPr="00094663" w:rsidRDefault="00094663" w:rsidP="00CF1A87">
      <w:pPr>
        <w:tabs>
          <w:tab w:val="left" w:pos="567"/>
          <w:tab w:val="left" w:pos="709"/>
        </w:tabs>
        <w:autoSpaceDE w:val="0"/>
        <w:autoSpaceDN w:val="0"/>
        <w:adjustRightInd w:val="0"/>
        <w:spacing w:after="0" w:line="276" w:lineRule="auto"/>
        <w:ind w:firstLine="851"/>
        <w:jc w:val="both"/>
        <w:outlineLvl w:val="0"/>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- 1 </w:t>
      </w:r>
      <w:proofErr w:type="spellStart"/>
      <w:r w:rsidRPr="00094663">
        <w:rPr>
          <w:rFonts w:ascii="Times New Roman" w:eastAsia="Times New Roman" w:hAnsi="Times New Roman" w:cs="Times New Roman"/>
          <w:sz w:val="24"/>
          <w:szCs w:val="24"/>
          <w:lang w:eastAsia="ru-RU"/>
        </w:rPr>
        <w:t>кв.м</w:t>
      </w:r>
      <w:proofErr w:type="spellEnd"/>
      <w:r w:rsidRPr="00094663">
        <w:rPr>
          <w:rFonts w:ascii="Times New Roman" w:eastAsia="Times New Roman" w:hAnsi="Times New Roman" w:cs="Times New Roman"/>
          <w:sz w:val="24"/>
          <w:szCs w:val="24"/>
          <w:lang w:eastAsia="ru-RU"/>
        </w:rPr>
        <w:t xml:space="preserve">. жилья, расположенного в </w:t>
      </w:r>
      <w:proofErr w:type="spellStart"/>
      <w:r w:rsidRPr="00094663">
        <w:rPr>
          <w:rFonts w:ascii="Times New Roman" w:eastAsia="Times New Roman" w:hAnsi="Times New Roman" w:cs="Times New Roman"/>
          <w:sz w:val="24"/>
          <w:szCs w:val="24"/>
          <w:lang w:eastAsia="ru-RU"/>
        </w:rPr>
        <w:t>г.Александровск</w:t>
      </w:r>
      <w:proofErr w:type="spellEnd"/>
      <w:r w:rsidRPr="00094663">
        <w:rPr>
          <w:rFonts w:ascii="Times New Roman" w:eastAsia="Times New Roman" w:hAnsi="Times New Roman" w:cs="Times New Roman"/>
          <w:sz w:val="24"/>
          <w:szCs w:val="24"/>
          <w:lang w:eastAsia="ru-RU"/>
        </w:rPr>
        <w:t xml:space="preserve">-Сахалинский, </w:t>
      </w:r>
      <w:proofErr w:type="spellStart"/>
      <w:r w:rsidRPr="00094663">
        <w:rPr>
          <w:rFonts w:ascii="Times New Roman" w:eastAsia="Times New Roman" w:hAnsi="Times New Roman" w:cs="Times New Roman"/>
          <w:sz w:val="24"/>
          <w:szCs w:val="24"/>
          <w:lang w:eastAsia="ru-RU"/>
        </w:rPr>
        <w:t>с.Михайловка</w:t>
      </w:r>
      <w:proofErr w:type="spellEnd"/>
      <w:r w:rsidRPr="00094663">
        <w:rPr>
          <w:rFonts w:ascii="Times New Roman" w:eastAsia="Times New Roman" w:hAnsi="Times New Roman" w:cs="Times New Roman"/>
          <w:sz w:val="24"/>
          <w:szCs w:val="24"/>
          <w:lang w:eastAsia="ru-RU"/>
        </w:rPr>
        <w:t xml:space="preserve">, </w:t>
      </w:r>
      <w:proofErr w:type="spellStart"/>
      <w:r w:rsidRPr="00094663">
        <w:rPr>
          <w:rFonts w:ascii="Times New Roman" w:eastAsia="Times New Roman" w:hAnsi="Times New Roman" w:cs="Times New Roman"/>
          <w:sz w:val="24"/>
          <w:szCs w:val="24"/>
          <w:lang w:eastAsia="ru-RU"/>
        </w:rPr>
        <w:t>с.Арково</w:t>
      </w:r>
      <w:proofErr w:type="spellEnd"/>
      <w:r w:rsidRPr="00094663">
        <w:rPr>
          <w:rFonts w:ascii="Times New Roman" w:eastAsia="Times New Roman" w:hAnsi="Times New Roman" w:cs="Times New Roman"/>
          <w:sz w:val="24"/>
          <w:szCs w:val="24"/>
          <w:lang w:eastAsia="ru-RU"/>
        </w:rPr>
        <w:t xml:space="preserve">, </w:t>
      </w:r>
      <w:proofErr w:type="spellStart"/>
      <w:r w:rsidRPr="00094663">
        <w:rPr>
          <w:rFonts w:ascii="Times New Roman" w:eastAsia="Times New Roman" w:hAnsi="Times New Roman" w:cs="Times New Roman"/>
          <w:sz w:val="24"/>
          <w:szCs w:val="24"/>
          <w:lang w:eastAsia="ru-RU"/>
        </w:rPr>
        <w:t>с.Мгачи</w:t>
      </w:r>
      <w:proofErr w:type="spellEnd"/>
      <w:r w:rsidRPr="00094663">
        <w:rPr>
          <w:rFonts w:ascii="Times New Roman" w:eastAsia="Times New Roman" w:hAnsi="Times New Roman" w:cs="Times New Roman"/>
          <w:sz w:val="24"/>
          <w:szCs w:val="24"/>
          <w:lang w:eastAsia="ru-RU"/>
        </w:rPr>
        <w:t xml:space="preserve">, </w:t>
      </w:r>
      <w:proofErr w:type="spellStart"/>
      <w:r w:rsidRPr="00094663">
        <w:rPr>
          <w:rFonts w:ascii="Times New Roman" w:eastAsia="Times New Roman" w:hAnsi="Times New Roman" w:cs="Times New Roman"/>
          <w:sz w:val="24"/>
          <w:szCs w:val="24"/>
          <w:lang w:eastAsia="ru-RU"/>
        </w:rPr>
        <w:t>с.Дуэ</w:t>
      </w:r>
      <w:proofErr w:type="spellEnd"/>
      <w:r w:rsidRPr="00094663">
        <w:rPr>
          <w:rFonts w:ascii="Times New Roman" w:eastAsia="Times New Roman" w:hAnsi="Times New Roman" w:cs="Times New Roman"/>
          <w:sz w:val="24"/>
          <w:szCs w:val="24"/>
          <w:lang w:eastAsia="ru-RU"/>
        </w:rPr>
        <w:t>.</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roofErr w:type="gramStart"/>
      <w:r w:rsidRPr="00094663">
        <w:rPr>
          <w:rFonts w:ascii="Times New Roman" w:eastAsia="Times New Roman" w:hAnsi="Times New Roman" w:cs="Times New Roman"/>
          <w:color w:val="000000"/>
          <w:sz w:val="24"/>
          <w:szCs w:val="28"/>
          <w:lang w:eastAsia="ru-RU"/>
        </w:rPr>
        <w:t>в</w:t>
      </w:r>
      <w:proofErr w:type="gramEnd"/>
      <w:r w:rsidRPr="00094663">
        <w:rPr>
          <w:rFonts w:ascii="Times New Roman" w:eastAsia="Times New Roman" w:hAnsi="Times New Roman" w:cs="Times New Roman"/>
          <w:color w:val="000000"/>
          <w:sz w:val="24"/>
          <w:szCs w:val="28"/>
          <w:lang w:eastAsia="ru-RU"/>
        </w:rPr>
        <w:t xml:space="preserve">) </w:t>
      </w:r>
      <w:r w:rsidRPr="00094663">
        <w:rPr>
          <w:rFonts w:ascii="Times New Roman" w:eastAsia="Times New Roman" w:hAnsi="Times New Roman" w:cs="Times New Roman"/>
          <w:bCs/>
          <w:sz w:val="24"/>
          <w:szCs w:val="24"/>
          <w:lang w:eastAsia="ru-RU"/>
        </w:rPr>
        <w:t>154</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554,94 рублей направлено на проведение кадастровых работ по изготовлению технических планов на сооружение в отношении бесхозяйных линий электропередач (14 шт.) и объектов культурного наследия (2шт.);</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color w:val="000000"/>
          <w:sz w:val="24"/>
          <w:szCs w:val="24"/>
          <w:lang w:eastAsia="ru-RU"/>
        </w:rPr>
        <w:t>г</w:t>
      </w:r>
      <w:proofErr w:type="gramEnd"/>
      <w:r w:rsidRPr="00094663">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bCs/>
          <w:sz w:val="24"/>
          <w:szCs w:val="24"/>
          <w:lang w:eastAsia="ru-RU"/>
        </w:rPr>
        <w:t>17</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085,03 рублей направлено на проведение оценки рыночной стоимости 9 жилых помещений;</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bCs/>
          <w:sz w:val="24"/>
          <w:szCs w:val="24"/>
          <w:lang w:eastAsia="ru-RU"/>
        </w:rPr>
        <w:t>д</w:t>
      </w:r>
      <w:proofErr w:type="gramEnd"/>
      <w:r w:rsidRPr="00094663">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sz w:val="24"/>
          <w:szCs w:val="24"/>
          <w:lang w:eastAsia="ru-RU"/>
        </w:rPr>
        <w:t>198</w:t>
      </w:r>
      <w:r w:rsidR="009D27B7" w:rsidRPr="009D27B7">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000 руб. на выполнение кадастровых работ по подготовке технического плана на 3 объекта для постановки на кадастровый учет и 14 зданий для снятия с кадастрового учета</w:t>
      </w:r>
      <w:r w:rsidRPr="00094663">
        <w:rPr>
          <w:rFonts w:ascii="Times New Roman" w:eastAsia="Times New Roman" w:hAnsi="Times New Roman" w:cs="Times New Roman"/>
          <w:bCs/>
          <w:sz w:val="24"/>
          <w:szCs w:val="24"/>
          <w:lang w:eastAsia="ru-RU"/>
        </w:rPr>
        <w:t xml:space="preserve">; </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bCs/>
          <w:sz w:val="24"/>
          <w:szCs w:val="24"/>
          <w:lang w:eastAsia="ru-RU"/>
        </w:rPr>
        <w:t>е</w:t>
      </w:r>
      <w:proofErr w:type="gramEnd"/>
      <w:r w:rsidRPr="00094663">
        <w:rPr>
          <w:rFonts w:ascii="Times New Roman" w:eastAsia="Times New Roman" w:hAnsi="Times New Roman" w:cs="Times New Roman"/>
          <w:bCs/>
          <w:sz w:val="24"/>
          <w:szCs w:val="24"/>
          <w:lang w:eastAsia="ru-RU"/>
        </w:rPr>
        <w:t>) 399</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 xml:space="preserve">238,16 руб. перечислены ООО «Теплосеть» за оказание услуг теплоснабжения нежилых помещений, расположенных по адресу: </w:t>
      </w:r>
      <w:proofErr w:type="spellStart"/>
      <w:r w:rsidRPr="00094663">
        <w:rPr>
          <w:rFonts w:ascii="Times New Roman" w:eastAsia="Times New Roman" w:hAnsi="Times New Roman" w:cs="Times New Roman"/>
          <w:bCs/>
          <w:sz w:val="24"/>
          <w:szCs w:val="24"/>
          <w:lang w:eastAsia="ru-RU"/>
        </w:rPr>
        <w:t>г.Александровск</w:t>
      </w:r>
      <w:proofErr w:type="spellEnd"/>
      <w:r w:rsidRPr="00094663">
        <w:rPr>
          <w:rFonts w:ascii="Times New Roman" w:eastAsia="Times New Roman" w:hAnsi="Times New Roman" w:cs="Times New Roman"/>
          <w:bCs/>
          <w:sz w:val="24"/>
          <w:szCs w:val="24"/>
          <w:lang w:eastAsia="ru-RU"/>
        </w:rPr>
        <w:t xml:space="preserve">-Сахалинский, </w:t>
      </w:r>
      <w:proofErr w:type="spellStart"/>
      <w:r w:rsidRPr="00094663">
        <w:rPr>
          <w:rFonts w:ascii="Times New Roman" w:eastAsia="Times New Roman" w:hAnsi="Times New Roman" w:cs="Times New Roman"/>
          <w:bCs/>
          <w:sz w:val="24"/>
          <w:szCs w:val="24"/>
          <w:lang w:eastAsia="ru-RU"/>
        </w:rPr>
        <w:t>ул.Дзержинского</w:t>
      </w:r>
      <w:proofErr w:type="spellEnd"/>
      <w:r w:rsidRPr="00094663">
        <w:rPr>
          <w:rFonts w:ascii="Times New Roman" w:eastAsia="Times New Roman" w:hAnsi="Times New Roman" w:cs="Times New Roman"/>
          <w:bCs/>
          <w:sz w:val="24"/>
          <w:szCs w:val="24"/>
          <w:lang w:eastAsia="ru-RU"/>
        </w:rPr>
        <w:t xml:space="preserve"> д.16 и д.17, не переданных по договорам иным лицам;</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bCs/>
          <w:sz w:val="24"/>
          <w:szCs w:val="24"/>
          <w:lang w:eastAsia="ru-RU"/>
        </w:rPr>
        <w:t>ж</w:t>
      </w:r>
      <w:proofErr w:type="gramEnd"/>
      <w:r w:rsidRPr="00094663">
        <w:rPr>
          <w:rFonts w:ascii="Times New Roman" w:eastAsia="Times New Roman" w:hAnsi="Times New Roman" w:cs="Times New Roman"/>
          <w:bCs/>
          <w:sz w:val="24"/>
          <w:szCs w:val="24"/>
          <w:lang w:eastAsia="ru-RU"/>
        </w:rPr>
        <w:t>) 13</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200 руб. направлены на оплату за вынос линии и выдачу технических условий на присоединение к сетям связи проектируемого объекта;</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bCs/>
          <w:sz w:val="24"/>
          <w:szCs w:val="24"/>
          <w:lang w:eastAsia="ru-RU"/>
        </w:rPr>
        <w:t>з</w:t>
      </w:r>
      <w:proofErr w:type="gramEnd"/>
      <w:r w:rsidRPr="00094663">
        <w:rPr>
          <w:rFonts w:ascii="Times New Roman" w:eastAsia="Times New Roman" w:hAnsi="Times New Roman" w:cs="Times New Roman"/>
          <w:bCs/>
          <w:sz w:val="24"/>
          <w:szCs w:val="24"/>
          <w:lang w:eastAsia="ru-RU"/>
        </w:rPr>
        <w:t>) 13</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 xml:space="preserve">960 руб. направлены </w:t>
      </w:r>
      <w:r w:rsidRPr="00094663">
        <w:rPr>
          <w:rFonts w:ascii="Times New Roman" w:eastAsia="Times New Roman" w:hAnsi="Times New Roman" w:cs="Times New Roman"/>
          <w:sz w:val="24"/>
          <w:szCs w:val="24"/>
          <w:lang w:eastAsia="ru-RU"/>
        </w:rPr>
        <w:t>на оплату услуг нотариуса при оформлении заявлений на выморочное имущество;</w:t>
      </w:r>
      <w:r w:rsidRPr="00094663">
        <w:rPr>
          <w:rFonts w:ascii="Times New Roman" w:eastAsia="Times New Roman" w:hAnsi="Times New Roman" w:cs="Times New Roman"/>
          <w:bCs/>
          <w:sz w:val="24"/>
          <w:szCs w:val="24"/>
          <w:lang w:eastAsia="ru-RU"/>
        </w:rPr>
        <w:t xml:space="preserve"> </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bCs/>
          <w:sz w:val="24"/>
          <w:szCs w:val="24"/>
          <w:lang w:eastAsia="ru-RU"/>
        </w:rPr>
        <w:t>и</w:t>
      </w:r>
      <w:proofErr w:type="gramEnd"/>
      <w:r w:rsidRPr="00094663">
        <w:rPr>
          <w:rFonts w:ascii="Times New Roman" w:eastAsia="Times New Roman" w:hAnsi="Times New Roman" w:cs="Times New Roman"/>
          <w:bCs/>
          <w:sz w:val="24"/>
          <w:szCs w:val="24"/>
          <w:lang w:eastAsia="ru-RU"/>
        </w:rPr>
        <w:t>) 62</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 xml:space="preserve">641 руб. направлены на </w:t>
      </w:r>
      <w:r w:rsidRPr="00094663">
        <w:rPr>
          <w:rFonts w:ascii="Times New Roman" w:eastAsia="Times New Roman" w:hAnsi="Times New Roman" w:cs="Times New Roman"/>
          <w:sz w:val="24"/>
          <w:szCs w:val="24"/>
          <w:lang w:eastAsia="ru-RU"/>
        </w:rPr>
        <w:t>возмещение судебных расходов ООО «ЦПУ» по исполнительным листам, выданным Арбитражным судом Сахалинской области, и на выплату долга по кредитному договору умершего гражданина и судебных расходов ПАО «Сбербанк», по решению Александровск-Сахалинского городского суда.</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bCs/>
          <w:sz w:val="24"/>
          <w:szCs w:val="24"/>
          <w:lang w:eastAsia="ru-RU"/>
        </w:rPr>
      </w:pPr>
      <w:proofErr w:type="gramStart"/>
      <w:r w:rsidRPr="00094663">
        <w:rPr>
          <w:rFonts w:ascii="Times New Roman" w:eastAsia="Times New Roman" w:hAnsi="Times New Roman" w:cs="Times New Roman"/>
          <w:bCs/>
          <w:sz w:val="24"/>
          <w:szCs w:val="24"/>
          <w:lang w:eastAsia="ru-RU"/>
        </w:rPr>
        <w:t>к</w:t>
      </w:r>
      <w:proofErr w:type="gramEnd"/>
      <w:r w:rsidRPr="00094663">
        <w:rPr>
          <w:rFonts w:ascii="Times New Roman" w:eastAsia="Times New Roman" w:hAnsi="Times New Roman" w:cs="Times New Roman"/>
          <w:bCs/>
          <w:sz w:val="24"/>
          <w:szCs w:val="24"/>
          <w:lang w:eastAsia="ru-RU"/>
        </w:rPr>
        <w:t>) 2</w:t>
      </w:r>
      <w:r w:rsidR="009D27B7" w:rsidRPr="009D27B7">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bCs/>
          <w:sz w:val="24"/>
          <w:szCs w:val="24"/>
          <w:lang w:eastAsia="ru-RU"/>
        </w:rPr>
        <w:t xml:space="preserve">100 рублей оплачены услуги </w:t>
      </w:r>
      <w:proofErr w:type="spellStart"/>
      <w:r w:rsidRPr="00094663">
        <w:rPr>
          <w:rFonts w:ascii="Times New Roman" w:eastAsia="Times New Roman" w:hAnsi="Times New Roman" w:cs="Times New Roman"/>
          <w:bCs/>
          <w:sz w:val="24"/>
          <w:szCs w:val="24"/>
          <w:lang w:eastAsia="ru-RU"/>
        </w:rPr>
        <w:t>ЗАГСа</w:t>
      </w:r>
      <w:proofErr w:type="spellEnd"/>
      <w:r w:rsidRPr="00094663">
        <w:rPr>
          <w:rFonts w:ascii="Times New Roman" w:eastAsia="Times New Roman" w:hAnsi="Times New Roman" w:cs="Times New Roman"/>
          <w:bCs/>
          <w:sz w:val="24"/>
          <w:szCs w:val="24"/>
          <w:lang w:eastAsia="ru-RU"/>
        </w:rPr>
        <w:t xml:space="preserve"> за выдачу повторных свидетельств о смерти собственников жилых помещений для последующего предоставления их нотариуса при признании имущества выморочным;</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roofErr w:type="gramStart"/>
      <w:r w:rsidRPr="00094663">
        <w:rPr>
          <w:rFonts w:ascii="Times New Roman" w:eastAsia="Times New Roman" w:hAnsi="Times New Roman" w:cs="Times New Roman"/>
          <w:sz w:val="24"/>
          <w:szCs w:val="24"/>
          <w:lang w:eastAsia="ru-RU"/>
        </w:rPr>
        <w:t>л</w:t>
      </w:r>
      <w:proofErr w:type="gramEnd"/>
      <w:r w:rsidRPr="00094663">
        <w:rPr>
          <w:rFonts w:ascii="Times New Roman" w:eastAsia="Times New Roman" w:hAnsi="Times New Roman" w:cs="Times New Roman"/>
          <w:sz w:val="24"/>
          <w:szCs w:val="24"/>
          <w:lang w:eastAsia="ru-RU"/>
        </w:rPr>
        <w:t>) 220</w:t>
      </w:r>
      <w:r w:rsidR="00C80D09" w:rsidRPr="00C80D09">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000 рублей направлены на оплату административного штрафа и исполнительских сборов по постановлениям судебных приставов. Освоено 220</w:t>
      </w:r>
      <w:r w:rsidR="00C80D09" w:rsidRPr="00C80D09">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 xml:space="preserve">000 рублей или 100%; </w:t>
      </w:r>
    </w:p>
    <w:p w:rsidR="00094663" w:rsidRPr="00094663" w:rsidRDefault="00094663" w:rsidP="00CF1A87">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roofErr w:type="gramStart"/>
      <w:r w:rsidRPr="00094663">
        <w:rPr>
          <w:rFonts w:ascii="Times New Roman" w:eastAsia="Times New Roman" w:hAnsi="Times New Roman" w:cs="Times New Roman"/>
          <w:bCs/>
          <w:sz w:val="24"/>
          <w:szCs w:val="24"/>
          <w:lang w:eastAsia="ru-RU"/>
        </w:rPr>
        <w:t>м</w:t>
      </w:r>
      <w:proofErr w:type="gramEnd"/>
      <w:r w:rsidRPr="00094663">
        <w:rPr>
          <w:rFonts w:ascii="Times New Roman" w:eastAsia="Times New Roman" w:hAnsi="Times New Roman" w:cs="Times New Roman"/>
          <w:bCs/>
          <w:sz w:val="24"/>
          <w:szCs w:val="24"/>
          <w:lang w:eastAsia="ru-RU"/>
        </w:rPr>
        <w:t xml:space="preserve">) </w:t>
      </w:r>
      <w:r w:rsidRPr="00094663">
        <w:rPr>
          <w:rFonts w:ascii="Times New Roman" w:eastAsia="Times New Roman" w:hAnsi="Times New Roman" w:cs="Times New Roman"/>
          <w:sz w:val="24"/>
          <w:szCs w:val="24"/>
          <w:lang w:eastAsia="ru-RU"/>
        </w:rPr>
        <w:t>141</w:t>
      </w:r>
      <w:r w:rsidR="00C80D09" w:rsidRPr="00C80D09">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000 рублей направлены на поставку ворот для гаража администрации ГО. Ворота поставлены. Освоено 141</w:t>
      </w:r>
      <w:r w:rsidR="00DA0BCB" w:rsidRPr="00DA0BCB">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000 рублей или 100 %.</w:t>
      </w:r>
    </w:p>
    <w:p w:rsidR="00094663" w:rsidRPr="00094663" w:rsidRDefault="00094663" w:rsidP="00CF1A87">
      <w:pPr>
        <w:spacing w:after="0" w:line="276" w:lineRule="auto"/>
        <w:ind w:firstLine="851"/>
        <w:jc w:val="both"/>
        <w:rPr>
          <w:rFonts w:ascii="Times New Roman" w:eastAsia="Times New Roman" w:hAnsi="Times New Roman" w:cs="Times New Roman"/>
          <w:color w:val="000000"/>
          <w:sz w:val="24"/>
          <w:szCs w:val="24"/>
          <w:lang w:eastAsia="ru-RU"/>
        </w:rPr>
      </w:pPr>
      <w:proofErr w:type="gramStart"/>
      <w:r w:rsidRPr="00094663">
        <w:rPr>
          <w:rFonts w:ascii="Times New Roman" w:eastAsia="Times New Roman" w:hAnsi="Times New Roman" w:cs="Times New Roman"/>
          <w:color w:val="000000"/>
          <w:sz w:val="24"/>
          <w:szCs w:val="24"/>
          <w:lang w:eastAsia="ru-RU"/>
        </w:rPr>
        <w:t>н</w:t>
      </w:r>
      <w:proofErr w:type="gramEnd"/>
      <w:r w:rsidRPr="00094663">
        <w:rPr>
          <w:rFonts w:ascii="Times New Roman" w:eastAsia="Times New Roman" w:hAnsi="Times New Roman" w:cs="Times New Roman"/>
          <w:color w:val="000000"/>
          <w:sz w:val="24"/>
          <w:szCs w:val="24"/>
          <w:lang w:eastAsia="ru-RU"/>
        </w:rPr>
        <w:t>) на содержание Комитета было предусмотрено 17</w:t>
      </w:r>
      <w:r w:rsidR="00DA0BCB" w:rsidRPr="00DA0BCB">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color w:val="000000"/>
          <w:sz w:val="24"/>
          <w:szCs w:val="24"/>
          <w:lang w:eastAsia="ru-RU"/>
        </w:rPr>
        <w:t>426</w:t>
      </w:r>
      <w:r w:rsidR="00DA0BCB" w:rsidRPr="00DA0BCB">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color w:val="000000"/>
          <w:sz w:val="24"/>
          <w:szCs w:val="24"/>
          <w:lang w:eastAsia="ru-RU"/>
        </w:rPr>
        <w:t>080 рублей, исполнение составляет 17</w:t>
      </w:r>
      <w:r w:rsidR="009D27B7" w:rsidRPr="009D27B7">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color w:val="000000"/>
          <w:sz w:val="24"/>
          <w:szCs w:val="24"/>
          <w:lang w:eastAsia="ru-RU"/>
        </w:rPr>
        <w:t>421</w:t>
      </w:r>
      <w:r w:rsidR="009D27B7" w:rsidRPr="009D27B7">
        <w:rPr>
          <w:rFonts w:ascii="Times New Roman" w:eastAsia="Times New Roman" w:hAnsi="Times New Roman" w:cs="Times New Roman"/>
          <w:color w:val="000000"/>
          <w:sz w:val="24"/>
          <w:szCs w:val="24"/>
          <w:lang w:eastAsia="ru-RU"/>
        </w:rPr>
        <w:t xml:space="preserve"> </w:t>
      </w:r>
      <w:r w:rsidRPr="00094663">
        <w:rPr>
          <w:rFonts w:ascii="Times New Roman" w:eastAsia="Times New Roman" w:hAnsi="Times New Roman" w:cs="Times New Roman"/>
          <w:color w:val="000000"/>
          <w:sz w:val="24"/>
          <w:szCs w:val="24"/>
          <w:lang w:eastAsia="ru-RU"/>
        </w:rPr>
        <w:t>622,53 руб. или 99,97%.</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094663">
        <w:rPr>
          <w:rFonts w:ascii="Times New Roman" w:eastAsia="Times New Roman" w:hAnsi="Times New Roman" w:cs="Times New Roman"/>
          <w:sz w:val="24"/>
          <w:szCs w:val="24"/>
          <w:lang w:eastAsia="ru-RU"/>
        </w:rPr>
        <w:t>) Также данной программой для Администрации городского округа «Александровск-Сахалинский район» (МКУ «Хозяйственное управление») на приобретение автомобиля за счет средств местного бюджета было предусмотрено 1</w:t>
      </w:r>
      <w:r w:rsidR="00C80D09" w:rsidRPr="00C80D09">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203</w:t>
      </w:r>
      <w:r w:rsidR="00C80D09" w:rsidRPr="00C80D09">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 xml:space="preserve">365 рублей, в январе 2020 года осуществлена поставка автомобиля «Соболь». </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3) </w:t>
      </w:r>
      <w:proofErr w:type="spellStart"/>
      <w:r w:rsidRPr="00094663">
        <w:rPr>
          <w:rFonts w:ascii="Times New Roman" w:eastAsia="Times New Roman" w:hAnsi="Times New Roman" w:cs="Times New Roman"/>
          <w:sz w:val="24"/>
          <w:szCs w:val="24"/>
          <w:lang w:eastAsia="ru-RU"/>
        </w:rPr>
        <w:t>Арковской</w:t>
      </w:r>
      <w:proofErr w:type="spellEnd"/>
      <w:r w:rsidRPr="00094663">
        <w:rPr>
          <w:rFonts w:ascii="Times New Roman" w:eastAsia="Times New Roman" w:hAnsi="Times New Roman" w:cs="Times New Roman"/>
          <w:sz w:val="24"/>
          <w:szCs w:val="24"/>
          <w:lang w:eastAsia="ru-RU"/>
        </w:rPr>
        <w:t xml:space="preserve"> сельской администрации на частичный ремонт здания администрации и для обеспечения его услугами теплоснабжения предусматривалось 350000 рублей. Средства использованы в полном объеме. </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4) </w:t>
      </w:r>
      <w:proofErr w:type="spellStart"/>
      <w:r w:rsidRPr="00094663">
        <w:rPr>
          <w:rFonts w:ascii="Times New Roman" w:eastAsia="Times New Roman" w:hAnsi="Times New Roman" w:cs="Times New Roman"/>
          <w:sz w:val="24"/>
          <w:szCs w:val="24"/>
          <w:lang w:eastAsia="ru-RU"/>
        </w:rPr>
        <w:t>Хоэнской</w:t>
      </w:r>
      <w:proofErr w:type="spellEnd"/>
      <w:r w:rsidRPr="00094663">
        <w:rPr>
          <w:rFonts w:ascii="Times New Roman" w:eastAsia="Times New Roman" w:hAnsi="Times New Roman" w:cs="Times New Roman"/>
          <w:sz w:val="24"/>
          <w:szCs w:val="24"/>
          <w:lang w:eastAsia="ru-RU"/>
        </w:rPr>
        <w:t xml:space="preserve"> сельской администрации на ремонт кровли в здании администрации было предусмотрено 250</w:t>
      </w:r>
      <w:r w:rsidR="00C80D09" w:rsidRPr="00C80D09">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 xml:space="preserve">000 рублей, за счет данных средств приобретены материалы - </w:t>
      </w:r>
      <w:proofErr w:type="spellStart"/>
      <w:r w:rsidRPr="00094663">
        <w:rPr>
          <w:rFonts w:ascii="Times New Roman" w:eastAsia="Times New Roman" w:hAnsi="Times New Roman" w:cs="Times New Roman"/>
          <w:sz w:val="24"/>
          <w:szCs w:val="24"/>
          <w:lang w:eastAsia="ru-RU"/>
        </w:rPr>
        <w:t>профлист</w:t>
      </w:r>
      <w:proofErr w:type="spellEnd"/>
      <w:r w:rsidRPr="00094663">
        <w:rPr>
          <w:rFonts w:ascii="Times New Roman" w:eastAsia="Times New Roman" w:hAnsi="Times New Roman" w:cs="Times New Roman"/>
          <w:sz w:val="24"/>
          <w:szCs w:val="24"/>
          <w:lang w:eastAsia="ru-RU"/>
        </w:rPr>
        <w:t>.</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lastRenderedPageBreak/>
        <w:t xml:space="preserve"> 5) Администрации ГО «Александровск-Сахалинский район» (МКУ «Служба Заказчик») 1</w:t>
      </w:r>
      <w:r w:rsidR="006C3864" w:rsidRPr="006C3864">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315</w:t>
      </w:r>
      <w:r w:rsidR="006C3864" w:rsidRPr="006C3864">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509 рублей, в том числе на:</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ремонт теплоснабжения в здания гаража администрации было выделено 115 609 рублей, </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разработку проектно-сметной документации на капитальный ремонт фасада здания администрации было выделено 600</w:t>
      </w:r>
      <w:r w:rsidR="006C3864" w:rsidRPr="006C3864">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000 рублей;</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проведение обследования зданий на предмет их аварийности 599 900 руб., средства использованы в полном объеме.</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КМБУ «Александровск-Сахалинский Центральный районный Дом Культуры» на проведение кадастровых работ предусматривалось 250</w:t>
      </w:r>
      <w:r w:rsidR="006C3864" w:rsidRPr="006C3864">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lang w:eastAsia="ru-RU"/>
        </w:rPr>
        <w:t>000 рублей, средства использованы в полном объеме.</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Перечнем целевых индикаторов, характеризующих ход и результативность реализации мероприятий, приведенных в </w:t>
      </w:r>
      <w:hyperlink r:id="rId8" w:anchor="Par804#Par804" w:history="1">
        <w:r w:rsidRPr="00094663">
          <w:rPr>
            <w:rFonts w:ascii="Times New Roman" w:eastAsia="Times New Roman" w:hAnsi="Times New Roman" w:cs="Times New Roman"/>
            <w:sz w:val="24"/>
            <w:szCs w:val="24"/>
            <w:lang w:eastAsia="ru-RU"/>
          </w:rPr>
          <w:t>приложении № 2</w:t>
        </w:r>
      </w:hyperlink>
      <w:r w:rsidRPr="00094663">
        <w:rPr>
          <w:rFonts w:ascii="Times New Roman" w:eastAsia="Times New Roman" w:hAnsi="Times New Roman" w:cs="Times New Roman"/>
          <w:sz w:val="24"/>
          <w:szCs w:val="24"/>
          <w:lang w:eastAsia="ru-RU"/>
        </w:rPr>
        <w:t xml:space="preserve"> к муниципальной программе, предусмотрено два показателя: </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rPr>
        <w:t>Регистрация права муниципальной собственности</w:t>
      </w:r>
      <w:r w:rsidRPr="00094663">
        <w:rPr>
          <w:rFonts w:ascii="Times New Roman" w:eastAsia="Times New Roman" w:hAnsi="Times New Roman" w:cs="Times New Roman"/>
          <w:sz w:val="24"/>
          <w:szCs w:val="24"/>
          <w:lang w:eastAsia="ru-RU"/>
        </w:rPr>
        <w:t xml:space="preserve"> по плану на 2021 год предусмотрено 3 объектов, фактически зарегистрировано право на 4 объектах;</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rPr>
      </w:pPr>
      <w:r w:rsidRPr="00094663">
        <w:rPr>
          <w:rFonts w:ascii="Times New Roman" w:eastAsia="Times New Roman" w:hAnsi="Times New Roman" w:cs="Times New Roman"/>
          <w:sz w:val="24"/>
          <w:szCs w:val="24"/>
          <w:lang w:eastAsia="ru-RU"/>
        </w:rPr>
        <w:t xml:space="preserve">- </w:t>
      </w:r>
      <w:r w:rsidRPr="00094663">
        <w:rPr>
          <w:rFonts w:ascii="Times New Roman" w:eastAsia="Times New Roman" w:hAnsi="Times New Roman" w:cs="Times New Roman"/>
          <w:sz w:val="24"/>
          <w:szCs w:val="24"/>
        </w:rPr>
        <w:t>Проведение кадастровых работ, межевания по плану на 2021 год предусмотрено осуществление работ на 10 объектах, фактически проведено межевание 37 объектов.</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rPr>
      </w:pPr>
      <w:r w:rsidRPr="00094663">
        <w:rPr>
          <w:rFonts w:ascii="Times New Roman" w:eastAsia="Times New Roman" w:hAnsi="Times New Roman" w:cs="Times New Roman"/>
          <w:sz w:val="24"/>
          <w:szCs w:val="24"/>
        </w:rPr>
        <w:t xml:space="preserve">     Увеличение фактических показателей по кадастровым работам связано с выделением дополнительных средств на проведение кадастровых работ, а также сложившейся экономией по итогам проведенных аукционов на </w:t>
      </w:r>
      <w:r w:rsidRPr="00094663">
        <w:rPr>
          <w:rFonts w:ascii="Times New Roman" w:eastAsia="Times New Roman" w:hAnsi="Times New Roman" w:cs="Times New Roman"/>
          <w:sz w:val="24"/>
          <w:szCs w:val="24"/>
          <w:lang w:eastAsia="ru-RU"/>
        </w:rPr>
        <w:t>выполнение кадастровых работ на изготовление межевых планов и схем расположения земельных участков на кадастровом плане территории Александровск-Сахалинского района.</w:t>
      </w:r>
      <w:r w:rsidRPr="00094663">
        <w:rPr>
          <w:rFonts w:ascii="Times New Roman" w:eastAsia="Times New Roman" w:hAnsi="Times New Roman" w:cs="Times New Roman"/>
          <w:sz w:val="24"/>
          <w:szCs w:val="24"/>
        </w:rPr>
        <w:t xml:space="preserve"> </w:t>
      </w:r>
    </w:p>
    <w:p w:rsidR="00094663" w:rsidRPr="00094663" w:rsidRDefault="00094663" w:rsidP="00CF1A87">
      <w:pPr>
        <w:spacing w:after="0" w:line="276" w:lineRule="auto"/>
        <w:ind w:firstLine="851"/>
        <w:jc w:val="both"/>
        <w:rPr>
          <w:rFonts w:ascii="Times New Roman" w:eastAsia="Times New Roman" w:hAnsi="Times New Roman" w:cs="Times New Roman"/>
          <w:sz w:val="24"/>
          <w:szCs w:val="24"/>
          <w:lang w:eastAsia="ru-RU"/>
        </w:rPr>
      </w:pPr>
      <w:r w:rsidRPr="00094663">
        <w:rPr>
          <w:rFonts w:ascii="Times New Roman" w:eastAsia="Times New Roman" w:hAnsi="Times New Roman" w:cs="Times New Roman"/>
          <w:sz w:val="24"/>
          <w:szCs w:val="24"/>
        </w:rPr>
        <w:t xml:space="preserve">     Увеличение показателей по регистрации прав связано с тем, что осуществлялась регистрация права муниципальной собственности на объекты, образованные при разделе площади административного здания РКЦ (</w:t>
      </w:r>
      <w:proofErr w:type="spellStart"/>
      <w:r w:rsidRPr="00094663">
        <w:rPr>
          <w:rFonts w:ascii="Times New Roman" w:eastAsia="Times New Roman" w:hAnsi="Times New Roman" w:cs="Times New Roman"/>
          <w:sz w:val="24"/>
          <w:szCs w:val="24"/>
        </w:rPr>
        <w:t>ул.Дзержинского</w:t>
      </w:r>
      <w:proofErr w:type="spellEnd"/>
      <w:r w:rsidRPr="00094663">
        <w:rPr>
          <w:rFonts w:ascii="Times New Roman" w:eastAsia="Times New Roman" w:hAnsi="Times New Roman" w:cs="Times New Roman"/>
          <w:sz w:val="24"/>
          <w:szCs w:val="24"/>
        </w:rPr>
        <w:t xml:space="preserve"> д.16) на несколько объектов.</w:t>
      </w:r>
    </w:p>
    <w:p w:rsidR="00094663" w:rsidRPr="00094663" w:rsidRDefault="00094663" w:rsidP="00CF1A87">
      <w:pPr>
        <w:spacing w:after="200" w:line="276" w:lineRule="auto"/>
        <w:ind w:firstLine="851"/>
        <w:contextualSpacing/>
        <w:jc w:val="both"/>
        <w:rPr>
          <w:rFonts w:ascii="Times New Roman" w:eastAsia="Calibri" w:hAnsi="Times New Roman" w:cs="Times New Roman"/>
          <w:sz w:val="24"/>
          <w:szCs w:val="24"/>
        </w:rPr>
      </w:pPr>
      <w:r w:rsidRPr="00094663">
        <w:rPr>
          <w:rFonts w:ascii="Times New Roman" w:eastAsia="Calibri" w:hAnsi="Times New Roman" w:cs="Times New Roman"/>
          <w:sz w:val="24"/>
          <w:szCs w:val="24"/>
        </w:rPr>
        <w:t>Уровень эффективности реализации муниципальной программы – 1,08 (≥ 0,9 «Высокий»), в том числе значения показателей эффективности:</w:t>
      </w:r>
    </w:p>
    <w:p w:rsidR="00094663" w:rsidRPr="00094663" w:rsidRDefault="00094663" w:rsidP="00CF1A87">
      <w:pPr>
        <w:spacing w:after="200" w:line="276" w:lineRule="auto"/>
        <w:ind w:firstLine="851"/>
        <w:contextualSpacing/>
        <w:jc w:val="both"/>
        <w:rPr>
          <w:rFonts w:ascii="Times New Roman" w:eastAsia="Calibri" w:hAnsi="Times New Roman" w:cs="Times New Roman"/>
          <w:sz w:val="24"/>
          <w:szCs w:val="24"/>
        </w:rPr>
      </w:pPr>
      <w:r w:rsidRPr="00094663">
        <w:rPr>
          <w:rFonts w:ascii="Times New Roman" w:eastAsia="Calibri" w:hAnsi="Times New Roman" w:cs="Times New Roman"/>
          <w:sz w:val="24"/>
          <w:szCs w:val="24"/>
        </w:rPr>
        <w:t>Степень достижения планового значения показателей (индикаторов) – 1,33</w:t>
      </w:r>
    </w:p>
    <w:p w:rsidR="00094663" w:rsidRPr="00094663" w:rsidRDefault="00094663" w:rsidP="00CF1A87">
      <w:pPr>
        <w:spacing w:after="200" w:line="276" w:lineRule="auto"/>
        <w:ind w:firstLine="851"/>
        <w:contextualSpacing/>
        <w:jc w:val="both"/>
        <w:rPr>
          <w:rFonts w:ascii="Times New Roman" w:eastAsia="Calibri" w:hAnsi="Times New Roman" w:cs="Times New Roman"/>
          <w:sz w:val="24"/>
          <w:szCs w:val="24"/>
        </w:rPr>
      </w:pPr>
      <w:r w:rsidRPr="00094663">
        <w:rPr>
          <w:rFonts w:ascii="Times New Roman" w:eastAsia="Calibri" w:hAnsi="Times New Roman" w:cs="Times New Roman"/>
          <w:sz w:val="24"/>
          <w:szCs w:val="24"/>
        </w:rPr>
        <w:t xml:space="preserve"> Степень реализации мероприятий – 1,0</w:t>
      </w:r>
      <w:r w:rsidR="00F73209">
        <w:rPr>
          <w:rFonts w:ascii="Times New Roman" w:eastAsia="Calibri" w:hAnsi="Times New Roman" w:cs="Times New Roman"/>
          <w:sz w:val="24"/>
          <w:szCs w:val="24"/>
        </w:rPr>
        <w:t>0</w:t>
      </w:r>
    </w:p>
    <w:p w:rsidR="00094663" w:rsidRPr="00094663" w:rsidRDefault="00094663" w:rsidP="00CF1A87">
      <w:pPr>
        <w:spacing w:after="200" w:line="276" w:lineRule="auto"/>
        <w:ind w:firstLine="851"/>
        <w:contextualSpacing/>
        <w:jc w:val="both"/>
        <w:rPr>
          <w:rFonts w:ascii="Times New Roman" w:eastAsia="Calibri" w:hAnsi="Times New Roman" w:cs="Times New Roman"/>
          <w:sz w:val="24"/>
          <w:szCs w:val="24"/>
        </w:rPr>
      </w:pPr>
      <w:r w:rsidRPr="00094663">
        <w:rPr>
          <w:rFonts w:ascii="Times New Roman" w:eastAsia="Calibri" w:hAnsi="Times New Roman" w:cs="Times New Roman"/>
          <w:sz w:val="24"/>
          <w:szCs w:val="24"/>
        </w:rPr>
        <w:t>Степень соответствия запланированному уровню затрат –0,99</w:t>
      </w:r>
    </w:p>
    <w:p w:rsidR="00094663" w:rsidRPr="00094663" w:rsidRDefault="00094663" w:rsidP="00CF1A87">
      <w:pPr>
        <w:spacing w:after="200" w:line="276" w:lineRule="auto"/>
        <w:ind w:firstLine="851"/>
        <w:contextualSpacing/>
        <w:jc w:val="both"/>
        <w:rPr>
          <w:rFonts w:ascii="Times New Roman" w:eastAsia="Calibri" w:hAnsi="Times New Roman" w:cs="Times New Roman"/>
          <w:sz w:val="24"/>
          <w:szCs w:val="24"/>
        </w:rPr>
      </w:pPr>
      <w:r w:rsidRPr="00094663">
        <w:rPr>
          <w:rFonts w:ascii="Times New Roman" w:eastAsia="Calibri" w:hAnsi="Times New Roman" w:cs="Times New Roman"/>
          <w:sz w:val="24"/>
          <w:szCs w:val="24"/>
        </w:rPr>
        <w:t>Эффективность использования средств бюджета – 1,01</w:t>
      </w:r>
    </w:p>
    <w:p w:rsidR="00094663" w:rsidRPr="00094663" w:rsidRDefault="00094663" w:rsidP="00CF1A87">
      <w:pPr>
        <w:spacing w:after="200" w:line="276" w:lineRule="auto"/>
        <w:ind w:firstLine="851"/>
        <w:contextualSpacing/>
        <w:jc w:val="both"/>
        <w:rPr>
          <w:rFonts w:ascii="Times New Roman" w:eastAsia="Calibri" w:hAnsi="Times New Roman" w:cs="Times New Roman"/>
          <w:sz w:val="24"/>
          <w:szCs w:val="24"/>
        </w:rPr>
      </w:pPr>
      <w:r w:rsidRPr="00094663">
        <w:rPr>
          <w:rFonts w:ascii="Times New Roman" w:eastAsia="Calibri" w:hAnsi="Times New Roman" w:cs="Times New Roman"/>
          <w:sz w:val="24"/>
          <w:szCs w:val="24"/>
        </w:rPr>
        <w:t>Учитывая, что эффективность реализации муниципальной программы в 2021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0D677F" w:rsidRPr="00700A2E" w:rsidRDefault="000D677F" w:rsidP="001E59A7">
      <w:pPr>
        <w:pStyle w:val="a3"/>
        <w:numPr>
          <w:ilvl w:val="0"/>
          <w:numId w:val="3"/>
        </w:numPr>
        <w:ind w:left="0" w:firstLine="709"/>
        <w:jc w:val="center"/>
        <w:rPr>
          <w:rFonts w:ascii="Times New Roman" w:hAnsi="Times New Roman" w:cs="Times New Roman"/>
          <w:b/>
          <w:sz w:val="28"/>
          <w:szCs w:val="28"/>
          <w:u w:val="single"/>
        </w:rPr>
      </w:pPr>
      <w:r w:rsidRPr="00700A2E">
        <w:rPr>
          <w:rFonts w:ascii="Times New Roman" w:hAnsi="Times New Roman" w:cs="Times New Roman"/>
          <w:b/>
          <w:sz w:val="28"/>
          <w:szCs w:val="28"/>
          <w:u w:val="single"/>
        </w:rPr>
        <w:t>Совершенствование муниципального управления в городском округе «А</w:t>
      </w:r>
      <w:r w:rsidR="00CD03CB" w:rsidRPr="00700A2E">
        <w:rPr>
          <w:rFonts w:ascii="Times New Roman" w:hAnsi="Times New Roman" w:cs="Times New Roman"/>
          <w:b/>
          <w:sz w:val="28"/>
          <w:szCs w:val="28"/>
          <w:u w:val="single"/>
        </w:rPr>
        <w:t>лександровск-Сахалинский район»</w:t>
      </w:r>
      <w:r w:rsidRPr="00700A2E">
        <w:rPr>
          <w:rFonts w:ascii="Times New Roman" w:hAnsi="Times New Roman" w:cs="Times New Roman"/>
          <w:b/>
          <w:sz w:val="28"/>
          <w:szCs w:val="28"/>
          <w:u w:val="single"/>
        </w:rPr>
        <w:t>.</w:t>
      </w:r>
    </w:p>
    <w:p w:rsidR="001E59A7" w:rsidRPr="00D04F8C" w:rsidRDefault="001E59A7" w:rsidP="00CF1A87">
      <w:pPr>
        <w:spacing w:after="0" w:line="276" w:lineRule="auto"/>
        <w:ind w:firstLine="708"/>
        <w:jc w:val="both"/>
        <w:rPr>
          <w:rFonts w:ascii="Times New Roman" w:hAnsi="Times New Roman" w:cs="Times New Roman"/>
          <w:sz w:val="24"/>
          <w:szCs w:val="24"/>
        </w:rPr>
      </w:pPr>
      <w:r w:rsidRPr="00D04F8C">
        <w:rPr>
          <w:rFonts w:ascii="Times New Roman" w:hAnsi="Times New Roman" w:cs="Times New Roman"/>
          <w:sz w:val="24"/>
          <w:szCs w:val="24"/>
        </w:rPr>
        <w:t xml:space="preserve">Муниципальная программа «Совершенствование муниципального управления в городском округе «Александровск-Сахалинский район», утверждена постановлением администрации ГО «Александровск-Сахалинский район от 04.02.2019  </w:t>
      </w:r>
      <w:r w:rsidRPr="001E59A7">
        <w:rPr>
          <w:rFonts w:ascii="Times New Roman" w:hAnsi="Times New Roman" w:cs="Times New Roman"/>
          <w:sz w:val="24"/>
          <w:szCs w:val="24"/>
        </w:rPr>
        <w:t xml:space="preserve"> </w:t>
      </w:r>
      <w:r w:rsidRPr="00D04F8C">
        <w:rPr>
          <w:rFonts w:ascii="Times New Roman" w:hAnsi="Times New Roman" w:cs="Times New Roman"/>
          <w:sz w:val="24"/>
          <w:szCs w:val="24"/>
        </w:rPr>
        <w:t>№ 85.</w:t>
      </w:r>
    </w:p>
    <w:p w:rsidR="001E59A7" w:rsidRPr="00D04F8C" w:rsidRDefault="001E59A7" w:rsidP="00CF1A87">
      <w:pPr>
        <w:pStyle w:val="a3"/>
        <w:ind w:left="0" w:firstLine="709"/>
        <w:jc w:val="both"/>
        <w:rPr>
          <w:rFonts w:ascii="Times New Roman" w:hAnsi="Times New Roman" w:cs="Times New Roman"/>
          <w:sz w:val="24"/>
          <w:szCs w:val="24"/>
        </w:rPr>
      </w:pPr>
      <w:r w:rsidRPr="00D04F8C">
        <w:rPr>
          <w:rFonts w:ascii="Times New Roman" w:hAnsi="Times New Roman" w:cs="Times New Roman"/>
          <w:sz w:val="24"/>
          <w:szCs w:val="24"/>
        </w:rPr>
        <w:t>Объем финансирования Программы на 20</w:t>
      </w:r>
      <w:r>
        <w:rPr>
          <w:rFonts w:ascii="Times New Roman" w:hAnsi="Times New Roman" w:cs="Times New Roman"/>
          <w:sz w:val="24"/>
          <w:szCs w:val="24"/>
        </w:rPr>
        <w:t>20</w:t>
      </w:r>
      <w:r w:rsidRPr="00D04F8C">
        <w:rPr>
          <w:rFonts w:ascii="Times New Roman" w:hAnsi="Times New Roman" w:cs="Times New Roman"/>
          <w:sz w:val="24"/>
          <w:szCs w:val="24"/>
        </w:rPr>
        <w:t xml:space="preserve"> год, предусмотренный бюджетом городского округа с учетом корректировок, составил </w:t>
      </w:r>
      <w:r w:rsidRPr="0004248A">
        <w:rPr>
          <w:rFonts w:ascii="Times New Roman" w:hAnsi="Times New Roman" w:cs="Times New Roman"/>
          <w:sz w:val="24"/>
          <w:szCs w:val="24"/>
        </w:rPr>
        <w:t>39</w:t>
      </w:r>
      <w:r>
        <w:rPr>
          <w:rFonts w:ascii="Times New Roman" w:hAnsi="Times New Roman" w:cs="Times New Roman"/>
          <w:sz w:val="24"/>
          <w:szCs w:val="24"/>
        </w:rPr>
        <w:t> </w:t>
      </w:r>
      <w:r w:rsidRPr="0004248A">
        <w:rPr>
          <w:rFonts w:ascii="Times New Roman" w:hAnsi="Times New Roman" w:cs="Times New Roman"/>
          <w:sz w:val="24"/>
          <w:szCs w:val="24"/>
        </w:rPr>
        <w:t>329</w:t>
      </w:r>
      <w:r>
        <w:rPr>
          <w:rFonts w:ascii="Times New Roman" w:hAnsi="Times New Roman" w:cs="Times New Roman"/>
          <w:sz w:val="24"/>
          <w:szCs w:val="24"/>
        </w:rPr>
        <w:t xml:space="preserve"> </w:t>
      </w:r>
      <w:r w:rsidRPr="0004248A">
        <w:rPr>
          <w:rFonts w:ascii="Times New Roman" w:hAnsi="Times New Roman" w:cs="Times New Roman"/>
          <w:sz w:val="24"/>
          <w:szCs w:val="24"/>
        </w:rPr>
        <w:t>353,45</w:t>
      </w:r>
      <w:r>
        <w:rPr>
          <w:rFonts w:ascii="Times New Roman" w:hAnsi="Times New Roman" w:cs="Times New Roman"/>
          <w:sz w:val="24"/>
          <w:szCs w:val="24"/>
        </w:rPr>
        <w:t xml:space="preserve"> </w:t>
      </w:r>
      <w:r w:rsidRPr="00D04F8C">
        <w:rPr>
          <w:rFonts w:ascii="Times New Roman" w:hAnsi="Times New Roman" w:cs="Times New Roman"/>
          <w:sz w:val="24"/>
          <w:szCs w:val="24"/>
        </w:rPr>
        <w:t xml:space="preserve">руб. Освоение составило </w:t>
      </w:r>
      <w:r w:rsidRPr="0004248A">
        <w:rPr>
          <w:rFonts w:ascii="Times New Roman" w:hAnsi="Times New Roman" w:cs="Times New Roman"/>
          <w:sz w:val="24"/>
          <w:szCs w:val="24"/>
        </w:rPr>
        <w:t>38</w:t>
      </w:r>
      <w:r>
        <w:rPr>
          <w:rFonts w:ascii="Times New Roman" w:hAnsi="Times New Roman" w:cs="Times New Roman"/>
          <w:sz w:val="24"/>
          <w:szCs w:val="24"/>
        </w:rPr>
        <w:t> </w:t>
      </w:r>
      <w:r w:rsidRPr="0004248A">
        <w:rPr>
          <w:rFonts w:ascii="Times New Roman" w:hAnsi="Times New Roman" w:cs="Times New Roman"/>
          <w:sz w:val="24"/>
          <w:szCs w:val="24"/>
        </w:rPr>
        <w:t>884</w:t>
      </w:r>
      <w:r>
        <w:rPr>
          <w:rFonts w:ascii="Times New Roman" w:hAnsi="Times New Roman" w:cs="Times New Roman"/>
          <w:sz w:val="24"/>
          <w:szCs w:val="24"/>
        </w:rPr>
        <w:t xml:space="preserve"> </w:t>
      </w:r>
      <w:r w:rsidRPr="0004248A">
        <w:rPr>
          <w:rFonts w:ascii="Times New Roman" w:hAnsi="Times New Roman" w:cs="Times New Roman"/>
          <w:sz w:val="24"/>
          <w:szCs w:val="24"/>
        </w:rPr>
        <w:t>757,47</w:t>
      </w:r>
      <w:r>
        <w:rPr>
          <w:rFonts w:ascii="Times New Roman" w:hAnsi="Times New Roman" w:cs="Times New Roman"/>
          <w:sz w:val="24"/>
          <w:szCs w:val="24"/>
        </w:rPr>
        <w:t xml:space="preserve"> рублей или 98,87 </w:t>
      </w:r>
      <w:r w:rsidRPr="00D04F8C">
        <w:rPr>
          <w:rFonts w:ascii="Times New Roman" w:hAnsi="Times New Roman" w:cs="Times New Roman"/>
          <w:sz w:val="24"/>
          <w:szCs w:val="24"/>
        </w:rPr>
        <w:t xml:space="preserve">%. </w:t>
      </w:r>
    </w:p>
    <w:p w:rsidR="001E59A7" w:rsidRPr="00D04F8C" w:rsidRDefault="001E59A7" w:rsidP="00CF1A87">
      <w:pPr>
        <w:pStyle w:val="a3"/>
        <w:ind w:left="0" w:firstLine="709"/>
        <w:jc w:val="both"/>
        <w:rPr>
          <w:rFonts w:ascii="Times New Roman" w:hAnsi="Times New Roman" w:cs="Times New Roman"/>
          <w:sz w:val="24"/>
          <w:szCs w:val="24"/>
        </w:rPr>
      </w:pPr>
      <w:r w:rsidRPr="00D04F8C">
        <w:rPr>
          <w:rFonts w:ascii="Times New Roman" w:hAnsi="Times New Roman" w:cs="Times New Roman"/>
          <w:sz w:val="24"/>
          <w:szCs w:val="24"/>
        </w:rPr>
        <w:lastRenderedPageBreak/>
        <w:t>Комплекс основных мероприятий Программы предусмотрен в рамках реализации 3 подпрограмм:</w:t>
      </w:r>
    </w:p>
    <w:p w:rsidR="001E59A7" w:rsidRPr="00D04F8C" w:rsidRDefault="001E59A7" w:rsidP="00CF1A87">
      <w:pPr>
        <w:pStyle w:val="a3"/>
        <w:ind w:left="0" w:firstLine="709"/>
        <w:jc w:val="both"/>
        <w:rPr>
          <w:rFonts w:ascii="Times New Roman" w:hAnsi="Times New Roman" w:cs="Times New Roman"/>
          <w:sz w:val="24"/>
          <w:szCs w:val="24"/>
        </w:rPr>
      </w:pPr>
      <w:r w:rsidRPr="00D04F8C">
        <w:rPr>
          <w:rFonts w:ascii="Times New Roman" w:hAnsi="Times New Roman" w:cs="Times New Roman"/>
          <w:sz w:val="24"/>
          <w:szCs w:val="24"/>
        </w:rPr>
        <w:t>- Подпрограмма «Муниципальное управление в городском округе «Александровск-Сахалинский район»;</w:t>
      </w:r>
    </w:p>
    <w:p w:rsidR="001E59A7" w:rsidRPr="00D04F8C" w:rsidRDefault="001E59A7" w:rsidP="00CF1A87">
      <w:pPr>
        <w:pStyle w:val="a3"/>
        <w:ind w:left="0" w:firstLine="709"/>
        <w:jc w:val="both"/>
        <w:rPr>
          <w:rFonts w:ascii="Times New Roman" w:hAnsi="Times New Roman" w:cs="Times New Roman"/>
          <w:sz w:val="24"/>
          <w:szCs w:val="24"/>
        </w:rPr>
      </w:pPr>
      <w:r w:rsidRPr="00D04F8C">
        <w:rPr>
          <w:rFonts w:ascii="Times New Roman" w:hAnsi="Times New Roman" w:cs="Times New Roman"/>
          <w:sz w:val="24"/>
          <w:szCs w:val="24"/>
        </w:rPr>
        <w:t>- Подпрограмма «Развитие информатизации для повышения качества муниципального управления»</w:t>
      </w:r>
    </w:p>
    <w:p w:rsidR="001E59A7" w:rsidRPr="00D04F8C" w:rsidRDefault="001E59A7" w:rsidP="00CF1A87">
      <w:pPr>
        <w:pStyle w:val="a3"/>
        <w:ind w:left="0" w:firstLine="709"/>
        <w:jc w:val="both"/>
        <w:rPr>
          <w:rFonts w:ascii="Times New Roman" w:hAnsi="Times New Roman" w:cs="Times New Roman"/>
          <w:sz w:val="24"/>
          <w:szCs w:val="24"/>
        </w:rPr>
      </w:pPr>
      <w:r w:rsidRPr="00D04F8C">
        <w:rPr>
          <w:rFonts w:ascii="Times New Roman" w:hAnsi="Times New Roman" w:cs="Times New Roman"/>
          <w:sz w:val="24"/>
          <w:szCs w:val="24"/>
        </w:rPr>
        <w:t>- Подпрограмма «Доступная среда».</w:t>
      </w:r>
    </w:p>
    <w:p w:rsidR="001E59A7" w:rsidRPr="00242CD8" w:rsidRDefault="001E59A7" w:rsidP="00CF1A87">
      <w:pPr>
        <w:pStyle w:val="a3"/>
        <w:ind w:left="0" w:firstLine="709"/>
        <w:jc w:val="both"/>
        <w:rPr>
          <w:rFonts w:ascii="Times New Roman" w:hAnsi="Times New Roman" w:cs="Times New Roman"/>
          <w:sz w:val="24"/>
          <w:szCs w:val="24"/>
          <w:highlight w:val="yellow"/>
        </w:rPr>
      </w:pPr>
    </w:p>
    <w:p w:rsidR="001E59A7" w:rsidRPr="00FF636B" w:rsidRDefault="001E59A7" w:rsidP="00CF1A87">
      <w:pPr>
        <w:pStyle w:val="a3"/>
        <w:ind w:left="0" w:firstLine="709"/>
        <w:jc w:val="both"/>
        <w:rPr>
          <w:rFonts w:ascii="Times New Roman" w:hAnsi="Times New Roman" w:cs="Times New Roman"/>
          <w:sz w:val="24"/>
          <w:szCs w:val="24"/>
        </w:rPr>
      </w:pPr>
      <w:r w:rsidRPr="001F4140">
        <w:rPr>
          <w:rFonts w:ascii="Times New Roman" w:hAnsi="Times New Roman" w:cs="Times New Roman"/>
          <w:b/>
          <w:sz w:val="24"/>
          <w:szCs w:val="24"/>
        </w:rPr>
        <w:t>На реализацию подпрограммы «Муниципальное управление в городском округе «Александровск-Сахалинский район»</w:t>
      </w:r>
      <w:r>
        <w:rPr>
          <w:rFonts w:ascii="Times New Roman" w:hAnsi="Times New Roman" w:cs="Times New Roman"/>
          <w:sz w:val="24"/>
          <w:szCs w:val="24"/>
        </w:rPr>
        <w:t xml:space="preserve"> </w:t>
      </w:r>
      <w:r w:rsidRPr="00B322DF">
        <w:rPr>
          <w:rFonts w:ascii="Times New Roman" w:hAnsi="Times New Roman" w:cs="Times New Roman"/>
          <w:sz w:val="24"/>
          <w:szCs w:val="24"/>
        </w:rPr>
        <w:t>на 20</w:t>
      </w:r>
      <w:r>
        <w:rPr>
          <w:rFonts w:ascii="Times New Roman" w:hAnsi="Times New Roman" w:cs="Times New Roman"/>
          <w:sz w:val="24"/>
          <w:szCs w:val="24"/>
        </w:rPr>
        <w:t>20</w:t>
      </w:r>
      <w:r w:rsidRPr="00B322DF">
        <w:rPr>
          <w:rFonts w:ascii="Times New Roman" w:hAnsi="Times New Roman" w:cs="Times New Roman"/>
          <w:sz w:val="24"/>
          <w:szCs w:val="24"/>
        </w:rPr>
        <w:t xml:space="preserve"> год</w:t>
      </w:r>
      <w:r w:rsidRPr="00C37130">
        <w:rPr>
          <w:rFonts w:ascii="Times New Roman" w:hAnsi="Times New Roman" w:cs="Times New Roman"/>
          <w:sz w:val="24"/>
          <w:szCs w:val="24"/>
        </w:rPr>
        <w:t xml:space="preserve"> предусмотрено </w:t>
      </w:r>
      <w:r w:rsidRPr="0004248A">
        <w:rPr>
          <w:rFonts w:ascii="Times New Roman" w:hAnsi="Times New Roman" w:cs="Times New Roman"/>
          <w:sz w:val="24"/>
          <w:szCs w:val="24"/>
        </w:rPr>
        <w:t>32</w:t>
      </w:r>
      <w:r>
        <w:rPr>
          <w:rFonts w:ascii="Times New Roman" w:hAnsi="Times New Roman" w:cs="Times New Roman"/>
          <w:sz w:val="24"/>
          <w:szCs w:val="24"/>
        </w:rPr>
        <w:t xml:space="preserve"> </w:t>
      </w:r>
      <w:r w:rsidRPr="0004248A">
        <w:rPr>
          <w:rFonts w:ascii="Times New Roman" w:hAnsi="Times New Roman" w:cs="Times New Roman"/>
          <w:sz w:val="24"/>
          <w:szCs w:val="24"/>
        </w:rPr>
        <w:t>632</w:t>
      </w:r>
      <w:r>
        <w:rPr>
          <w:rFonts w:ascii="Times New Roman" w:hAnsi="Times New Roman" w:cs="Times New Roman"/>
          <w:sz w:val="24"/>
          <w:szCs w:val="24"/>
        </w:rPr>
        <w:t xml:space="preserve"> </w:t>
      </w:r>
      <w:r w:rsidRPr="0004248A">
        <w:rPr>
          <w:rFonts w:ascii="Times New Roman" w:hAnsi="Times New Roman" w:cs="Times New Roman"/>
          <w:sz w:val="24"/>
          <w:szCs w:val="24"/>
        </w:rPr>
        <w:t>298,1</w:t>
      </w:r>
      <w:r>
        <w:rPr>
          <w:rFonts w:ascii="Times New Roman" w:hAnsi="Times New Roman" w:cs="Times New Roman"/>
          <w:sz w:val="24"/>
          <w:szCs w:val="24"/>
        </w:rPr>
        <w:t>0 руб.</w:t>
      </w:r>
      <w:r w:rsidRPr="00C37130">
        <w:rPr>
          <w:rFonts w:ascii="Times New Roman" w:hAnsi="Times New Roman" w:cs="Times New Roman"/>
          <w:sz w:val="24"/>
          <w:szCs w:val="24"/>
        </w:rPr>
        <w:t xml:space="preserve">, освоено </w:t>
      </w:r>
      <w:r w:rsidRPr="0004248A">
        <w:rPr>
          <w:rFonts w:ascii="Times New Roman" w:hAnsi="Times New Roman" w:cs="Times New Roman"/>
          <w:sz w:val="24"/>
          <w:szCs w:val="24"/>
        </w:rPr>
        <w:t>32</w:t>
      </w:r>
      <w:r w:rsidRPr="00B56475">
        <w:rPr>
          <w:rFonts w:ascii="Times New Roman" w:hAnsi="Times New Roman" w:cs="Times New Roman"/>
          <w:sz w:val="24"/>
          <w:szCs w:val="24"/>
        </w:rPr>
        <w:t xml:space="preserve"> </w:t>
      </w:r>
      <w:r w:rsidRPr="0004248A">
        <w:rPr>
          <w:rFonts w:ascii="Times New Roman" w:hAnsi="Times New Roman" w:cs="Times New Roman"/>
          <w:sz w:val="24"/>
          <w:szCs w:val="24"/>
        </w:rPr>
        <w:t>617</w:t>
      </w:r>
      <w:r w:rsidRPr="00B56475">
        <w:rPr>
          <w:rFonts w:ascii="Times New Roman" w:hAnsi="Times New Roman" w:cs="Times New Roman"/>
          <w:sz w:val="24"/>
          <w:szCs w:val="24"/>
        </w:rPr>
        <w:t xml:space="preserve"> </w:t>
      </w:r>
      <w:r w:rsidRPr="0004248A">
        <w:rPr>
          <w:rFonts w:ascii="Times New Roman" w:hAnsi="Times New Roman" w:cs="Times New Roman"/>
          <w:sz w:val="24"/>
          <w:szCs w:val="24"/>
        </w:rPr>
        <w:t>154,6</w:t>
      </w:r>
      <w:r>
        <w:rPr>
          <w:rFonts w:ascii="Times New Roman" w:hAnsi="Times New Roman" w:cs="Times New Roman"/>
          <w:sz w:val="24"/>
          <w:szCs w:val="24"/>
        </w:rPr>
        <w:t>0 руб</w:t>
      </w:r>
      <w:r w:rsidRPr="00C37130">
        <w:rPr>
          <w:rFonts w:ascii="Times New Roman" w:hAnsi="Times New Roman" w:cs="Times New Roman"/>
          <w:sz w:val="24"/>
          <w:szCs w:val="24"/>
        </w:rPr>
        <w:t xml:space="preserve">. или </w:t>
      </w:r>
      <w:r>
        <w:rPr>
          <w:rFonts w:ascii="Times New Roman" w:hAnsi="Times New Roman" w:cs="Times New Roman"/>
          <w:sz w:val="24"/>
          <w:szCs w:val="24"/>
        </w:rPr>
        <w:t>99,95</w:t>
      </w:r>
      <w:r w:rsidRPr="00C37130">
        <w:rPr>
          <w:rFonts w:ascii="Times New Roman" w:hAnsi="Times New Roman" w:cs="Times New Roman"/>
          <w:sz w:val="24"/>
          <w:szCs w:val="24"/>
        </w:rPr>
        <w:t xml:space="preserve"> %.</w:t>
      </w:r>
    </w:p>
    <w:p w:rsidR="001E59A7" w:rsidRPr="00C37130" w:rsidRDefault="001E59A7" w:rsidP="00CF1A87">
      <w:pPr>
        <w:pStyle w:val="a3"/>
        <w:spacing w:after="0"/>
        <w:ind w:left="0" w:firstLine="709"/>
        <w:jc w:val="both"/>
        <w:rPr>
          <w:rFonts w:ascii="Times New Roman" w:hAnsi="Times New Roman" w:cs="Times New Roman"/>
          <w:sz w:val="24"/>
          <w:szCs w:val="24"/>
        </w:rPr>
      </w:pPr>
      <w:r w:rsidRPr="00C37130">
        <w:rPr>
          <w:rFonts w:ascii="Times New Roman" w:hAnsi="Times New Roman" w:cs="Times New Roman"/>
          <w:sz w:val="24"/>
          <w:szCs w:val="24"/>
        </w:rPr>
        <w:t xml:space="preserve">В рамках реализации </w:t>
      </w:r>
      <w:r>
        <w:rPr>
          <w:rFonts w:ascii="Times New Roman" w:hAnsi="Times New Roman" w:cs="Times New Roman"/>
          <w:sz w:val="24"/>
          <w:szCs w:val="24"/>
        </w:rPr>
        <w:t>п</w:t>
      </w:r>
      <w:r w:rsidRPr="00C37130">
        <w:rPr>
          <w:rFonts w:ascii="Times New Roman" w:hAnsi="Times New Roman" w:cs="Times New Roman"/>
          <w:sz w:val="24"/>
          <w:szCs w:val="24"/>
        </w:rPr>
        <w:t>одпрограммы</w:t>
      </w:r>
      <w:r>
        <w:rPr>
          <w:rFonts w:ascii="Times New Roman" w:hAnsi="Times New Roman" w:cs="Times New Roman"/>
          <w:sz w:val="24"/>
          <w:szCs w:val="24"/>
        </w:rPr>
        <w:t xml:space="preserve"> </w:t>
      </w:r>
      <w:r w:rsidRPr="00C37130">
        <w:rPr>
          <w:rFonts w:ascii="Times New Roman" w:hAnsi="Times New Roman" w:cs="Times New Roman"/>
          <w:sz w:val="24"/>
          <w:szCs w:val="24"/>
        </w:rPr>
        <w:t>выполнены мероприятия:</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На освещение деятельности органов местного самоуправления</w:t>
      </w:r>
      <w:r>
        <w:rPr>
          <w:rFonts w:ascii="Times New Roman" w:hAnsi="Times New Roman" w:cs="Times New Roman"/>
          <w:sz w:val="24"/>
          <w:szCs w:val="24"/>
        </w:rPr>
        <w:t xml:space="preserve"> запланировано </w:t>
      </w:r>
      <w:r w:rsidRPr="0004248A">
        <w:rPr>
          <w:rFonts w:ascii="Times New Roman" w:hAnsi="Times New Roman" w:cs="Times New Roman"/>
          <w:sz w:val="24"/>
          <w:szCs w:val="24"/>
        </w:rPr>
        <w:t>3</w:t>
      </w:r>
      <w:r>
        <w:rPr>
          <w:rFonts w:ascii="Times New Roman" w:hAnsi="Times New Roman" w:cs="Times New Roman"/>
          <w:sz w:val="24"/>
          <w:szCs w:val="24"/>
        </w:rPr>
        <w:t> </w:t>
      </w:r>
      <w:r w:rsidRPr="0004248A">
        <w:rPr>
          <w:rFonts w:ascii="Times New Roman" w:hAnsi="Times New Roman" w:cs="Times New Roman"/>
          <w:sz w:val="24"/>
          <w:szCs w:val="24"/>
        </w:rPr>
        <w:t>260</w:t>
      </w:r>
      <w:r>
        <w:rPr>
          <w:rFonts w:ascii="Times New Roman" w:hAnsi="Times New Roman" w:cs="Times New Roman"/>
          <w:sz w:val="24"/>
          <w:szCs w:val="24"/>
        </w:rPr>
        <w:t> </w:t>
      </w:r>
      <w:r w:rsidRPr="0004248A">
        <w:rPr>
          <w:rFonts w:ascii="Times New Roman" w:hAnsi="Times New Roman" w:cs="Times New Roman"/>
          <w:sz w:val="24"/>
          <w:szCs w:val="24"/>
        </w:rPr>
        <w:t>400</w:t>
      </w:r>
      <w:r>
        <w:rPr>
          <w:rFonts w:ascii="Times New Roman" w:hAnsi="Times New Roman" w:cs="Times New Roman"/>
          <w:sz w:val="24"/>
          <w:szCs w:val="24"/>
        </w:rPr>
        <w:t xml:space="preserve">,00 руб. и  </w:t>
      </w:r>
      <w:r w:rsidRPr="00993347">
        <w:rPr>
          <w:rFonts w:ascii="Times New Roman" w:hAnsi="Times New Roman" w:cs="Times New Roman"/>
          <w:sz w:val="24"/>
          <w:szCs w:val="24"/>
        </w:rPr>
        <w:t xml:space="preserve"> израсходовано </w:t>
      </w:r>
      <w:r w:rsidRPr="0004248A">
        <w:rPr>
          <w:rFonts w:ascii="Times New Roman" w:hAnsi="Times New Roman" w:cs="Times New Roman"/>
          <w:sz w:val="24"/>
          <w:szCs w:val="24"/>
        </w:rPr>
        <w:t>3</w:t>
      </w:r>
      <w:r>
        <w:rPr>
          <w:rFonts w:ascii="Times New Roman" w:hAnsi="Times New Roman" w:cs="Times New Roman"/>
          <w:sz w:val="24"/>
          <w:szCs w:val="24"/>
        </w:rPr>
        <w:t> </w:t>
      </w:r>
      <w:r w:rsidRPr="0004248A">
        <w:rPr>
          <w:rFonts w:ascii="Times New Roman" w:hAnsi="Times New Roman" w:cs="Times New Roman"/>
          <w:sz w:val="24"/>
          <w:szCs w:val="24"/>
        </w:rPr>
        <w:t>260</w:t>
      </w:r>
      <w:r>
        <w:rPr>
          <w:rFonts w:ascii="Times New Roman" w:hAnsi="Times New Roman" w:cs="Times New Roman"/>
          <w:sz w:val="24"/>
          <w:szCs w:val="24"/>
        </w:rPr>
        <w:t> </w:t>
      </w:r>
      <w:r w:rsidRPr="0004248A">
        <w:rPr>
          <w:rFonts w:ascii="Times New Roman" w:hAnsi="Times New Roman" w:cs="Times New Roman"/>
          <w:sz w:val="24"/>
          <w:szCs w:val="24"/>
        </w:rPr>
        <w:t>400</w:t>
      </w:r>
      <w:r>
        <w:rPr>
          <w:rFonts w:ascii="Times New Roman" w:hAnsi="Times New Roman" w:cs="Times New Roman"/>
          <w:sz w:val="24"/>
          <w:szCs w:val="24"/>
        </w:rPr>
        <w:t>,00 руб. (исполнение составляет 100%)</w:t>
      </w:r>
      <w:r w:rsidRPr="00993347">
        <w:rPr>
          <w:rFonts w:ascii="Times New Roman" w:hAnsi="Times New Roman" w:cs="Times New Roman"/>
          <w:sz w:val="24"/>
          <w:szCs w:val="24"/>
        </w:rPr>
        <w:t>, в том числе:</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7F302A">
        <w:rPr>
          <w:rFonts w:ascii="Times New Roman" w:hAnsi="Times New Roman" w:cs="Times New Roman"/>
          <w:sz w:val="24"/>
          <w:szCs w:val="24"/>
        </w:rPr>
        <w:t xml:space="preserve">- на размещение и опубликование официальной информации и социально-значимой информации на </w:t>
      </w:r>
      <w:r>
        <w:rPr>
          <w:rFonts w:ascii="Times New Roman" w:hAnsi="Times New Roman" w:cs="Times New Roman"/>
          <w:sz w:val="24"/>
          <w:szCs w:val="24"/>
        </w:rPr>
        <w:t>176 127,00</w:t>
      </w:r>
      <w:r w:rsidRPr="007F302A">
        <w:rPr>
          <w:rFonts w:ascii="Times New Roman" w:hAnsi="Times New Roman" w:cs="Times New Roman"/>
          <w:sz w:val="24"/>
          <w:szCs w:val="24"/>
        </w:rPr>
        <w:t xml:space="preserve"> </w:t>
      </w:r>
      <w:proofErr w:type="spellStart"/>
      <w:r w:rsidRPr="007F302A">
        <w:rPr>
          <w:rFonts w:ascii="Times New Roman" w:hAnsi="Times New Roman" w:cs="Times New Roman"/>
          <w:sz w:val="24"/>
          <w:szCs w:val="24"/>
        </w:rPr>
        <w:t>кв.см</w:t>
      </w:r>
      <w:proofErr w:type="spellEnd"/>
      <w:r w:rsidRPr="007F302A">
        <w:rPr>
          <w:rFonts w:ascii="Times New Roman" w:hAnsi="Times New Roman" w:cs="Times New Roman"/>
          <w:sz w:val="24"/>
          <w:szCs w:val="24"/>
        </w:rPr>
        <w:t>.</w:t>
      </w:r>
    </w:p>
    <w:p w:rsidR="001E59A7" w:rsidRPr="00993347" w:rsidRDefault="001E59A7" w:rsidP="00CF1A8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доплаты к пенсиям </w:t>
      </w:r>
      <w:r w:rsidRPr="00983C89">
        <w:rPr>
          <w:rFonts w:ascii="Times New Roman" w:hAnsi="Times New Roman" w:cs="Times New Roman"/>
          <w:sz w:val="24"/>
          <w:szCs w:val="24"/>
        </w:rPr>
        <w:t>48</w:t>
      </w:r>
      <w:r w:rsidRPr="00993347">
        <w:rPr>
          <w:rFonts w:ascii="Times New Roman" w:hAnsi="Times New Roman" w:cs="Times New Roman"/>
          <w:sz w:val="24"/>
          <w:szCs w:val="24"/>
        </w:rPr>
        <w:t xml:space="preserve"> муниципальным служащим</w:t>
      </w:r>
      <w:r>
        <w:rPr>
          <w:rFonts w:ascii="Times New Roman" w:hAnsi="Times New Roman" w:cs="Times New Roman"/>
          <w:sz w:val="24"/>
          <w:szCs w:val="24"/>
        </w:rPr>
        <w:t xml:space="preserve"> запланировано </w:t>
      </w:r>
      <w:r w:rsidRPr="0004248A">
        <w:rPr>
          <w:rFonts w:ascii="Times New Roman" w:hAnsi="Times New Roman" w:cs="Times New Roman"/>
          <w:sz w:val="24"/>
          <w:szCs w:val="24"/>
        </w:rPr>
        <w:t>14</w:t>
      </w:r>
      <w:r>
        <w:rPr>
          <w:rFonts w:ascii="Times New Roman" w:hAnsi="Times New Roman" w:cs="Times New Roman"/>
          <w:sz w:val="24"/>
          <w:szCs w:val="24"/>
        </w:rPr>
        <w:t> </w:t>
      </w:r>
      <w:r w:rsidRPr="0004248A">
        <w:rPr>
          <w:rFonts w:ascii="Times New Roman" w:hAnsi="Times New Roman" w:cs="Times New Roman"/>
          <w:sz w:val="24"/>
          <w:szCs w:val="24"/>
        </w:rPr>
        <w:t>999</w:t>
      </w:r>
      <w:r>
        <w:rPr>
          <w:rFonts w:ascii="Times New Roman" w:hAnsi="Times New Roman" w:cs="Times New Roman"/>
          <w:sz w:val="24"/>
          <w:szCs w:val="24"/>
        </w:rPr>
        <w:t xml:space="preserve"> </w:t>
      </w:r>
      <w:r w:rsidRPr="0004248A">
        <w:rPr>
          <w:rFonts w:ascii="Times New Roman" w:hAnsi="Times New Roman" w:cs="Times New Roman"/>
          <w:sz w:val="24"/>
          <w:szCs w:val="24"/>
        </w:rPr>
        <w:t>498,1</w:t>
      </w:r>
      <w:r>
        <w:rPr>
          <w:rFonts w:ascii="Times New Roman" w:hAnsi="Times New Roman" w:cs="Times New Roman"/>
          <w:sz w:val="24"/>
          <w:szCs w:val="24"/>
        </w:rPr>
        <w:t xml:space="preserve">0 руб. и   </w:t>
      </w:r>
      <w:r w:rsidRPr="00993347">
        <w:rPr>
          <w:rFonts w:ascii="Times New Roman" w:hAnsi="Times New Roman" w:cs="Times New Roman"/>
          <w:sz w:val="24"/>
          <w:szCs w:val="24"/>
        </w:rPr>
        <w:t xml:space="preserve"> израсходовано </w:t>
      </w:r>
      <w:r w:rsidRPr="0004248A">
        <w:rPr>
          <w:rFonts w:ascii="Times New Roman" w:hAnsi="Times New Roman" w:cs="Times New Roman"/>
          <w:sz w:val="24"/>
          <w:szCs w:val="24"/>
        </w:rPr>
        <w:t>14</w:t>
      </w:r>
      <w:r>
        <w:rPr>
          <w:rFonts w:ascii="Times New Roman" w:hAnsi="Times New Roman" w:cs="Times New Roman"/>
          <w:sz w:val="24"/>
          <w:szCs w:val="24"/>
        </w:rPr>
        <w:t> </w:t>
      </w:r>
      <w:r w:rsidRPr="0004248A">
        <w:rPr>
          <w:rFonts w:ascii="Times New Roman" w:hAnsi="Times New Roman" w:cs="Times New Roman"/>
          <w:sz w:val="24"/>
          <w:szCs w:val="24"/>
        </w:rPr>
        <w:t>999</w:t>
      </w:r>
      <w:r>
        <w:rPr>
          <w:rFonts w:ascii="Times New Roman" w:hAnsi="Times New Roman" w:cs="Times New Roman"/>
          <w:sz w:val="24"/>
          <w:szCs w:val="24"/>
        </w:rPr>
        <w:t xml:space="preserve"> </w:t>
      </w:r>
      <w:r w:rsidRPr="0004248A">
        <w:rPr>
          <w:rFonts w:ascii="Times New Roman" w:hAnsi="Times New Roman" w:cs="Times New Roman"/>
          <w:sz w:val="24"/>
          <w:szCs w:val="24"/>
        </w:rPr>
        <w:t>498,1</w:t>
      </w:r>
      <w:r>
        <w:rPr>
          <w:rFonts w:ascii="Times New Roman" w:hAnsi="Times New Roman" w:cs="Times New Roman"/>
          <w:sz w:val="24"/>
          <w:szCs w:val="24"/>
        </w:rPr>
        <w:t>0 руб.</w:t>
      </w:r>
      <w:r w:rsidRPr="00993347">
        <w:rPr>
          <w:rFonts w:ascii="Times New Roman" w:hAnsi="Times New Roman" w:cs="Times New Roman"/>
          <w:sz w:val="24"/>
          <w:szCs w:val="24"/>
        </w:rPr>
        <w:t xml:space="preserve">  Выполнение составляет 100%.</w:t>
      </w:r>
    </w:p>
    <w:p w:rsidR="001E59A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 xml:space="preserve">На выплаты Почетным гражданам городского округа «Александровск-Сахалинский район» </w:t>
      </w:r>
      <w:r>
        <w:rPr>
          <w:rFonts w:ascii="Times New Roman" w:hAnsi="Times New Roman" w:cs="Times New Roman"/>
          <w:sz w:val="24"/>
          <w:szCs w:val="24"/>
        </w:rPr>
        <w:t xml:space="preserve">запланировано 84 000 руб., </w:t>
      </w:r>
      <w:r w:rsidRPr="00993347">
        <w:rPr>
          <w:rFonts w:ascii="Times New Roman" w:hAnsi="Times New Roman" w:cs="Times New Roman"/>
          <w:sz w:val="24"/>
          <w:szCs w:val="24"/>
        </w:rPr>
        <w:t xml:space="preserve">израсходовано </w:t>
      </w:r>
      <w:r w:rsidRPr="0004248A">
        <w:rPr>
          <w:rFonts w:ascii="Times New Roman" w:hAnsi="Times New Roman" w:cs="Times New Roman"/>
          <w:sz w:val="24"/>
          <w:szCs w:val="24"/>
        </w:rPr>
        <w:t>82</w:t>
      </w:r>
      <w:r>
        <w:rPr>
          <w:rFonts w:ascii="Times New Roman" w:hAnsi="Times New Roman" w:cs="Times New Roman"/>
          <w:sz w:val="24"/>
          <w:szCs w:val="24"/>
        </w:rPr>
        <w:t> </w:t>
      </w:r>
      <w:r w:rsidRPr="0004248A">
        <w:rPr>
          <w:rFonts w:ascii="Times New Roman" w:hAnsi="Times New Roman" w:cs="Times New Roman"/>
          <w:sz w:val="24"/>
          <w:szCs w:val="24"/>
        </w:rPr>
        <w:t>758</w:t>
      </w:r>
      <w:r>
        <w:rPr>
          <w:rFonts w:ascii="Times New Roman" w:hAnsi="Times New Roman" w:cs="Times New Roman"/>
          <w:sz w:val="24"/>
          <w:szCs w:val="24"/>
        </w:rPr>
        <w:t xml:space="preserve">,00 </w:t>
      </w:r>
      <w:r w:rsidRPr="00993347">
        <w:rPr>
          <w:rFonts w:ascii="Times New Roman" w:hAnsi="Times New Roman" w:cs="Times New Roman"/>
          <w:sz w:val="24"/>
          <w:szCs w:val="24"/>
        </w:rPr>
        <w:t>р</w:t>
      </w:r>
      <w:r>
        <w:rPr>
          <w:rFonts w:ascii="Times New Roman" w:hAnsi="Times New Roman" w:cs="Times New Roman"/>
          <w:sz w:val="24"/>
          <w:szCs w:val="24"/>
        </w:rPr>
        <w:t>ублей. Выполнение составляет 98,52</w:t>
      </w:r>
      <w:r w:rsidRPr="00993347">
        <w:rPr>
          <w:rFonts w:ascii="Times New Roman" w:hAnsi="Times New Roman" w:cs="Times New Roman"/>
          <w:sz w:val="24"/>
          <w:szCs w:val="24"/>
        </w:rPr>
        <w:t>%.</w:t>
      </w:r>
    </w:p>
    <w:p w:rsidR="001E59A7" w:rsidRPr="00983C89" w:rsidRDefault="001E59A7" w:rsidP="00CF1A87">
      <w:pPr>
        <w:spacing w:after="0" w:line="276" w:lineRule="auto"/>
        <w:ind w:firstLine="708"/>
        <w:jc w:val="both"/>
        <w:rPr>
          <w:rFonts w:ascii="Times New Roman" w:hAnsi="Times New Roman" w:cs="Times New Roman"/>
          <w:sz w:val="24"/>
          <w:szCs w:val="24"/>
        </w:rPr>
      </w:pPr>
      <w:r w:rsidRPr="00983C89">
        <w:rPr>
          <w:rFonts w:ascii="Times New Roman" w:hAnsi="Times New Roman" w:cs="Times New Roman"/>
          <w:sz w:val="24"/>
          <w:szCs w:val="24"/>
        </w:rPr>
        <w:t xml:space="preserve">В рамках осуществления органами местного самоуправления дополнительных мер социальной поддержки и социальной помощи для отдельных категорий граждан, в соответствии с п.5 ст.20 Федерального закона РФ №131-ФЗ от 06.10.2003 "Об общих принципах организации местного самоуправления в Российской Федерации» предусмотрено </w:t>
      </w:r>
      <w:r>
        <w:rPr>
          <w:rFonts w:ascii="Times New Roman" w:hAnsi="Times New Roman" w:cs="Times New Roman"/>
          <w:sz w:val="24"/>
          <w:szCs w:val="24"/>
        </w:rPr>
        <w:t>5</w:t>
      </w:r>
      <w:r w:rsidRPr="00983C89">
        <w:rPr>
          <w:rFonts w:ascii="Times New Roman" w:hAnsi="Times New Roman" w:cs="Times New Roman"/>
          <w:sz w:val="24"/>
          <w:szCs w:val="24"/>
        </w:rPr>
        <w:t>0 000,00 руб.</w:t>
      </w:r>
      <w:r>
        <w:rPr>
          <w:rFonts w:ascii="Times New Roman" w:hAnsi="Times New Roman" w:cs="Times New Roman"/>
          <w:sz w:val="24"/>
          <w:szCs w:val="24"/>
        </w:rPr>
        <w:t xml:space="preserve"> и израсходовано 5</w:t>
      </w:r>
      <w:r w:rsidRPr="00983C89">
        <w:rPr>
          <w:rFonts w:ascii="Times New Roman" w:hAnsi="Times New Roman" w:cs="Times New Roman"/>
          <w:sz w:val="24"/>
          <w:szCs w:val="24"/>
        </w:rPr>
        <w:t xml:space="preserve">0 000,00 руб., исполнение 100%, из них: </w:t>
      </w:r>
    </w:p>
    <w:p w:rsidR="001E59A7" w:rsidRDefault="001E59A7" w:rsidP="00CF1A87">
      <w:pPr>
        <w:spacing w:after="0" w:line="276" w:lineRule="auto"/>
        <w:ind w:firstLine="708"/>
        <w:jc w:val="both"/>
        <w:rPr>
          <w:rFonts w:ascii="Times New Roman" w:hAnsi="Times New Roman" w:cs="Times New Roman"/>
          <w:sz w:val="24"/>
          <w:szCs w:val="24"/>
        </w:rPr>
      </w:pPr>
      <w:r w:rsidRPr="00983C89">
        <w:rPr>
          <w:rFonts w:ascii="Times New Roman" w:hAnsi="Times New Roman" w:cs="Times New Roman"/>
          <w:sz w:val="24"/>
          <w:szCs w:val="24"/>
        </w:rPr>
        <w:t>- на дополнительные меры социальной поддержки семьям, имеющим детей-инвалидов с диагнозом детский церебральный паралич в раз</w:t>
      </w:r>
      <w:r>
        <w:rPr>
          <w:rFonts w:ascii="Times New Roman" w:hAnsi="Times New Roman" w:cs="Times New Roman"/>
          <w:sz w:val="24"/>
          <w:szCs w:val="24"/>
        </w:rPr>
        <w:t>мере 5</w:t>
      </w:r>
      <w:r w:rsidRPr="00983C89">
        <w:rPr>
          <w:rFonts w:ascii="Times New Roman" w:hAnsi="Times New Roman" w:cs="Times New Roman"/>
          <w:sz w:val="24"/>
          <w:szCs w:val="24"/>
        </w:rPr>
        <w:t xml:space="preserve">0 000,00 руб., выплачено единовременное </w:t>
      </w:r>
      <w:r w:rsidRPr="00691459">
        <w:rPr>
          <w:rFonts w:ascii="Times New Roman" w:hAnsi="Times New Roman" w:cs="Times New Roman"/>
          <w:sz w:val="24"/>
          <w:szCs w:val="24"/>
        </w:rPr>
        <w:t>пособие 1 семье с одним ребенком, имеющим диагноз детский церебральный паралич</w:t>
      </w:r>
      <w:r w:rsidRPr="00983C89">
        <w:rPr>
          <w:rFonts w:ascii="Times New Roman" w:hAnsi="Times New Roman" w:cs="Times New Roman"/>
          <w:sz w:val="24"/>
          <w:szCs w:val="24"/>
        </w:rPr>
        <w:t>.</w:t>
      </w:r>
    </w:p>
    <w:p w:rsidR="001E59A7" w:rsidRDefault="001E59A7" w:rsidP="00CF1A87">
      <w:pPr>
        <w:spacing w:after="0" w:line="276" w:lineRule="auto"/>
        <w:ind w:firstLine="708"/>
        <w:jc w:val="both"/>
        <w:rPr>
          <w:rFonts w:ascii="Times New Roman" w:hAnsi="Times New Roman" w:cs="Times New Roman"/>
          <w:sz w:val="24"/>
          <w:szCs w:val="24"/>
        </w:rPr>
      </w:pPr>
      <w:r w:rsidRPr="00234C87">
        <w:rPr>
          <w:rFonts w:ascii="Times New Roman" w:hAnsi="Times New Roman" w:cs="Times New Roman"/>
          <w:sz w:val="24"/>
          <w:szCs w:val="24"/>
        </w:rPr>
        <w:t xml:space="preserve">В рамках реализации национального проекта «Демография». Федерального проекта «Старшее поколение» выплачены денежное вознаграждения 30-ти опекунам совершеннолетних лиц, признанных судом недееспособными в сумме 13 790,5 тыс. рублей. Остаток средств в сумме 13,8 тыс.  </w:t>
      </w:r>
      <w:proofErr w:type="gramStart"/>
      <w:r w:rsidRPr="00234C87">
        <w:rPr>
          <w:rFonts w:ascii="Times New Roman" w:hAnsi="Times New Roman" w:cs="Times New Roman"/>
          <w:sz w:val="24"/>
          <w:szCs w:val="24"/>
        </w:rPr>
        <w:t>рублей</w:t>
      </w:r>
      <w:proofErr w:type="gramEnd"/>
      <w:r w:rsidRPr="00234C87">
        <w:rPr>
          <w:rFonts w:ascii="Times New Roman" w:hAnsi="Times New Roman" w:cs="Times New Roman"/>
          <w:sz w:val="24"/>
          <w:szCs w:val="24"/>
        </w:rPr>
        <w:t xml:space="preserve"> сложился по причине несвоевременной подачи документов в суд опекуна для признания недееспособным его подопечного.</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В целях выполнения мероприятий му</w:t>
      </w:r>
      <w:r>
        <w:rPr>
          <w:rFonts w:ascii="Times New Roman" w:hAnsi="Times New Roman" w:cs="Times New Roman"/>
          <w:sz w:val="24"/>
          <w:szCs w:val="24"/>
        </w:rPr>
        <w:t xml:space="preserve">ниципальной подпрограммы </w:t>
      </w:r>
      <w:r>
        <w:rPr>
          <w:b/>
          <w:sz w:val="20"/>
          <w:szCs w:val="20"/>
        </w:rPr>
        <w:t>«</w:t>
      </w:r>
      <w:r w:rsidRPr="00234C87">
        <w:rPr>
          <w:rFonts w:ascii="Times New Roman" w:hAnsi="Times New Roman" w:cs="Times New Roman"/>
          <w:b/>
          <w:sz w:val="24"/>
          <w:szCs w:val="24"/>
        </w:rPr>
        <w:t>Противодействие коррупции»</w:t>
      </w:r>
      <w:r>
        <w:rPr>
          <w:rFonts w:ascii="Times New Roman" w:hAnsi="Times New Roman" w:cs="Times New Roman"/>
          <w:sz w:val="24"/>
          <w:szCs w:val="24"/>
        </w:rPr>
        <w:t>,</w:t>
      </w:r>
      <w:r w:rsidR="009027A6" w:rsidRPr="009027A6">
        <w:rPr>
          <w:rFonts w:ascii="Times New Roman" w:hAnsi="Times New Roman" w:cs="Times New Roman"/>
          <w:sz w:val="24"/>
          <w:szCs w:val="24"/>
        </w:rPr>
        <w:t xml:space="preserve"> </w:t>
      </w:r>
      <w:r>
        <w:rPr>
          <w:rFonts w:ascii="Times New Roman" w:hAnsi="Times New Roman" w:cs="Times New Roman"/>
          <w:sz w:val="24"/>
          <w:szCs w:val="24"/>
        </w:rPr>
        <w:t>в 2020</w:t>
      </w:r>
      <w:r w:rsidRPr="00993347">
        <w:rPr>
          <w:rFonts w:ascii="Times New Roman" w:hAnsi="Times New Roman" w:cs="Times New Roman"/>
          <w:sz w:val="24"/>
          <w:szCs w:val="24"/>
        </w:rPr>
        <w:t>г. проведена работа по разъяснению муниципальным служащим необходимости соблюдения запретов и ограничений, обязанностей в сфере противодействия коррупции (изготовлены и размещены на стендах памятки о пр</w:t>
      </w:r>
      <w:r>
        <w:rPr>
          <w:rFonts w:ascii="Times New Roman" w:hAnsi="Times New Roman" w:cs="Times New Roman"/>
          <w:sz w:val="24"/>
          <w:szCs w:val="24"/>
        </w:rPr>
        <w:t>отиводействии коррупции).</w:t>
      </w:r>
    </w:p>
    <w:p w:rsidR="001E59A7" w:rsidRPr="00993347" w:rsidRDefault="001E59A7" w:rsidP="00CF1A87">
      <w:pPr>
        <w:spacing w:after="0" w:line="276" w:lineRule="auto"/>
        <w:jc w:val="both"/>
        <w:rPr>
          <w:rFonts w:ascii="Times New Roman" w:hAnsi="Times New Roman" w:cs="Times New Roman"/>
          <w:sz w:val="24"/>
          <w:szCs w:val="24"/>
        </w:rPr>
      </w:pPr>
      <w:r w:rsidRPr="00993347">
        <w:rPr>
          <w:rFonts w:ascii="Times New Roman" w:hAnsi="Times New Roman" w:cs="Times New Roman"/>
          <w:sz w:val="24"/>
          <w:szCs w:val="24"/>
        </w:rPr>
        <w:tab/>
        <w:t xml:space="preserve">В соответствии с утвержденным Порядком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в органах местного самоуправления городского округа, проводится антикоррупционная экспертиза нормативно – правовых актов. Проверке подлежат все без исключения нормативные правовые акты </w:t>
      </w:r>
      <w:r w:rsidRPr="00993347">
        <w:rPr>
          <w:rFonts w:ascii="Times New Roman" w:hAnsi="Times New Roman" w:cs="Times New Roman"/>
          <w:sz w:val="24"/>
          <w:szCs w:val="24"/>
        </w:rPr>
        <w:lastRenderedPageBreak/>
        <w:t>администрации и иных органов местного самоупра</w:t>
      </w:r>
      <w:r>
        <w:rPr>
          <w:rFonts w:ascii="Times New Roman" w:hAnsi="Times New Roman" w:cs="Times New Roman"/>
          <w:sz w:val="24"/>
          <w:szCs w:val="24"/>
        </w:rPr>
        <w:t>вления городского округа. В 2020</w:t>
      </w:r>
      <w:r w:rsidRPr="00993347">
        <w:rPr>
          <w:rFonts w:ascii="Times New Roman" w:hAnsi="Times New Roman" w:cs="Times New Roman"/>
          <w:sz w:val="24"/>
          <w:szCs w:val="24"/>
        </w:rPr>
        <w:t xml:space="preserve"> году антикоррупционной экспертизе подвергнуто </w:t>
      </w:r>
      <w:r w:rsidRPr="00396D44">
        <w:rPr>
          <w:rFonts w:ascii="Times New Roman" w:hAnsi="Times New Roman" w:cs="Times New Roman"/>
          <w:sz w:val="24"/>
          <w:szCs w:val="24"/>
        </w:rPr>
        <w:t>789</w:t>
      </w:r>
      <w:r w:rsidRPr="00396D44">
        <w:rPr>
          <w:rFonts w:ascii="Times New Roman" w:hAnsi="Times New Roman" w:cs="Times New Roman"/>
          <w:color w:val="FF0000"/>
          <w:sz w:val="24"/>
          <w:szCs w:val="24"/>
        </w:rPr>
        <w:t xml:space="preserve"> </w:t>
      </w:r>
      <w:r w:rsidRPr="00396D44">
        <w:rPr>
          <w:rFonts w:ascii="Times New Roman" w:hAnsi="Times New Roman" w:cs="Times New Roman"/>
          <w:sz w:val="24"/>
          <w:szCs w:val="24"/>
        </w:rPr>
        <w:t>постановлений и 180-р распоряжений.</w:t>
      </w:r>
    </w:p>
    <w:p w:rsidR="001E59A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Одним из важных направлений реализации мер противодействия коррупции стало совершенствование организационных и практических мер по повышению открытости и расширению спектра информированности населения о проводимых администрацией городского округа «Александровск-Сахалинский район» мероприятий в сфере противодействия коррупционных проявлений.</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На официальном сайте городского округа</w:t>
      </w:r>
      <w:r>
        <w:rPr>
          <w:rFonts w:ascii="Times New Roman" w:hAnsi="Times New Roman" w:cs="Times New Roman"/>
          <w:sz w:val="24"/>
          <w:szCs w:val="24"/>
        </w:rPr>
        <w:t xml:space="preserve"> создан подраздел «Противодействие коррупции», в котором постоянно размещается актуализированная информация о работе проводимой в администрации городского округа «Александровск-Сахалинский район» и иных органов местного самоуправления в сфере противодействия коррупции. А также</w:t>
      </w:r>
      <w:r w:rsidRPr="00993347">
        <w:rPr>
          <w:rFonts w:ascii="Times New Roman" w:hAnsi="Times New Roman" w:cs="Times New Roman"/>
          <w:sz w:val="24"/>
          <w:szCs w:val="24"/>
        </w:rPr>
        <w:t xml:space="preserve"> размещены сведения руководителей структурных подразделений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w:t>
      </w:r>
    </w:p>
    <w:p w:rsidR="001E59A7" w:rsidRPr="00993347" w:rsidRDefault="001E59A7" w:rsidP="00CF1A8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Указанный раздел</w:t>
      </w:r>
      <w:r w:rsidRPr="00993347">
        <w:rPr>
          <w:rFonts w:ascii="Times New Roman" w:hAnsi="Times New Roman" w:cs="Times New Roman"/>
          <w:sz w:val="24"/>
          <w:szCs w:val="24"/>
        </w:rPr>
        <w:t xml:space="preserve"> </w:t>
      </w:r>
      <w:r>
        <w:rPr>
          <w:rFonts w:ascii="Times New Roman" w:hAnsi="Times New Roman" w:cs="Times New Roman"/>
          <w:sz w:val="24"/>
          <w:szCs w:val="24"/>
        </w:rPr>
        <w:t>подра</w:t>
      </w:r>
      <w:r w:rsidRPr="00993347">
        <w:rPr>
          <w:rFonts w:ascii="Times New Roman" w:hAnsi="Times New Roman" w:cs="Times New Roman"/>
          <w:sz w:val="24"/>
          <w:szCs w:val="24"/>
        </w:rPr>
        <w:t xml:space="preserve">здел </w:t>
      </w:r>
      <w:r>
        <w:rPr>
          <w:rFonts w:ascii="Times New Roman" w:hAnsi="Times New Roman" w:cs="Times New Roman"/>
          <w:sz w:val="24"/>
          <w:szCs w:val="24"/>
        </w:rPr>
        <w:t>«Противодействие коррупции» позволяет</w:t>
      </w:r>
      <w:r w:rsidRPr="00993347">
        <w:rPr>
          <w:rFonts w:ascii="Times New Roman" w:hAnsi="Times New Roman" w:cs="Times New Roman"/>
          <w:sz w:val="24"/>
          <w:szCs w:val="24"/>
        </w:rPr>
        <w:t xml:space="preserve"> сообщить о фактах коррупции в органах местного самоуправления. На данный момент сообщений о фактах коррупции не поступало.</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В целях реализации возможности граждан беспрепятственно информировать о фактах совершения коррупционных правонарушений в органах местного самоуправления в администрации городского округа действует «горячая линия». Обращений не поступало.</w:t>
      </w:r>
    </w:p>
    <w:p w:rsidR="001E59A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В администрации городского округа установлен информационный стенд, на котором размещена информация по вопросам профилактики коррупционных и иных правонарушений.</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Администрацией городского округа обеспечено участие институтов гражданского общества в противодействии коррупции:</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 по вопросам градостроительной деятельности, вопросам предоставления земельных участков, находящихся в муниципальной собственности, бюджетным вопросам в случаях, предусмотренных земельным, градостроительным, бюджетным законодательством Российской Федерации проводятся общественные (публичные) слушания;</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 обеспечена возможность проведения независимой антикоррупционной экспертизы муниципальных правовых актов и их проектов (на официальном сайте администрации существует соответствующий раздел);</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 обеспечена работа общественного совета ГО «Александровск – Сахалинский район».</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Во исполнение Указа Президента РФ от 29.06.2018 № 378 «О Национальном плане противодействия коррупции на 2018 - 2020 годы» администрацией утвержден план противодействия коррупции в городском округе «Александровск-Сахалинский район» на 2018- 2020 годы», в который включено 21 мероприятие. В соответствии с Планом проводится работа по разработке и внедрению административных регламентов исполнения государственных (муниципальных) услуг (функций), совершенствованию механизма деятельности по размещению муниципальных заказов, внедрению антикоррупционных механизмов в рамках реализации кадровой политики, организации проведения антикоррупционной экспертизы нормативных правовых актов и их проектов, и другое.</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 xml:space="preserve">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органами местного самоуправления городского округа </w:t>
      </w:r>
      <w:r w:rsidRPr="00993347">
        <w:rPr>
          <w:rFonts w:ascii="Times New Roman" w:hAnsi="Times New Roman" w:cs="Times New Roman"/>
          <w:sz w:val="24"/>
          <w:szCs w:val="24"/>
        </w:rPr>
        <w:lastRenderedPageBreak/>
        <w:t>утверждены актуализированные административные регламенты исполнения государственных (муниципальных) услуг.</w:t>
      </w:r>
    </w:p>
    <w:p w:rsidR="001E59A7" w:rsidRPr="00993347" w:rsidRDefault="001E59A7" w:rsidP="00CF1A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По состоянию на 28.02.2020</w:t>
      </w:r>
      <w:r w:rsidRPr="00993347">
        <w:rPr>
          <w:rFonts w:ascii="Times New Roman" w:hAnsi="Times New Roman" w:cs="Times New Roman"/>
          <w:sz w:val="24"/>
          <w:szCs w:val="24"/>
        </w:rPr>
        <w:t xml:space="preserve"> года органами местного самоуправления организовано предоставление 102 муниципальных услуг, </w:t>
      </w:r>
      <w:r w:rsidRPr="007D11B7">
        <w:rPr>
          <w:rFonts w:ascii="Times New Roman" w:hAnsi="Times New Roman" w:cs="Times New Roman"/>
          <w:sz w:val="24"/>
          <w:szCs w:val="24"/>
        </w:rPr>
        <w:t>34</w:t>
      </w:r>
      <w:r w:rsidRPr="00993347">
        <w:rPr>
          <w:rFonts w:ascii="Times New Roman" w:hAnsi="Times New Roman" w:cs="Times New Roman"/>
          <w:sz w:val="24"/>
          <w:szCs w:val="24"/>
        </w:rPr>
        <w:t xml:space="preserve"> из которых переведены в электронный вид, 78 муниципальных услуг п</w:t>
      </w:r>
      <w:r>
        <w:rPr>
          <w:rFonts w:ascii="Times New Roman" w:hAnsi="Times New Roman" w:cs="Times New Roman"/>
          <w:sz w:val="24"/>
          <w:szCs w:val="24"/>
        </w:rPr>
        <w:t xml:space="preserve">редоставляется через </w:t>
      </w:r>
      <w:r w:rsidRPr="00993347">
        <w:rPr>
          <w:rFonts w:ascii="Times New Roman" w:hAnsi="Times New Roman" w:cs="Times New Roman"/>
          <w:sz w:val="24"/>
          <w:szCs w:val="24"/>
        </w:rPr>
        <w:t>многофункциональный центр.</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В администрации городского округа создана и действует комиссия по соблюдению требований к служебному поведению муниципальных служащих, замещающих должности муниципальной службы и урегулирования конфликта интересов.</w:t>
      </w:r>
    </w:p>
    <w:p w:rsidR="001E59A7" w:rsidRPr="00993347" w:rsidRDefault="001E59A7" w:rsidP="00CF1A87">
      <w:pPr>
        <w:spacing w:after="0" w:line="276" w:lineRule="auto"/>
        <w:ind w:firstLine="708"/>
        <w:jc w:val="both"/>
        <w:rPr>
          <w:rFonts w:ascii="Times New Roman" w:hAnsi="Times New Roman" w:cs="Times New Roman"/>
          <w:sz w:val="24"/>
          <w:szCs w:val="24"/>
        </w:rPr>
      </w:pPr>
      <w:r w:rsidRPr="00866A8D">
        <w:rPr>
          <w:rFonts w:ascii="Times New Roman" w:hAnsi="Times New Roman" w:cs="Times New Roman"/>
          <w:sz w:val="24"/>
          <w:szCs w:val="24"/>
        </w:rPr>
        <w:t>В 2020 году заседания Комиссии проводились 3 раза. По итогам заседания Комиссии один муниципальный служащий привлечен к дисциплинарной ответственности(замечание).</w:t>
      </w:r>
    </w:p>
    <w:p w:rsidR="001E59A7" w:rsidRDefault="001E59A7" w:rsidP="00CF1A87">
      <w:pPr>
        <w:spacing w:after="0" w:line="276" w:lineRule="auto"/>
        <w:ind w:firstLine="708"/>
        <w:jc w:val="both"/>
        <w:rPr>
          <w:rFonts w:ascii="Times New Roman" w:hAnsi="Times New Roman" w:cs="Times New Roman"/>
          <w:sz w:val="24"/>
          <w:szCs w:val="24"/>
        </w:rPr>
      </w:pPr>
      <w:r w:rsidRPr="00993347">
        <w:rPr>
          <w:rFonts w:ascii="Times New Roman" w:hAnsi="Times New Roman" w:cs="Times New Roman"/>
          <w:sz w:val="24"/>
          <w:szCs w:val="24"/>
        </w:rPr>
        <w:t>В органах местного самоуправления городского округа обеспечено проведение анализа сведений о доходах, об имуществе и обязательствах имущественного характера гражданина при поступлении на муниципальную службу, муниципального служащего при прохождении муниципальной службы.</w:t>
      </w:r>
    </w:p>
    <w:p w:rsidR="001E59A7" w:rsidRDefault="001E59A7" w:rsidP="00CF1A87">
      <w:pPr>
        <w:spacing w:after="0" w:line="276" w:lineRule="auto"/>
        <w:ind w:firstLine="708"/>
        <w:jc w:val="both"/>
        <w:rPr>
          <w:rFonts w:ascii="Times New Roman" w:hAnsi="Times New Roman" w:cs="Times New Roman"/>
          <w:sz w:val="24"/>
          <w:szCs w:val="24"/>
        </w:rPr>
      </w:pPr>
    </w:p>
    <w:p w:rsidR="001E59A7" w:rsidRDefault="001E59A7" w:rsidP="00CF1A87">
      <w:pPr>
        <w:spacing w:after="0" w:line="276" w:lineRule="auto"/>
        <w:ind w:firstLine="708"/>
        <w:jc w:val="both"/>
        <w:rPr>
          <w:rFonts w:ascii="Times New Roman" w:hAnsi="Times New Roman" w:cs="Times New Roman"/>
          <w:sz w:val="24"/>
          <w:szCs w:val="24"/>
        </w:rPr>
      </w:pPr>
      <w:r w:rsidRPr="00355AF9">
        <w:rPr>
          <w:rFonts w:ascii="Times New Roman" w:hAnsi="Times New Roman" w:cs="Times New Roman"/>
          <w:b/>
          <w:sz w:val="24"/>
          <w:szCs w:val="24"/>
        </w:rPr>
        <w:t>На реализацию подпрограммы «Развитие информатизации для повышения качества муниципального управления»</w:t>
      </w:r>
      <w:r w:rsidRPr="00F9155E">
        <w:rPr>
          <w:rFonts w:ascii="Times New Roman" w:hAnsi="Times New Roman" w:cs="Times New Roman"/>
          <w:sz w:val="24"/>
          <w:szCs w:val="24"/>
        </w:rPr>
        <w:t xml:space="preserve"> </w:t>
      </w:r>
      <w:r>
        <w:rPr>
          <w:rFonts w:ascii="Times New Roman" w:hAnsi="Times New Roman" w:cs="Times New Roman"/>
          <w:sz w:val="24"/>
          <w:szCs w:val="24"/>
        </w:rPr>
        <w:t>было предусмотрено</w:t>
      </w:r>
      <w:r w:rsidRPr="00F9155E">
        <w:rPr>
          <w:rFonts w:ascii="Times New Roman" w:hAnsi="Times New Roman" w:cs="Times New Roman"/>
          <w:sz w:val="24"/>
          <w:szCs w:val="24"/>
        </w:rPr>
        <w:t xml:space="preserve"> </w:t>
      </w:r>
      <w:r>
        <w:rPr>
          <w:rFonts w:ascii="Times New Roman" w:hAnsi="Times New Roman" w:cs="Times New Roman"/>
          <w:sz w:val="24"/>
          <w:szCs w:val="24"/>
        </w:rPr>
        <w:t>6 128 789,70</w:t>
      </w:r>
      <w:r w:rsidRPr="00F9155E">
        <w:rPr>
          <w:rFonts w:ascii="Times New Roman" w:hAnsi="Times New Roman" w:cs="Times New Roman"/>
          <w:sz w:val="24"/>
          <w:szCs w:val="24"/>
        </w:rPr>
        <w:t xml:space="preserve"> рублей. Реализовано всего </w:t>
      </w:r>
      <w:r>
        <w:rPr>
          <w:rFonts w:ascii="Times New Roman" w:hAnsi="Times New Roman" w:cs="Times New Roman"/>
          <w:sz w:val="24"/>
          <w:szCs w:val="24"/>
        </w:rPr>
        <w:t>5 699 337,22</w:t>
      </w:r>
      <w:r w:rsidRPr="00F9155E">
        <w:rPr>
          <w:rFonts w:ascii="Times New Roman" w:hAnsi="Times New Roman" w:cs="Times New Roman"/>
          <w:sz w:val="24"/>
          <w:szCs w:val="24"/>
        </w:rPr>
        <w:t xml:space="preserve"> руб. или </w:t>
      </w:r>
      <w:r>
        <w:rPr>
          <w:rFonts w:ascii="Times New Roman" w:hAnsi="Times New Roman" w:cs="Times New Roman"/>
          <w:sz w:val="24"/>
          <w:szCs w:val="24"/>
        </w:rPr>
        <w:t>92,99</w:t>
      </w:r>
      <w:r w:rsidRPr="00F9155E">
        <w:rPr>
          <w:rFonts w:ascii="Times New Roman" w:hAnsi="Times New Roman" w:cs="Times New Roman"/>
          <w:sz w:val="24"/>
          <w:szCs w:val="24"/>
        </w:rPr>
        <w:t xml:space="preserve"> %. </w:t>
      </w:r>
    </w:p>
    <w:p w:rsidR="001E59A7" w:rsidRPr="00F9155E" w:rsidRDefault="001E59A7" w:rsidP="00CF1A87">
      <w:pPr>
        <w:spacing w:after="0" w:line="276" w:lineRule="auto"/>
        <w:ind w:firstLine="708"/>
        <w:jc w:val="both"/>
        <w:rPr>
          <w:rFonts w:ascii="Times New Roman" w:hAnsi="Times New Roman" w:cs="Times New Roman"/>
          <w:sz w:val="24"/>
          <w:szCs w:val="24"/>
        </w:rPr>
      </w:pPr>
      <w:r w:rsidRPr="00F9155E">
        <w:rPr>
          <w:rFonts w:ascii="Times New Roman" w:hAnsi="Times New Roman" w:cs="Times New Roman"/>
          <w:sz w:val="24"/>
          <w:szCs w:val="24"/>
        </w:rPr>
        <w:t>Данные средства были направлены на:</w:t>
      </w:r>
    </w:p>
    <w:p w:rsidR="001E59A7" w:rsidRPr="009745E4" w:rsidRDefault="001E59A7" w:rsidP="00CF1A87">
      <w:pPr>
        <w:spacing w:after="0" w:line="276" w:lineRule="auto"/>
        <w:ind w:firstLine="708"/>
        <w:jc w:val="both"/>
        <w:rPr>
          <w:rFonts w:ascii="Times New Roman" w:hAnsi="Times New Roman" w:cs="Times New Roman"/>
          <w:sz w:val="24"/>
          <w:szCs w:val="24"/>
          <w:highlight w:val="yellow"/>
        </w:rPr>
      </w:pPr>
      <w:r w:rsidRPr="002B0234">
        <w:rPr>
          <w:rFonts w:ascii="Times New Roman" w:hAnsi="Times New Roman" w:cs="Times New Roman"/>
          <w:sz w:val="24"/>
          <w:szCs w:val="24"/>
        </w:rPr>
        <w:t xml:space="preserve">- </w:t>
      </w:r>
      <w:r>
        <w:rPr>
          <w:rFonts w:ascii="Times New Roman" w:hAnsi="Times New Roman" w:cs="Times New Roman"/>
          <w:sz w:val="24"/>
          <w:szCs w:val="24"/>
        </w:rPr>
        <w:t>и</w:t>
      </w:r>
      <w:r w:rsidRPr="00955E33">
        <w:rPr>
          <w:rFonts w:ascii="Times New Roman" w:hAnsi="Times New Roman" w:cs="Times New Roman"/>
          <w:sz w:val="24"/>
          <w:szCs w:val="24"/>
        </w:rPr>
        <w:t>спользование информационно-телекоммуникационных технологий и ресурсов в муниципальном управлении (программное обеспечение)</w:t>
      </w:r>
      <w:r>
        <w:rPr>
          <w:rFonts w:ascii="Times New Roman" w:hAnsi="Times New Roman" w:cs="Times New Roman"/>
          <w:sz w:val="24"/>
          <w:szCs w:val="24"/>
        </w:rPr>
        <w:t xml:space="preserve">: оплата за услуги ПАО «Ростелеком»; продление Антивируса </w:t>
      </w:r>
      <w:proofErr w:type="spellStart"/>
      <w:r>
        <w:rPr>
          <w:rFonts w:ascii="Times New Roman" w:hAnsi="Times New Roman" w:cs="Times New Roman"/>
          <w:sz w:val="24"/>
          <w:szCs w:val="24"/>
          <w:lang w:val="en-US"/>
        </w:rPr>
        <w:t>Dr</w:t>
      </w:r>
      <w:proofErr w:type="spellEnd"/>
      <w:r w:rsidRPr="009745E4">
        <w:rPr>
          <w:rFonts w:ascii="Times New Roman" w:hAnsi="Times New Roman" w:cs="Times New Roman"/>
          <w:sz w:val="24"/>
          <w:szCs w:val="24"/>
        </w:rPr>
        <w:t>.</w:t>
      </w:r>
      <w:r>
        <w:rPr>
          <w:rFonts w:ascii="Times New Roman" w:hAnsi="Times New Roman" w:cs="Times New Roman"/>
          <w:sz w:val="24"/>
          <w:szCs w:val="24"/>
          <w:lang w:val="en-US"/>
        </w:rPr>
        <w:t>Wed</w:t>
      </w:r>
      <w:r>
        <w:rPr>
          <w:rFonts w:ascii="Times New Roman" w:hAnsi="Times New Roman" w:cs="Times New Roman"/>
          <w:sz w:val="24"/>
          <w:szCs w:val="24"/>
        </w:rPr>
        <w:t>, приобретение расходных материалов к оргтехнике;</w:t>
      </w:r>
    </w:p>
    <w:p w:rsidR="001E59A7" w:rsidRPr="00BA6845" w:rsidRDefault="001E59A7" w:rsidP="00CF1A87">
      <w:pPr>
        <w:spacing w:after="0" w:line="276" w:lineRule="auto"/>
        <w:ind w:firstLine="708"/>
        <w:jc w:val="both"/>
        <w:rPr>
          <w:rFonts w:ascii="Times New Roman" w:hAnsi="Times New Roman" w:cs="Times New Roman"/>
          <w:sz w:val="24"/>
          <w:szCs w:val="24"/>
        </w:rPr>
      </w:pPr>
      <w:r w:rsidRPr="009745E4">
        <w:rPr>
          <w:rFonts w:ascii="Times New Roman" w:hAnsi="Times New Roman" w:cs="Times New Roman"/>
          <w:sz w:val="24"/>
          <w:szCs w:val="24"/>
        </w:rPr>
        <w:t xml:space="preserve">-  </w:t>
      </w:r>
      <w:r>
        <w:rPr>
          <w:rFonts w:ascii="Times New Roman" w:hAnsi="Times New Roman" w:cs="Times New Roman"/>
          <w:sz w:val="24"/>
          <w:szCs w:val="24"/>
        </w:rPr>
        <w:t>о</w:t>
      </w:r>
      <w:r w:rsidRPr="00955E33">
        <w:rPr>
          <w:rFonts w:ascii="Times New Roman" w:hAnsi="Times New Roman" w:cs="Times New Roman"/>
          <w:sz w:val="24"/>
          <w:szCs w:val="24"/>
        </w:rPr>
        <w:t>беспечение информационной безопасности (Разработка и внедрение элементов системы защиты информации, в том числе средства в целях исполнения Федерального закона № 152-ФЗ от 27.07.2010 «О персональных данных»</w:t>
      </w:r>
      <w:r>
        <w:rPr>
          <w:rFonts w:ascii="Times New Roman" w:hAnsi="Times New Roman" w:cs="Times New Roman"/>
          <w:sz w:val="24"/>
          <w:szCs w:val="24"/>
        </w:rPr>
        <w:t xml:space="preserve">: оплата права использования «Контур – Экстерн», адаптации </w:t>
      </w:r>
      <w:r w:rsidRPr="00BA6845">
        <w:rPr>
          <w:rFonts w:ascii="Times New Roman" w:hAnsi="Times New Roman" w:cs="Times New Roman"/>
          <w:sz w:val="24"/>
          <w:szCs w:val="24"/>
        </w:rPr>
        <w:t>программных продуктов 1С;</w:t>
      </w:r>
    </w:p>
    <w:p w:rsidR="001E59A7" w:rsidRDefault="001E59A7" w:rsidP="00CF1A87">
      <w:pPr>
        <w:spacing w:after="0" w:line="276" w:lineRule="auto"/>
        <w:ind w:firstLine="708"/>
        <w:jc w:val="both"/>
        <w:rPr>
          <w:rFonts w:ascii="Times New Roman" w:hAnsi="Times New Roman" w:cs="Times New Roman"/>
          <w:sz w:val="24"/>
          <w:szCs w:val="24"/>
        </w:rPr>
      </w:pPr>
      <w:r w:rsidRPr="00BA6845">
        <w:rPr>
          <w:rFonts w:ascii="Times New Roman" w:hAnsi="Times New Roman" w:cs="Times New Roman"/>
          <w:sz w:val="24"/>
          <w:szCs w:val="24"/>
        </w:rPr>
        <w:t xml:space="preserve">- аппаратно-техническое обеспечение: приобретено 3 МФУ; 1 видеокамера и комплектующие </w:t>
      </w:r>
      <w:r>
        <w:rPr>
          <w:rFonts w:ascii="Times New Roman" w:hAnsi="Times New Roman" w:cs="Times New Roman"/>
          <w:sz w:val="24"/>
          <w:szCs w:val="24"/>
        </w:rPr>
        <w:t>к ней</w:t>
      </w:r>
      <w:r w:rsidRPr="00BA6845">
        <w:rPr>
          <w:rFonts w:ascii="Times New Roman" w:hAnsi="Times New Roman" w:cs="Times New Roman"/>
          <w:sz w:val="24"/>
          <w:szCs w:val="24"/>
        </w:rPr>
        <w:t>; 4 монитор</w:t>
      </w:r>
      <w:r>
        <w:rPr>
          <w:rFonts w:ascii="Times New Roman" w:hAnsi="Times New Roman" w:cs="Times New Roman"/>
          <w:sz w:val="24"/>
          <w:szCs w:val="24"/>
        </w:rPr>
        <w:t>а</w:t>
      </w:r>
      <w:r w:rsidRPr="00BA6845">
        <w:rPr>
          <w:rFonts w:ascii="Times New Roman" w:hAnsi="Times New Roman" w:cs="Times New Roman"/>
          <w:sz w:val="24"/>
          <w:szCs w:val="24"/>
        </w:rPr>
        <w:t xml:space="preserve">, 3 моноблока, 33 жестких диска, 2 памперса для </w:t>
      </w:r>
      <w:r w:rsidRPr="00BA6845">
        <w:rPr>
          <w:rFonts w:ascii="Times New Roman" w:hAnsi="Times New Roman" w:cs="Times New Roman"/>
          <w:sz w:val="24"/>
          <w:szCs w:val="24"/>
          <w:lang w:val="en-US"/>
        </w:rPr>
        <w:t>Epson</w:t>
      </w:r>
      <w:r w:rsidRPr="00BA6845">
        <w:rPr>
          <w:rFonts w:ascii="Times New Roman" w:hAnsi="Times New Roman" w:cs="Times New Roman"/>
          <w:sz w:val="24"/>
          <w:szCs w:val="24"/>
        </w:rPr>
        <w:t xml:space="preserve"> </w:t>
      </w:r>
      <w:r w:rsidRPr="00BA6845">
        <w:rPr>
          <w:rFonts w:ascii="Times New Roman" w:hAnsi="Times New Roman" w:cs="Times New Roman"/>
          <w:sz w:val="24"/>
          <w:szCs w:val="24"/>
          <w:lang w:val="en-US"/>
        </w:rPr>
        <w:t>SC</w:t>
      </w:r>
      <w:r w:rsidRPr="00BA6845">
        <w:rPr>
          <w:rFonts w:ascii="Times New Roman" w:hAnsi="Times New Roman" w:cs="Times New Roman"/>
          <w:sz w:val="24"/>
          <w:szCs w:val="24"/>
        </w:rPr>
        <w:t xml:space="preserve"> -5200.</w:t>
      </w:r>
    </w:p>
    <w:p w:rsidR="001E59A7" w:rsidRDefault="001E59A7" w:rsidP="00CF1A87">
      <w:pPr>
        <w:spacing w:after="0" w:line="276" w:lineRule="auto"/>
        <w:ind w:firstLine="708"/>
        <w:jc w:val="both"/>
        <w:rPr>
          <w:rFonts w:ascii="Times New Roman" w:hAnsi="Times New Roman" w:cs="Times New Roman"/>
          <w:sz w:val="24"/>
          <w:szCs w:val="24"/>
        </w:rPr>
      </w:pPr>
      <w:r w:rsidRPr="00396D44">
        <w:rPr>
          <w:rFonts w:ascii="Times New Roman" w:hAnsi="Times New Roman" w:cs="Times New Roman"/>
          <w:sz w:val="24"/>
          <w:szCs w:val="24"/>
        </w:rPr>
        <w:t>На 31.12.20</w:t>
      </w:r>
      <w:r>
        <w:rPr>
          <w:rFonts w:ascii="Times New Roman" w:hAnsi="Times New Roman" w:cs="Times New Roman"/>
          <w:sz w:val="24"/>
          <w:szCs w:val="24"/>
        </w:rPr>
        <w:t>21</w:t>
      </w:r>
      <w:r w:rsidRPr="00396D44">
        <w:rPr>
          <w:rFonts w:ascii="Times New Roman" w:hAnsi="Times New Roman" w:cs="Times New Roman"/>
          <w:sz w:val="24"/>
          <w:szCs w:val="24"/>
        </w:rPr>
        <w:t xml:space="preserve"> года не освоенными остались 429 452,48 руб. Денежные средства были израсходованы в январе 2021 года за услуги ПАО «Ростелеком» за декабрь 2020года.</w:t>
      </w:r>
    </w:p>
    <w:p w:rsidR="001E59A7" w:rsidRPr="00F9155E" w:rsidRDefault="001E59A7" w:rsidP="00CF1A87">
      <w:pPr>
        <w:spacing w:after="0" w:line="276" w:lineRule="auto"/>
        <w:ind w:firstLine="708"/>
        <w:jc w:val="both"/>
        <w:rPr>
          <w:rFonts w:ascii="Times New Roman" w:hAnsi="Times New Roman" w:cs="Times New Roman"/>
          <w:sz w:val="24"/>
          <w:szCs w:val="24"/>
        </w:rPr>
      </w:pPr>
    </w:p>
    <w:p w:rsidR="001E59A7" w:rsidRPr="00691459" w:rsidRDefault="001E59A7" w:rsidP="00CF1A87">
      <w:pPr>
        <w:spacing w:after="0" w:line="276" w:lineRule="auto"/>
        <w:ind w:firstLine="708"/>
        <w:jc w:val="both"/>
        <w:rPr>
          <w:rFonts w:ascii="Times New Roman" w:hAnsi="Times New Roman" w:cs="Times New Roman"/>
          <w:sz w:val="24"/>
          <w:szCs w:val="24"/>
        </w:rPr>
      </w:pPr>
      <w:r w:rsidRPr="00355AF9">
        <w:rPr>
          <w:rFonts w:ascii="Times New Roman" w:hAnsi="Times New Roman" w:cs="Times New Roman"/>
          <w:b/>
          <w:sz w:val="24"/>
          <w:szCs w:val="24"/>
        </w:rPr>
        <w:t>Объем финансирования Подпрограммы «Доступная среда»</w:t>
      </w:r>
      <w:r w:rsidRPr="002B0234">
        <w:rPr>
          <w:rFonts w:ascii="Times New Roman" w:hAnsi="Times New Roman" w:cs="Times New Roman"/>
          <w:sz w:val="24"/>
          <w:szCs w:val="24"/>
        </w:rPr>
        <w:t xml:space="preserve"> </w:t>
      </w:r>
      <w:r w:rsidRPr="00691459">
        <w:rPr>
          <w:rFonts w:ascii="Times New Roman" w:hAnsi="Times New Roman" w:cs="Times New Roman"/>
          <w:sz w:val="24"/>
          <w:szCs w:val="24"/>
        </w:rPr>
        <w:t xml:space="preserve">на 2020 год, предусмотренный бюджетом городского </w:t>
      </w:r>
      <w:proofErr w:type="gramStart"/>
      <w:r w:rsidRPr="00691459">
        <w:rPr>
          <w:rFonts w:ascii="Times New Roman" w:hAnsi="Times New Roman" w:cs="Times New Roman"/>
          <w:sz w:val="24"/>
          <w:szCs w:val="24"/>
        </w:rPr>
        <w:t>округа  «</w:t>
      </w:r>
      <w:proofErr w:type="gramEnd"/>
      <w:r w:rsidRPr="00691459">
        <w:rPr>
          <w:rFonts w:ascii="Times New Roman" w:hAnsi="Times New Roman" w:cs="Times New Roman"/>
          <w:sz w:val="24"/>
          <w:szCs w:val="24"/>
        </w:rPr>
        <w:t xml:space="preserve">Александровск-Сахалинский район» с учетом корректировок, составил 568,3 тыс. руб. Освоение составило 100%. </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В рамках мероприятия «Адаптация учреждений образования для доступа инвалидов и маломобильных групп населения»:</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1. Для учреждений дошкольного образования городского округа «Александровск-Сахалинский район» приобретены товары, выполненные шрифтом Брайля:</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мнемосхемы на сумму 40,1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вывески на сумму 17,5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таблички на сумму 16,8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Также:</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lastRenderedPageBreak/>
        <w:t>- для МБДОУ детский сад № 1 «Светлячок» приобретены поручень для инвалидов на сумму 8,1 тыс. рублей и кресло- коляска на сумму 48,9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для МБДОУ детский сад № 3 «Теремок» приобретены перила для пандуса на сумму 70,0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xml:space="preserve">- для МБДОУ детский сад № 4 «Улыбка» приобретена кнопка вызова для инвалидов в сумме 0,9 тыс. рублей. </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2. Для общеобразовательных учреждений городского округа «Александровск-Сахалинский район» приобретены товары, выполненные шрифтом Брайля:</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b/>
          <w:sz w:val="24"/>
          <w:szCs w:val="24"/>
        </w:rPr>
        <w:t xml:space="preserve">- </w:t>
      </w:r>
      <w:r w:rsidRPr="00691459">
        <w:rPr>
          <w:rFonts w:ascii="Times New Roman" w:hAnsi="Times New Roman" w:cs="Times New Roman"/>
          <w:sz w:val="24"/>
          <w:szCs w:val="24"/>
        </w:rPr>
        <w:t>мнемосхемы на сумму 55,5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вывески на сумму 58,9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таблички на сумму 21,1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дорожные знаки, определяющие места для инвалидов на сумму 33,8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3. Для учреждений дополнительного образования городского округа «Александровск-Сахалинский район» приобретены товары, выполненные шрифтом Брайля:</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b/>
          <w:sz w:val="24"/>
          <w:szCs w:val="24"/>
        </w:rPr>
        <w:t xml:space="preserve">- </w:t>
      </w:r>
      <w:r w:rsidRPr="00691459">
        <w:rPr>
          <w:rFonts w:ascii="Times New Roman" w:hAnsi="Times New Roman" w:cs="Times New Roman"/>
          <w:sz w:val="24"/>
          <w:szCs w:val="24"/>
        </w:rPr>
        <w:t>мнемосхемы на сумму 20,8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вывески на сумму 5,7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таблички на сумму 11,7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В рамках мероприятия «Адаптация учреждений культуры для доступа инвалидов и маломобильных групп населения» при приобретены товары, выполненные шрифтом Брайля:</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b/>
          <w:sz w:val="24"/>
          <w:szCs w:val="24"/>
        </w:rPr>
        <w:t xml:space="preserve">- </w:t>
      </w:r>
      <w:r w:rsidRPr="00691459">
        <w:rPr>
          <w:rFonts w:ascii="Times New Roman" w:hAnsi="Times New Roman" w:cs="Times New Roman"/>
          <w:sz w:val="24"/>
          <w:szCs w:val="24"/>
        </w:rPr>
        <w:t>мнемосхемы на сумму 34,9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вывески на сумму 7,4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 тактильные таблички на сумму 12,2 тыс. рублей.</w:t>
      </w:r>
    </w:p>
    <w:p w:rsidR="001E59A7" w:rsidRPr="00691459"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Также для МБУ «Александровск-Сахалинская централизованная библиотечная система» приобретена индукционная система для слабослышащих людей на сумму 33,1 тыс. рублей.</w:t>
      </w:r>
    </w:p>
    <w:p w:rsidR="001E59A7" w:rsidRDefault="001E59A7" w:rsidP="00CF1A87">
      <w:pPr>
        <w:spacing w:after="0" w:line="276" w:lineRule="auto"/>
        <w:ind w:firstLine="708"/>
        <w:jc w:val="both"/>
        <w:rPr>
          <w:rFonts w:ascii="Times New Roman" w:hAnsi="Times New Roman" w:cs="Times New Roman"/>
          <w:sz w:val="24"/>
          <w:szCs w:val="24"/>
        </w:rPr>
      </w:pPr>
      <w:r w:rsidRPr="00691459">
        <w:rPr>
          <w:rFonts w:ascii="Times New Roman" w:hAnsi="Times New Roman" w:cs="Times New Roman"/>
          <w:sz w:val="24"/>
          <w:szCs w:val="24"/>
        </w:rPr>
        <w:t>В рамках мероприятия «Организация проезда специализированным транспортом инвалидов, в том числе инвалидов из числа детей в возрасте до 18 лет, имеющим ограниченные возможности к передвижению» обеспечено 22 поездки 7-ми человек в течении 2020 года на сумму, согласно выставленных часов 70,9 тыс. рублей.</w:t>
      </w:r>
    </w:p>
    <w:p w:rsidR="007F1D59" w:rsidRDefault="007F1D59" w:rsidP="00CF1A87">
      <w:pPr>
        <w:spacing w:after="0" w:line="276" w:lineRule="auto"/>
        <w:ind w:firstLine="708"/>
        <w:jc w:val="both"/>
        <w:rPr>
          <w:rFonts w:ascii="Times New Roman" w:hAnsi="Times New Roman" w:cs="Times New Roman"/>
          <w:sz w:val="24"/>
          <w:szCs w:val="24"/>
        </w:rPr>
      </w:pPr>
    </w:p>
    <w:p w:rsidR="00D3379D" w:rsidRPr="00DD378C" w:rsidRDefault="00D3379D" w:rsidP="00CF1A87">
      <w:pPr>
        <w:pStyle w:val="a3"/>
        <w:ind w:left="0" w:firstLine="709"/>
        <w:jc w:val="both"/>
        <w:rPr>
          <w:rFonts w:ascii="Times New Roman" w:hAnsi="Times New Roman" w:cs="Times New Roman"/>
          <w:sz w:val="24"/>
          <w:szCs w:val="24"/>
        </w:rPr>
      </w:pPr>
      <w:r w:rsidRPr="00DD378C">
        <w:rPr>
          <w:rFonts w:ascii="Times New Roman" w:hAnsi="Times New Roman" w:cs="Times New Roman"/>
          <w:sz w:val="24"/>
          <w:szCs w:val="24"/>
        </w:rPr>
        <w:t>Уровень эффективности реализации муниципальной программы – 1</w:t>
      </w:r>
      <w:r w:rsidR="001C5AEA" w:rsidRPr="00DD378C">
        <w:rPr>
          <w:rFonts w:ascii="Times New Roman" w:hAnsi="Times New Roman" w:cs="Times New Roman"/>
          <w:sz w:val="24"/>
          <w:szCs w:val="24"/>
        </w:rPr>
        <w:t>,0</w:t>
      </w:r>
      <w:r w:rsidR="00803B53">
        <w:rPr>
          <w:rFonts w:ascii="Times New Roman" w:hAnsi="Times New Roman" w:cs="Times New Roman"/>
          <w:sz w:val="24"/>
          <w:szCs w:val="24"/>
        </w:rPr>
        <w:t>0</w:t>
      </w:r>
      <w:r w:rsidRPr="00DD378C">
        <w:rPr>
          <w:rFonts w:ascii="Times New Roman" w:hAnsi="Times New Roman" w:cs="Times New Roman"/>
          <w:sz w:val="24"/>
          <w:szCs w:val="24"/>
        </w:rPr>
        <w:t xml:space="preserve"> (≥ 0,9 «Высокий»), в том числе значения показателей эффективности:</w:t>
      </w:r>
    </w:p>
    <w:p w:rsidR="00D3379D" w:rsidRPr="00DD378C" w:rsidRDefault="00D3379D" w:rsidP="00CF1A87">
      <w:pPr>
        <w:pStyle w:val="a3"/>
        <w:ind w:left="0" w:firstLine="709"/>
        <w:jc w:val="both"/>
        <w:rPr>
          <w:rFonts w:ascii="Times New Roman" w:hAnsi="Times New Roman" w:cs="Times New Roman"/>
          <w:sz w:val="24"/>
          <w:szCs w:val="24"/>
        </w:rPr>
      </w:pPr>
      <w:r w:rsidRPr="00DD378C">
        <w:rPr>
          <w:rFonts w:ascii="Times New Roman" w:hAnsi="Times New Roman" w:cs="Times New Roman"/>
          <w:sz w:val="24"/>
          <w:szCs w:val="24"/>
        </w:rPr>
        <w:t>Степень достижения планового значения показателей (индикаторов) – 1,0</w:t>
      </w:r>
      <w:r w:rsidR="00803B53">
        <w:rPr>
          <w:rFonts w:ascii="Times New Roman" w:hAnsi="Times New Roman" w:cs="Times New Roman"/>
          <w:sz w:val="24"/>
          <w:szCs w:val="24"/>
        </w:rPr>
        <w:t>0</w:t>
      </w:r>
      <w:r w:rsidRPr="00DD378C">
        <w:rPr>
          <w:rFonts w:ascii="Times New Roman" w:hAnsi="Times New Roman" w:cs="Times New Roman"/>
          <w:sz w:val="24"/>
          <w:szCs w:val="24"/>
        </w:rPr>
        <w:t xml:space="preserve"> </w:t>
      </w:r>
    </w:p>
    <w:p w:rsidR="00D3379D" w:rsidRPr="00DD378C" w:rsidRDefault="00D3379D" w:rsidP="00CF1A87">
      <w:pPr>
        <w:pStyle w:val="a3"/>
        <w:ind w:left="0" w:firstLine="709"/>
        <w:jc w:val="both"/>
        <w:rPr>
          <w:rFonts w:ascii="Times New Roman" w:hAnsi="Times New Roman" w:cs="Times New Roman"/>
          <w:sz w:val="24"/>
          <w:szCs w:val="24"/>
        </w:rPr>
      </w:pPr>
      <w:r w:rsidRPr="00DD378C">
        <w:rPr>
          <w:rFonts w:ascii="Times New Roman" w:hAnsi="Times New Roman" w:cs="Times New Roman"/>
          <w:sz w:val="24"/>
          <w:szCs w:val="24"/>
        </w:rPr>
        <w:t>Степе</w:t>
      </w:r>
      <w:r w:rsidR="0016094F">
        <w:rPr>
          <w:rFonts w:ascii="Times New Roman" w:hAnsi="Times New Roman" w:cs="Times New Roman"/>
          <w:sz w:val="24"/>
          <w:szCs w:val="24"/>
        </w:rPr>
        <w:t>нь реализации мероприятий – 0,99</w:t>
      </w:r>
    </w:p>
    <w:p w:rsidR="00D3379D" w:rsidRPr="00DD378C" w:rsidRDefault="00D3379D" w:rsidP="00CF1A87">
      <w:pPr>
        <w:pStyle w:val="a3"/>
        <w:ind w:left="0" w:firstLine="709"/>
        <w:jc w:val="both"/>
        <w:rPr>
          <w:rFonts w:ascii="Times New Roman" w:hAnsi="Times New Roman" w:cs="Times New Roman"/>
          <w:sz w:val="24"/>
          <w:szCs w:val="24"/>
        </w:rPr>
      </w:pPr>
      <w:r w:rsidRPr="00DD378C">
        <w:rPr>
          <w:rFonts w:ascii="Times New Roman" w:hAnsi="Times New Roman" w:cs="Times New Roman"/>
          <w:sz w:val="24"/>
          <w:szCs w:val="24"/>
        </w:rPr>
        <w:t>Степень соответствия запланированному уровню затрат –0,98</w:t>
      </w:r>
    </w:p>
    <w:p w:rsidR="00D3379D" w:rsidRPr="00DD378C" w:rsidRDefault="00D3379D" w:rsidP="00CF1A87">
      <w:pPr>
        <w:pStyle w:val="a3"/>
        <w:ind w:left="0" w:firstLine="709"/>
        <w:jc w:val="both"/>
        <w:rPr>
          <w:rFonts w:ascii="Times New Roman" w:hAnsi="Times New Roman" w:cs="Times New Roman"/>
          <w:sz w:val="24"/>
          <w:szCs w:val="24"/>
        </w:rPr>
      </w:pPr>
      <w:r w:rsidRPr="00DD378C">
        <w:rPr>
          <w:rFonts w:ascii="Times New Roman" w:hAnsi="Times New Roman" w:cs="Times New Roman"/>
          <w:sz w:val="24"/>
          <w:szCs w:val="24"/>
        </w:rPr>
        <w:t xml:space="preserve">Эффективность использования средств бюджета </w:t>
      </w:r>
      <w:r w:rsidR="0016094F">
        <w:rPr>
          <w:rFonts w:ascii="Times New Roman" w:hAnsi="Times New Roman" w:cs="Times New Roman"/>
          <w:sz w:val="24"/>
          <w:szCs w:val="24"/>
        </w:rPr>
        <w:t>– 1,01</w:t>
      </w:r>
    </w:p>
    <w:p w:rsidR="00D3379D" w:rsidRPr="005D77E3" w:rsidRDefault="00D3379D" w:rsidP="00CF1A87">
      <w:pPr>
        <w:pStyle w:val="a3"/>
        <w:ind w:left="0" w:firstLine="709"/>
        <w:jc w:val="both"/>
        <w:rPr>
          <w:rFonts w:ascii="Times New Roman" w:hAnsi="Times New Roman" w:cs="Times New Roman"/>
          <w:sz w:val="24"/>
          <w:szCs w:val="24"/>
        </w:rPr>
      </w:pPr>
      <w:r w:rsidRPr="00DD378C">
        <w:rPr>
          <w:rFonts w:ascii="Times New Roman" w:hAnsi="Times New Roman" w:cs="Times New Roman"/>
          <w:sz w:val="24"/>
          <w:szCs w:val="24"/>
        </w:rPr>
        <w:t>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подпрограммы, оценивается как эффективная.</w:t>
      </w:r>
    </w:p>
    <w:p w:rsidR="005B525A" w:rsidRPr="00C404EA" w:rsidRDefault="005B525A" w:rsidP="00CF1A87">
      <w:pPr>
        <w:spacing w:after="0" w:line="276" w:lineRule="auto"/>
        <w:jc w:val="both"/>
        <w:rPr>
          <w:rFonts w:ascii="Times New Roman" w:hAnsi="Times New Roman" w:cs="Times New Roman"/>
          <w:sz w:val="24"/>
          <w:szCs w:val="24"/>
        </w:rPr>
      </w:pPr>
    </w:p>
    <w:p w:rsidR="007967AA" w:rsidRPr="00700A2E" w:rsidRDefault="007967AA" w:rsidP="00700A2E">
      <w:pPr>
        <w:pStyle w:val="a3"/>
        <w:numPr>
          <w:ilvl w:val="0"/>
          <w:numId w:val="3"/>
        </w:numPr>
        <w:ind w:left="0" w:firstLine="709"/>
        <w:jc w:val="center"/>
        <w:rPr>
          <w:rFonts w:ascii="Times New Roman" w:hAnsi="Times New Roman" w:cs="Times New Roman"/>
          <w:b/>
          <w:sz w:val="28"/>
          <w:szCs w:val="28"/>
          <w:u w:val="single"/>
        </w:rPr>
      </w:pPr>
      <w:r w:rsidRPr="00700A2E">
        <w:rPr>
          <w:rFonts w:ascii="Times New Roman" w:hAnsi="Times New Roman" w:cs="Times New Roman"/>
          <w:b/>
          <w:sz w:val="28"/>
          <w:szCs w:val="28"/>
          <w:u w:val="single"/>
        </w:rPr>
        <w:t>Защита населения и территории городского округа «Александровск-Сахалинский район» от чрезвычайных ситуаций природного и техногенного характера,</w:t>
      </w:r>
      <w:r w:rsidR="001914E8" w:rsidRPr="00700A2E">
        <w:rPr>
          <w:rFonts w:ascii="Times New Roman" w:hAnsi="Times New Roman" w:cs="Times New Roman"/>
          <w:b/>
          <w:sz w:val="28"/>
          <w:szCs w:val="28"/>
          <w:u w:val="single"/>
        </w:rPr>
        <w:t xml:space="preserve"> </w:t>
      </w:r>
      <w:r w:rsidRPr="00700A2E">
        <w:rPr>
          <w:rFonts w:ascii="Times New Roman" w:hAnsi="Times New Roman" w:cs="Times New Roman"/>
          <w:b/>
          <w:sz w:val="28"/>
          <w:szCs w:val="28"/>
          <w:u w:val="single"/>
        </w:rPr>
        <w:t>обеспечение пожарной безопасности и безопасности на людей на водных объекта.</w:t>
      </w:r>
    </w:p>
    <w:p w:rsidR="007A29D4" w:rsidRPr="00C404EA" w:rsidRDefault="007A29D4" w:rsidP="00CF1A87">
      <w:pPr>
        <w:spacing w:after="0" w:line="276" w:lineRule="auto"/>
        <w:ind w:firstLine="708"/>
        <w:jc w:val="both"/>
        <w:rPr>
          <w:rFonts w:ascii="Times New Roman" w:hAnsi="Times New Roman" w:cs="Times New Roman"/>
          <w:sz w:val="24"/>
          <w:szCs w:val="24"/>
        </w:rPr>
      </w:pPr>
      <w:r w:rsidRPr="00C404EA">
        <w:rPr>
          <w:rFonts w:ascii="Times New Roman" w:hAnsi="Times New Roman" w:cs="Times New Roman"/>
          <w:sz w:val="24"/>
          <w:szCs w:val="24"/>
        </w:rPr>
        <w:lastRenderedPageBreak/>
        <w:t>Муниципальная программа «Защита населения и территории городского округа «Александровск-Сахалинский район» от чрезвычайных ситуаций природного и техногенного характера, обеспечение пожарной безопасности и безопасности на людей на водных объекта», утверждена постановлением администрации ГО «Александровск-Сахалинский район от 11</w:t>
      </w:r>
      <w:r w:rsidR="00AF29FD" w:rsidRPr="00C404EA">
        <w:rPr>
          <w:rFonts w:ascii="Times New Roman" w:hAnsi="Times New Roman" w:cs="Times New Roman"/>
          <w:sz w:val="24"/>
          <w:szCs w:val="24"/>
        </w:rPr>
        <w:t>.02.2019</w:t>
      </w:r>
      <w:r w:rsidRPr="00C404EA">
        <w:rPr>
          <w:rFonts w:ascii="Times New Roman" w:hAnsi="Times New Roman" w:cs="Times New Roman"/>
          <w:sz w:val="24"/>
          <w:szCs w:val="24"/>
        </w:rPr>
        <w:t xml:space="preserve"> № 110.</w:t>
      </w:r>
    </w:p>
    <w:p w:rsidR="00FA4258" w:rsidRPr="00FA4258" w:rsidRDefault="00FA4258" w:rsidP="00CF1A87">
      <w:pPr>
        <w:spacing w:after="0" w:line="276" w:lineRule="auto"/>
        <w:ind w:firstLine="709"/>
        <w:contextualSpacing/>
        <w:jc w:val="both"/>
        <w:rPr>
          <w:rFonts w:ascii="Times New Roman" w:hAnsi="Times New Roman" w:cs="Times New Roman"/>
          <w:sz w:val="24"/>
          <w:szCs w:val="24"/>
        </w:rPr>
      </w:pPr>
      <w:r w:rsidRPr="00FA4258">
        <w:rPr>
          <w:rFonts w:ascii="Times New Roman" w:hAnsi="Times New Roman" w:cs="Times New Roman"/>
          <w:sz w:val="24"/>
          <w:szCs w:val="24"/>
        </w:rPr>
        <w:t xml:space="preserve">Объем финансирования Программы на 2020 год, предусмотренный бюджетом городского округа с учетом корректировок, составил 5 050,1 тыс. руб. Освоение составило 5 041,5 тыс. рублей (99,8%). </w:t>
      </w:r>
    </w:p>
    <w:p w:rsidR="00C6547A" w:rsidRPr="00FA4258" w:rsidRDefault="00AF29FD" w:rsidP="00CF1A87">
      <w:pPr>
        <w:spacing w:after="0" w:line="276" w:lineRule="auto"/>
        <w:ind w:firstLine="708"/>
        <w:jc w:val="both"/>
        <w:rPr>
          <w:rFonts w:ascii="Times New Roman" w:hAnsi="Times New Roman" w:cs="Times New Roman"/>
          <w:bCs/>
          <w:sz w:val="24"/>
          <w:szCs w:val="24"/>
        </w:rPr>
      </w:pPr>
      <w:r w:rsidRPr="00FA4258">
        <w:rPr>
          <w:rFonts w:ascii="Times New Roman" w:hAnsi="Times New Roman" w:cs="Times New Roman"/>
          <w:sz w:val="24"/>
          <w:szCs w:val="24"/>
        </w:rPr>
        <w:t>В 20</w:t>
      </w:r>
      <w:r w:rsidR="00D24B84" w:rsidRPr="00FA4258">
        <w:rPr>
          <w:rFonts w:ascii="Times New Roman" w:hAnsi="Times New Roman" w:cs="Times New Roman"/>
          <w:sz w:val="24"/>
          <w:szCs w:val="24"/>
        </w:rPr>
        <w:t>20</w:t>
      </w:r>
      <w:r w:rsidRPr="00FA4258">
        <w:rPr>
          <w:rFonts w:ascii="Times New Roman" w:hAnsi="Times New Roman" w:cs="Times New Roman"/>
          <w:sz w:val="24"/>
          <w:szCs w:val="24"/>
        </w:rPr>
        <w:t xml:space="preserve"> году в рамках муниципальной программы </w:t>
      </w:r>
      <w:r w:rsidRPr="00FA4258">
        <w:rPr>
          <w:rFonts w:ascii="Times New Roman" w:hAnsi="Times New Roman" w:cs="Times New Roman"/>
          <w:bCs/>
          <w:sz w:val="24"/>
          <w:szCs w:val="24"/>
        </w:rPr>
        <w:t>в</w:t>
      </w:r>
      <w:r w:rsidR="00C6547A" w:rsidRPr="00FA4258">
        <w:rPr>
          <w:rFonts w:ascii="Times New Roman" w:hAnsi="Times New Roman" w:cs="Times New Roman"/>
          <w:bCs/>
          <w:sz w:val="24"/>
          <w:szCs w:val="24"/>
        </w:rPr>
        <w:t>ыполнены следующие мероприятия:</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Создание, содержание, поддержание и увеличение материально технического резерва на гражданскую оборону, предупреждение и ликвидацию чрезвычайных ситуаций (</w:t>
      </w:r>
      <w:proofErr w:type="spellStart"/>
      <w:r w:rsidRPr="00FA4258">
        <w:rPr>
          <w:rFonts w:ascii="Times New Roman" w:hAnsi="Times New Roman" w:cs="Times New Roman"/>
          <w:bCs/>
          <w:sz w:val="24"/>
          <w:szCs w:val="24"/>
        </w:rPr>
        <w:t>Виахтинская</w:t>
      </w:r>
      <w:proofErr w:type="spellEnd"/>
      <w:r w:rsidRPr="00FA4258">
        <w:rPr>
          <w:rFonts w:ascii="Times New Roman" w:hAnsi="Times New Roman" w:cs="Times New Roman"/>
          <w:bCs/>
          <w:sz w:val="24"/>
          <w:szCs w:val="24"/>
        </w:rPr>
        <w:t xml:space="preserve"> сельская администрация) на сумму 25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 xml:space="preserve">Обеспечение и реализация мероприятий в области гражданской обороны и защиты от чрезвычайных ситуаций (администрация </w:t>
      </w:r>
      <w:r w:rsidR="00102ABF">
        <w:rPr>
          <w:rFonts w:ascii="Times New Roman" w:hAnsi="Times New Roman" w:cs="Times New Roman"/>
          <w:bCs/>
          <w:sz w:val="24"/>
          <w:szCs w:val="24"/>
        </w:rPr>
        <w:t xml:space="preserve">ГО </w:t>
      </w:r>
      <w:r w:rsidRPr="00FA4258">
        <w:rPr>
          <w:rFonts w:ascii="Times New Roman" w:hAnsi="Times New Roman" w:cs="Times New Roman"/>
          <w:bCs/>
          <w:sz w:val="24"/>
          <w:szCs w:val="24"/>
        </w:rPr>
        <w:t xml:space="preserve">«Александровск-Сахалинский район», </w:t>
      </w:r>
      <w:proofErr w:type="spellStart"/>
      <w:r w:rsidRPr="00FA4258">
        <w:rPr>
          <w:rFonts w:ascii="Times New Roman" w:hAnsi="Times New Roman" w:cs="Times New Roman"/>
          <w:bCs/>
          <w:sz w:val="24"/>
          <w:szCs w:val="24"/>
        </w:rPr>
        <w:t>Виахтинская</w:t>
      </w:r>
      <w:proofErr w:type="spellEnd"/>
      <w:r w:rsidRPr="00FA4258">
        <w:rPr>
          <w:rFonts w:ascii="Times New Roman" w:hAnsi="Times New Roman" w:cs="Times New Roman"/>
          <w:bCs/>
          <w:sz w:val="24"/>
          <w:szCs w:val="24"/>
        </w:rPr>
        <w:t xml:space="preserve"> сельская администрация) на общую сумму 32,6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Обеспечение спутниковой связью сельской администрации (</w:t>
      </w:r>
      <w:proofErr w:type="spellStart"/>
      <w:r w:rsidRPr="00FA4258">
        <w:rPr>
          <w:rFonts w:ascii="Times New Roman" w:hAnsi="Times New Roman" w:cs="Times New Roman"/>
          <w:bCs/>
          <w:sz w:val="24"/>
          <w:szCs w:val="24"/>
        </w:rPr>
        <w:t>с.Михайловка</w:t>
      </w:r>
      <w:proofErr w:type="spellEnd"/>
      <w:r w:rsidRPr="00FA4258">
        <w:rPr>
          <w:rFonts w:ascii="Times New Roman" w:hAnsi="Times New Roman" w:cs="Times New Roman"/>
          <w:bCs/>
          <w:sz w:val="24"/>
          <w:szCs w:val="24"/>
        </w:rPr>
        <w:t>) на сумму 51,6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 xml:space="preserve">Устройство и обновление противопожарных, минерализованных полос вокруг населённых пунктов городского округа подверженных угрозе лесных пожаров (сельские администрации </w:t>
      </w:r>
      <w:proofErr w:type="spellStart"/>
      <w:r w:rsidRPr="00FA4258">
        <w:rPr>
          <w:rFonts w:ascii="Times New Roman" w:hAnsi="Times New Roman" w:cs="Times New Roman"/>
          <w:bCs/>
          <w:sz w:val="24"/>
          <w:szCs w:val="24"/>
        </w:rPr>
        <w:t>с.Виахту</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с.Хоэ</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с.Мгачи</w:t>
      </w:r>
      <w:proofErr w:type="spellEnd"/>
      <w:r w:rsidRPr="00FA4258">
        <w:rPr>
          <w:rFonts w:ascii="Times New Roman" w:hAnsi="Times New Roman" w:cs="Times New Roman"/>
          <w:bCs/>
          <w:sz w:val="24"/>
          <w:szCs w:val="24"/>
        </w:rPr>
        <w:t>) на общую сумму 624,8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 xml:space="preserve">Обеспечение и содержание искусственными источниками противопожарного водоснабжения безводных населённых пунктов городского округа и микрорайонов города (администрация </w:t>
      </w:r>
      <w:r w:rsidRPr="00FA4258">
        <w:rPr>
          <w:rFonts w:ascii="Times New Roman" w:hAnsi="Times New Roman" w:cs="Times New Roman"/>
          <w:sz w:val="24"/>
          <w:szCs w:val="24"/>
        </w:rPr>
        <w:t>городского</w:t>
      </w:r>
      <w:r w:rsidRPr="00FA4258">
        <w:rPr>
          <w:rFonts w:ascii="Times New Roman" w:hAnsi="Times New Roman" w:cs="Times New Roman"/>
          <w:bCs/>
          <w:sz w:val="24"/>
          <w:szCs w:val="24"/>
        </w:rPr>
        <w:t xml:space="preserve"> округа «Александровск-Сахалинский район», сельскими администрациями </w:t>
      </w:r>
      <w:proofErr w:type="spellStart"/>
      <w:r w:rsidRPr="00FA4258">
        <w:rPr>
          <w:rFonts w:ascii="Times New Roman" w:hAnsi="Times New Roman" w:cs="Times New Roman"/>
          <w:bCs/>
          <w:sz w:val="24"/>
          <w:szCs w:val="24"/>
        </w:rPr>
        <w:t>с.Виахту</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с.Хоэ</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с.Мгачи</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с.Арково</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с.Михайловка</w:t>
      </w:r>
      <w:proofErr w:type="spellEnd"/>
      <w:r w:rsidRPr="00FA4258">
        <w:rPr>
          <w:rFonts w:ascii="Times New Roman" w:hAnsi="Times New Roman" w:cs="Times New Roman"/>
          <w:bCs/>
          <w:sz w:val="24"/>
          <w:szCs w:val="24"/>
        </w:rPr>
        <w:t>) на общую сумму около 2 202,6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Приобретение спецодежды и пожарно-технического вооружения для добровольных пожарных дружин (</w:t>
      </w:r>
      <w:proofErr w:type="spellStart"/>
      <w:r w:rsidRPr="00FA4258">
        <w:rPr>
          <w:rFonts w:ascii="Times New Roman" w:hAnsi="Times New Roman" w:cs="Times New Roman"/>
          <w:bCs/>
          <w:sz w:val="24"/>
          <w:szCs w:val="24"/>
        </w:rPr>
        <w:t>Виахтинская</w:t>
      </w:r>
      <w:proofErr w:type="spellEnd"/>
      <w:r w:rsidRPr="00FA4258">
        <w:rPr>
          <w:rFonts w:ascii="Times New Roman" w:hAnsi="Times New Roman" w:cs="Times New Roman"/>
          <w:bCs/>
          <w:sz w:val="24"/>
          <w:szCs w:val="24"/>
        </w:rPr>
        <w:t xml:space="preserve"> сельская администрация) на сумму 20,0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 xml:space="preserve">Разборка бесхозных строений и очистка территории от горючих материалов (сельские администрации </w:t>
      </w:r>
      <w:proofErr w:type="spellStart"/>
      <w:r w:rsidRPr="00FA4258">
        <w:rPr>
          <w:rFonts w:ascii="Times New Roman" w:hAnsi="Times New Roman" w:cs="Times New Roman"/>
          <w:bCs/>
          <w:sz w:val="24"/>
          <w:szCs w:val="24"/>
        </w:rPr>
        <w:t>с.Хоэ</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с.Мгачи</w:t>
      </w:r>
      <w:proofErr w:type="spellEnd"/>
      <w:r w:rsidRPr="00FA4258">
        <w:rPr>
          <w:rFonts w:ascii="Times New Roman" w:hAnsi="Times New Roman" w:cs="Times New Roman"/>
          <w:bCs/>
          <w:sz w:val="24"/>
          <w:szCs w:val="24"/>
        </w:rPr>
        <w:t xml:space="preserve">, </w:t>
      </w:r>
      <w:proofErr w:type="spellStart"/>
      <w:r w:rsidRPr="00FA4258">
        <w:rPr>
          <w:rFonts w:ascii="Times New Roman" w:hAnsi="Times New Roman" w:cs="Times New Roman"/>
          <w:bCs/>
          <w:sz w:val="24"/>
          <w:szCs w:val="24"/>
        </w:rPr>
        <w:t>с.Арково</w:t>
      </w:r>
      <w:proofErr w:type="spellEnd"/>
      <w:r w:rsidRPr="00FA4258">
        <w:rPr>
          <w:rFonts w:ascii="Times New Roman" w:hAnsi="Times New Roman" w:cs="Times New Roman"/>
          <w:bCs/>
          <w:sz w:val="24"/>
          <w:szCs w:val="24"/>
        </w:rPr>
        <w:t>) на общую сумму около 313,6 тыс. рублей</w:t>
      </w:r>
    </w:p>
    <w:p w:rsidR="00FA4258" w:rsidRPr="00FA4258" w:rsidRDefault="00FA4258" w:rsidP="00CF1A87">
      <w:pPr>
        <w:numPr>
          <w:ilvl w:val="0"/>
          <w:numId w:val="23"/>
        </w:numPr>
        <w:spacing w:after="0" w:line="276" w:lineRule="auto"/>
        <w:ind w:left="0" w:firstLine="1066"/>
        <w:contextualSpacing/>
        <w:jc w:val="both"/>
        <w:rPr>
          <w:rFonts w:ascii="Times New Roman" w:hAnsi="Times New Roman" w:cs="Times New Roman"/>
          <w:bCs/>
          <w:sz w:val="24"/>
          <w:szCs w:val="24"/>
        </w:rPr>
      </w:pPr>
      <w:r w:rsidRPr="00FA4258">
        <w:rPr>
          <w:rFonts w:ascii="Times New Roman" w:hAnsi="Times New Roman" w:cs="Times New Roman"/>
          <w:bCs/>
          <w:sz w:val="24"/>
          <w:szCs w:val="24"/>
        </w:rPr>
        <w:t>Совершенствование и обеспечение готовности ЕДДС городского округа (поставка оборудования для обеспечения деятельности ЕДДС (Администрация ГО) - на общую сумму 1 771,4 тыс. рублей.</w:t>
      </w:r>
    </w:p>
    <w:p w:rsidR="00441B3E" w:rsidRPr="00FA4258" w:rsidRDefault="00441B3E" w:rsidP="00CF1A87">
      <w:pPr>
        <w:spacing w:after="0" w:line="276" w:lineRule="auto"/>
        <w:ind w:firstLine="708"/>
        <w:jc w:val="both"/>
        <w:rPr>
          <w:rFonts w:ascii="Times New Roman" w:hAnsi="Times New Roman" w:cs="Times New Roman"/>
          <w:bCs/>
          <w:sz w:val="24"/>
          <w:szCs w:val="24"/>
        </w:rPr>
      </w:pPr>
    </w:p>
    <w:p w:rsidR="0002678C" w:rsidRPr="00432B83" w:rsidRDefault="0002678C" w:rsidP="00CF1A87">
      <w:pPr>
        <w:pStyle w:val="a3"/>
        <w:ind w:left="0" w:firstLine="709"/>
        <w:jc w:val="both"/>
        <w:rPr>
          <w:rFonts w:ascii="Times New Roman" w:hAnsi="Times New Roman" w:cs="Times New Roman"/>
          <w:sz w:val="24"/>
          <w:szCs w:val="24"/>
        </w:rPr>
      </w:pPr>
      <w:r w:rsidRPr="00432B83">
        <w:rPr>
          <w:rFonts w:ascii="Times New Roman" w:hAnsi="Times New Roman" w:cs="Times New Roman"/>
          <w:sz w:val="24"/>
          <w:szCs w:val="24"/>
        </w:rPr>
        <w:t>Уровень эффективности реализации муниципальной программы – 1,00</w:t>
      </w:r>
      <w:r w:rsidRPr="00432B83">
        <w:rPr>
          <w:rFonts w:ascii="Times New Roman" w:hAnsi="Times New Roman" w:cs="Times New Roman"/>
          <w:sz w:val="24"/>
          <w:szCs w:val="24"/>
        </w:rPr>
        <w:br/>
        <w:t xml:space="preserve"> (≥ 0,9 «Высокий»), в том числе значения показателей эффективности:</w:t>
      </w:r>
    </w:p>
    <w:p w:rsidR="0002678C" w:rsidRPr="00432B83" w:rsidRDefault="0002678C" w:rsidP="00CF1A87">
      <w:pPr>
        <w:pStyle w:val="a3"/>
        <w:ind w:left="709"/>
        <w:jc w:val="both"/>
        <w:rPr>
          <w:rFonts w:ascii="Times New Roman" w:hAnsi="Times New Roman" w:cs="Times New Roman"/>
          <w:sz w:val="24"/>
          <w:szCs w:val="24"/>
        </w:rPr>
      </w:pPr>
      <w:r w:rsidRPr="00432B83">
        <w:rPr>
          <w:rFonts w:ascii="Times New Roman" w:hAnsi="Times New Roman" w:cs="Times New Roman"/>
          <w:sz w:val="24"/>
          <w:szCs w:val="24"/>
        </w:rPr>
        <w:t>Степень достижения планового значения показателей (индикаторов) – 1,00</w:t>
      </w:r>
    </w:p>
    <w:p w:rsidR="0002678C" w:rsidRPr="00432B83" w:rsidRDefault="0002678C" w:rsidP="00CF1A87">
      <w:pPr>
        <w:pStyle w:val="a3"/>
        <w:ind w:left="709"/>
        <w:jc w:val="both"/>
        <w:rPr>
          <w:rFonts w:ascii="Times New Roman" w:hAnsi="Times New Roman" w:cs="Times New Roman"/>
          <w:sz w:val="24"/>
          <w:szCs w:val="24"/>
        </w:rPr>
      </w:pPr>
      <w:r w:rsidRPr="00432B83">
        <w:rPr>
          <w:rFonts w:ascii="Times New Roman" w:hAnsi="Times New Roman" w:cs="Times New Roman"/>
          <w:sz w:val="24"/>
          <w:szCs w:val="24"/>
        </w:rPr>
        <w:t>Степень реализации мероприятий – 1,00</w:t>
      </w:r>
    </w:p>
    <w:p w:rsidR="0002678C" w:rsidRPr="00432B83" w:rsidRDefault="0002678C" w:rsidP="00CF1A87">
      <w:pPr>
        <w:pStyle w:val="a3"/>
        <w:ind w:left="709"/>
        <w:jc w:val="both"/>
        <w:rPr>
          <w:rFonts w:ascii="Times New Roman" w:hAnsi="Times New Roman" w:cs="Times New Roman"/>
          <w:sz w:val="24"/>
          <w:szCs w:val="24"/>
        </w:rPr>
      </w:pPr>
      <w:r w:rsidRPr="00432B83">
        <w:rPr>
          <w:rFonts w:ascii="Times New Roman" w:hAnsi="Times New Roman" w:cs="Times New Roman"/>
          <w:sz w:val="24"/>
          <w:szCs w:val="24"/>
        </w:rPr>
        <w:t>Степень соответствия запланированному уровню затрат – 0,99</w:t>
      </w:r>
    </w:p>
    <w:p w:rsidR="0002678C" w:rsidRPr="00432B83" w:rsidRDefault="0002678C" w:rsidP="00CF1A87">
      <w:pPr>
        <w:pStyle w:val="a3"/>
        <w:ind w:left="709"/>
        <w:jc w:val="both"/>
        <w:rPr>
          <w:rFonts w:ascii="Times New Roman" w:hAnsi="Times New Roman" w:cs="Times New Roman"/>
          <w:sz w:val="24"/>
          <w:szCs w:val="24"/>
        </w:rPr>
      </w:pPr>
      <w:r w:rsidRPr="00432B83">
        <w:rPr>
          <w:rFonts w:ascii="Times New Roman" w:hAnsi="Times New Roman" w:cs="Times New Roman"/>
          <w:sz w:val="24"/>
          <w:szCs w:val="24"/>
        </w:rPr>
        <w:t>Эффективность использования средств бюджета – 1,0</w:t>
      </w:r>
      <w:r w:rsidR="00327179">
        <w:rPr>
          <w:rFonts w:ascii="Times New Roman" w:hAnsi="Times New Roman" w:cs="Times New Roman"/>
          <w:sz w:val="24"/>
          <w:szCs w:val="24"/>
        </w:rPr>
        <w:t>1</w:t>
      </w:r>
    </w:p>
    <w:p w:rsidR="007967AA" w:rsidRDefault="0002678C" w:rsidP="00CF1A87">
      <w:pPr>
        <w:pStyle w:val="a3"/>
        <w:ind w:left="0" w:firstLine="709"/>
        <w:jc w:val="both"/>
        <w:rPr>
          <w:rFonts w:ascii="Times New Roman" w:hAnsi="Times New Roman" w:cs="Times New Roman"/>
          <w:sz w:val="24"/>
          <w:szCs w:val="24"/>
        </w:rPr>
      </w:pPr>
      <w:r w:rsidRPr="00432B83">
        <w:rPr>
          <w:rFonts w:ascii="Times New Roman" w:hAnsi="Times New Roman" w:cs="Times New Roman"/>
          <w:sz w:val="24"/>
          <w:szCs w:val="24"/>
        </w:rPr>
        <w:t>Учитывая, что эффективность реализации муниципальной программы в 20</w:t>
      </w:r>
      <w:r w:rsidR="00441B3E" w:rsidRPr="00432B83">
        <w:rPr>
          <w:rFonts w:ascii="Times New Roman" w:hAnsi="Times New Roman" w:cs="Times New Roman"/>
          <w:sz w:val="24"/>
          <w:szCs w:val="24"/>
        </w:rPr>
        <w:t>20</w:t>
      </w:r>
      <w:r w:rsidRPr="00432B83">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337680" w:rsidRPr="00337680" w:rsidRDefault="00337680" w:rsidP="00CF1A87">
      <w:pPr>
        <w:pStyle w:val="a3"/>
        <w:ind w:left="0" w:firstLine="709"/>
        <w:jc w:val="both"/>
        <w:rPr>
          <w:rFonts w:ascii="Times New Roman" w:hAnsi="Times New Roman" w:cs="Times New Roman"/>
          <w:sz w:val="24"/>
          <w:szCs w:val="24"/>
        </w:rPr>
      </w:pPr>
    </w:p>
    <w:p w:rsidR="00242CD8" w:rsidRPr="00700A2E" w:rsidRDefault="00242CD8" w:rsidP="00700A2E">
      <w:pPr>
        <w:pStyle w:val="a3"/>
        <w:numPr>
          <w:ilvl w:val="0"/>
          <w:numId w:val="3"/>
        </w:numPr>
        <w:ind w:left="0" w:firstLine="709"/>
        <w:jc w:val="center"/>
        <w:rPr>
          <w:rFonts w:ascii="Times New Roman" w:hAnsi="Times New Roman" w:cs="Times New Roman"/>
          <w:b/>
          <w:sz w:val="28"/>
          <w:szCs w:val="28"/>
          <w:u w:val="single"/>
        </w:rPr>
      </w:pPr>
      <w:r w:rsidRPr="00700A2E">
        <w:rPr>
          <w:rFonts w:ascii="Times New Roman" w:hAnsi="Times New Roman" w:cs="Times New Roman"/>
          <w:b/>
          <w:sz w:val="28"/>
          <w:szCs w:val="28"/>
          <w:u w:val="single"/>
        </w:rPr>
        <w:lastRenderedPageBreak/>
        <w:t xml:space="preserve">Обеспечение </w:t>
      </w:r>
      <w:r w:rsidR="000828FD" w:rsidRPr="00700A2E">
        <w:rPr>
          <w:rFonts w:ascii="Times New Roman" w:hAnsi="Times New Roman" w:cs="Times New Roman"/>
          <w:b/>
          <w:sz w:val="28"/>
          <w:szCs w:val="28"/>
          <w:u w:val="single"/>
        </w:rPr>
        <w:t xml:space="preserve">общественного порядка, противодействие преступности и незаконному обороту </w:t>
      </w:r>
      <w:r w:rsidR="0052580D" w:rsidRPr="00700A2E">
        <w:rPr>
          <w:rFonts w:ascii="Times New Roman" w:hAnsi="Times New Roman" w:cs="Times New Roman"/>
          <w:b/>
          <w:sz w:val="28"/>
          <w:szCs w:val="28"/>
          <w:u w:val="single"/>
        </w:rPr>
        <w:t>наркотиков в</w:t>
      </w:r>
      <w:r w:rsidRPr="00700A2E">
        <w:rPr>
          <w:rFonts w:ascii="Times New Roman" w:hAnsi="Times New Roman" w:cs="Times New Roman"/>
          <w:b/>
          <w:sz w:val="28"/>
          <w:szCs w:val="28"/>
          <w:u w:val="single"/>
        </w:rPr>
        <w:t xml:space="preserve"> городском округе «Александровск-Сахалинский район».</w:t>
      </w:r>
    </w:p>
    <w:p w:rsidR="00D27452" w:rsidRPr="00C404EA" w:rsidRDefault="00D27452" w:rsidP="00CF1A87">
      <w:pPr>
        <w:spacing w:line="276" w:lineRule="auto"/>
        <w:ind w:firstLine="708"/>
        <w:jc w:val="both"/>
        <w:rPr>
          <w:rFonts w:ascii="Times New Roman" w:hAnsi="Times New Roman" w:cs="Times New Roman"/>
          <w:sz w:val="24"/>
          <w:szCs w:val="24"/>
        </w:rPr>
      </w:pPr>
      <w:r w:rsidRPr="00C404EA">
        <w:rPr>
          <w:rFonts w:ascii="Times New Roman" w:hAnsi="Times New Roman" w:cs="Times New Roman"/>
          <w:sz w:val="24"/>
          <w:szCs w:val="24"/>
        </w:rPr>
        <w:t>Муниципальная</w:t>
      </w:r>
      <w:r w:rsidR="00251DAE" w:rsidRPr="00C404EA">
        <w:rPr>
          <w:rFonts w:ascii="Times New Roman" w:hAnsi="Times New Roman" w:cs="Times New Roman"/>
          <w:sz w:val="24"/>
          <w:szCs w:val="24"/>
        </w:rPr>
        <w:t xml:space="preserve"> программа </w:t>
      </w:r>
      <w:r w:rsidRPr="00C404EA">
        <w:rPr>
          <w:rFonts w:ascii="Times New Roman" w:hAnsi="Times New Roman" w:cs="Times New Roman"/>
          <w:sz w:val="24"/>
          <w:szCs w:val="24"/>
        </w:rPr>
        <w:t xml:space="preserve">«Обеспечение общественного порядка, противодействие преступности и незаконному обороту </w:t>
      </w:r>
      <w:proofErr w:type="gramStart"/>
      <w:r w:rsidRPr="00C404EA">
        <w:rPr>
          <w:rFonts w:ascii="Times New Roman" w:hAnsi="Times New Roman" w:cs="Times New Roman"/>
          <w:sz w:val="24"/>
          <w:szCs w:val="24"/>
        </w:rPr>
        <w:t>наркотиков  в</w:t>
      </w:r>
      <w:proofErr w:type="gramEnd"/>
      <w:r w:rsidRPr="00C404EA">
        <w:rPr>
          <w:rFonts w:ascii="Times New Roman" w:hAnsi="Times New Roman" w:cs="Times New Roman"/>
          <w:sz w:val="24"/>
          <w:szCs w:val="24"/>
        </w:rPr>
        <w:t xml:space="preserve"> городском округе «Александровск-Сахалинский район», утверждена постановлением администрации ГО «Александровск-Сахалинский район от 27.02.2019  № 148.</w:t>
      </w:r>
      <w:r w:rsidR="00251DAE" w:rsidRPr="00C404EA">
        <w:rPr>
          <w:rFonts w:ascii="Times New Roman" w:hAnsi="Times New Roman" w:cs="Times New Roman"/>
          <w:sz w:val="24"/>
          <w:szCs w:val="24"/>
        </w:rPr>
        <w:t xml:space="preserve"> </w:t>
      </w:r>
    </w:p>
    <w:p w:rsidR="00503C40" w:rsidRPr="00C404EA" w:rsidRDefault="00503C40" w:rsidP="00CF1A87">
      <w:pPr>
        <w:pStyle w:val="a3"/>
        <w:ind w:left="0" w:firstLine="709"/>
        <w:jc w:val="both"/>
        <w:rPr>
          <w:rFonts w:ascii="Times New Roman" w:hAnsi="Times New Roman" w:cs="Times New Roman"/>
          <w:sz w:val="24"/>
          <w:szCs w:val="24"/>
        </w:rPr>
      </w:pPr>
      <w:r w:rsidRPr="00C404EA">
        <w:rPr>
          <w:rFonts w:ascii="Times New Roman" w:hAnsi="Times New Roman" w:cs="Times New Roman"/>
          <w:sz w:val="24"/>
          <w:szCs w:val="24"/>
        </w:rPr>
        <w:t>Объем финансирования Программы на 20</w:t>
      </w:r>
      <w:r w:rsidR="001B3620">
        <w:rPr>
          <w:rFonts w:ascii="Times New Roman" w:hAnsi="Times New Roman" w:cs="Times New Roman"/>
          <w:sz w:val="24"/>
          <w:szCs w:val="24"/>
        </w:rPr>
        <w:t>20</w:t>
      </w:r>
      <w:r w:rsidRPr="00C404EA">
        <w:rPr>
          <w:rFonts w:ascii="Times New Roman" w:hAnsi="Times New Roman" w:cs="Times New Roman"/>
          <w:sz w:val="24"/>
          <w:szCs w:val="24"/>
        </w:rPr>
        <w:t xml:space="preserve"> год, предусмотренный бюджетом городского округа с учетом корректировок, составил </w:t>
      </w:r>
      <w:r w:rsidR="001B3620">
        <w:rPr>
          <w:rFonts w:ascii="Times New Roman" w:hAnsi="Times New Roman" w:cs="Times New Roman"/>
          <w:sz w:val="24"/>
          <w:szCs w:val="24"/>
        </w:rPr>
        <w:t>378,120</w:t>
      </w:r>
      <w:r w:rsidRPr="00C404EA">
        <w:rPr>
          <w:rFonts w:ascii="Times New Roman" w:hAnsi="Times New Roman" w:cs="Times New Roman"/>
          <w:sz w:val="24"/>
          <w:szCs w:val="24"/>
        </w:rPr>
        <w:t xml:space="preserve"> тыс. руб. Освоение составило </w:t>
      </w:r>
      <w:r w:rsidR="001B3620">
        <w:rPr>
          <w:rFonts w:ascii="Times New Roman" w:hAnsi="Times New Roman" w:cs="Times New Roman"/>
          <w:sz w:val="24"/>
          <w:szCs w:val="24"/>
        </w:rPr>
        <w:t>100</w:t>
      </w:r>
      <w:r w:rsidRPr="00C404EA">
        <w:rPr>
          <w:rFonts w:ascii="Times New Roman" w:hAnsi="Times New Roman" w:cs="Times New Roman"/>
          <w:sz w:val="24"/>
          <w:szCs w:val="24"/>
        </w:rPr>
        <w:t xml:space="preserve">%. </w:t>
      </w:r>
    </w:p>
    <w:p w:rsid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В целях исполнения мероприятий программы проведены мероприятия, направленные на профилактику правонарушений, злоупотребления наркотиками, алкоголем, ПАВ, предупреждение терроризма и экстремизма, межнациональной розни, семейного насилия, подростковой преступности, суицидального поведения несовершеннолетних и т.д.</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r w:rsidRPr="001B3620">
        <w:rPr>
          <w:rFonts w:ascii="Times New Roman" w:eastAsia="Calibri" w:hAnsi="Times New Roman" w:cs="Times New Roman"/>
          <w:b/>
          <w:sz w:val="24"/>
          <w:szCs w:val="24"/>
        </w:rPr>
        <w:t>Мероприятие 1 «Профилактика правонарушений среди несовершеннолетних и молодёжи»</w:t>
      </w:r>
    </w:p>
    <w:p w:rsidR="001B3620" w:rsidRPr="001B3620" w:rsidRDefault="001B3620" w:rsidP="00CF1A87">
      <w:pPr>
        <w:spacing w:after="0" w:line="276" w:lineRule="auto"/>
        <w:ind w:firstLine="708"/>
        <w:jc w:val="both"/>
        <w:rPr>
          <w:rFonts w:ascii="Times New Roman" w:eastAsia="Calibri" w:hAnsi="Times New Roman" w:cs="Times New Roman"/>
          <w:b/>
          <w:color w:val="FF0000"/>
          <w:sz w:val="24"/>
          <w:szCs w:val="24"/>
        </w:rPr>
      </w:pPr>
    </w:p>
    <w:p w:rsidR="001B3620" w:rsidRPr="001B3620" w:rsidRDefault="001B3620" w:rsidP="00CF1A87">
      <w:pPr>
        <w:shd w:val="clear" w:color="auto" w:fill="FFFFFF"/>
        <w:spacing w:after="0" w:line="276" w:lineRule="auto"/>
        <w:ind w:firstLine="709"/>
        <w:jc w:val="both"/>
        <w:rPr>
          <w:rFonts w:ascii="Times New Roman" w:eastAsia="Times New Roman" w:hAnsi="Times New Roman" w:cs="Times New Roman"/>
          <w:color w:val="FF0000"/>
          <w:sz w:val="24"/>
          <w:szCs w:val="24"/>
          <w:lang w:eastAsia="ru-RU"/>
        </w:rPr>
      </w:pPr>
      <w:r w:rsidRPr="001B3620">
        <w:rPr>
          <w:rFonts w:ascii="Times New Roman" w:eastAsia="Times New Roman" w:hAnsi="Times New Roman" w:cs="Times New Roman"/>
          <w:sz w:val="24"/>
          <w:szCs w:val="24"/>
          <w:lang w:eastAsia="ru-RU"/>
        </w:rPr>
        <w:t xml:space="preserve">Общий объем финансирования по данному мероприятию в 2020 году составил 25,0 тыс. рублей (местный бюджет). Финансовые средства освоены на 100%. </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В рамках данного мероприятия заключены договоры на:</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приобретение баннера на сумму 7,6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изготовление нарукавных нашивок и нарукавных знаков на сумму 17,4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r w:rsidRPr="001B3620">
        <w:rPr>
          <w:rFonts w:ascii="Times New Roman" w:eastAsia="Calibri" w:hAnsi="Times New Roman" w:cs="Times New Roman"/>
          <w:b/>
          <w:sz w:val="24"/>
          <w:szCs w:val="24"/>
        </w:rPr>
        <w:t>Мероприятие 2 «Профилактика дорожно-транспортных происшествий, травматизма и гибели людей»</w:t>
      </w: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p>
    <w:p w:rsidR="001B3620" w:rsidRPr="001B3620" w:rsidRDefault="001B3620" w:rsidP="00CF1A87">
      <w:pPr>
        <w:shd w:val="clear" w:color="auto" w:fill="FFFFFF"/>
        <w:spacing w:after="0" w:line="276" w:lineRule="auto"/>
        <w:ind w:firstLine="709"/>
        <w:jc w:val="both"/>
        <w:rPr>
          <w:rFonts w:ascii="Times New Roman" w:eastAsia="Times New Roman" w:hAnsi="Times New Roman" w:cs="Times New Roman"/>
          <w:color w:val="FF0000"/>
          <w:sz w:val="24"/>
          <w:szCs w:val="24"/>
          <w:lang w:eastAsia="ru-RU"/>
        </w:rPr>
      </w:pPr>
      <w:r w:rsidRPr="001B3620">
        <w:rPr>
          <w:rFonts w:ascii="Times New Roman" w:eastAsia="Times New Roman" w:hAnsi="Times New Roman" w:cs="Times New Roman"/>
          <w:sz w:val="24"/>
          <w:szCs w:val="24"/>
          <w:lang w:eastAsia="ru-RU"/>
        </w:rPr>
        <w:t xml:space="preserve">Общий объем финансирования по данному мероприятию в 2020 году составил 110,0 тыс. рублей (местный бюджет). Финансовые средства освоены на 100%. </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В рамках данного мероприятия для МБОУ СОШ № 1 приобретен комплект «Слалом» на сумму 24,5 тыс. рублей и комплект флэш-накопителей с мультимедийной программой «Электронные билеты станция № 1» - знатоки правил дорожного движения (локально-сетевая версия) на сумму 85,5 тыс. рублей, необходимого для участия в ежегодном областном конкурсе юных инспекторов дорожного движения «Безопасное колесо».</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xml:space="preserve"> </w:t>
      </w: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r w:rsidRPr="001B3620">
        <w:rPr>
          <w:rFonts w:ascii="Times New Roman" w:eastAsia="Calibri" w:hAnsi="Times New Roman" w:cs="Times New Roman"/>
          <w:b/>
          <w:sz w:val="24"/>
          <w:szCs w:val="24"/>
        </w:rPr>
        <w:t>Мероприятие 3 «Профилактика незаконного оборота и потребления наркотиков, алкоголизма и наркомании»</w:t>
      </w: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p>
    <w:p w:rsidR="001B3620" w:rsidRPr="001B3620" w:rsidRDefault="001B3620" w:rsidP="00CF1A87">
      <w:pPr>
        <w:shd w:val="clear" w:color="auto" w:fill="FFFFFF"/>
        <w:spacing w:after="0" w:line="276" w:lineRule="auto"/>
        <w:ind w:firstLine="709"/>
        <w:jc w:val="both"/>
        <w:rPr>
          <w:rFonts w:ascii="Times New Roman" w:eastAsia="Times New Roman" w:hAnsi="Times New Roman" w:cs="Times New Roman"/>
          <w:color w:val="FF0000"/>
          <w:sz w:val="24"/>
          <w:szCs w:val="24"/>
          <w:lang w:eastAsia="ru-RU"/>
        </w:rPr>
      </w:pPr>
      <w:r w:rsidRPr="001B3620">
        <w:rPr>
          <w:rFonts w:ascii="Times New Roman" w:eastAsia="Times New Roman" w:hAnsi="Times New Roman" w:cs="Times New Roman"/>
          <w:sz w:val="24"/>
          <w:szCs w:val="24"/>
          <w:lang w:eastAsia="ru-RU"/>
        </w:rPr>
        <w:t xml:space="preserve">Общий объем финансирования по данному мероприятию в 2020 году составил 100,0 тыс. рублей (местный бюджет). Финансовые средства освоены на 100%. </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В рамках данного мероприятия заключены договоры на:</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приобретение 2-х баннеров на сумму 14,1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изготовление джокерной конструкции на сумму 14,3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lastRenderedPageBreak/>
        <w:t>- печать буклетов, плакатов на сумму 35,2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организацию фотоконкурса и турнира по настольным играм на сумму 36,4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r w:rsidRPr="001B3620">
        <w:rPr>
          <w:rFonts w:ascii="Times New Roman" w:eastAsia="Calibri" w:hAnsi="Times New Roman" w:cs="Times New Roman"/>
          <w:b/>
          <w:sz w:val="24"/>
          <w:szCs w:val="24"/>
        </w:rPr>
        <w:t>Мероприятие 4 «Профилактика правонарушений в общественных местах и на улицах, борьба с терроризмом, профилактика экстремизма»</w:t>
      </w: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p>
    <w:p w:rsidR="001B3620" w:rsidRPr="001B3620" w:rsidRDefault="001B3620" w:rsidP="00CF1A87">
      <w:pPr>
        <w:shd w:val="clear" w:color="auto" w:fill="FFFFFF"/>
        <w:spacing w:after="0" w:line="276" w:lineRule="auto"/>
        <w:ind w:firstLine="709"/>
        <w:jc w:val="both"/>
        <w:rPr>
          <w:rFonts w:ascii="Times New Roman" w:eastAsia="Times New Roman" w:hAnsi="Times New Roman" w:cs="Times New Roman"/>
          <w:color w:val="FF0000"/>
          <w:sz w:val="24"/>
          <w:szCs w:val="24"/>
          <w:lang w:eastAsia="ru-RU"/>
        </w:rPr>
      </w:pPr>
      <w:r w:rsidRPr="001B3620">
        <w:rPr>
          <w:rFonts w:ascii="Times New Roman" w:eastAsia="Times New Roman" w:hAnsi="Times New Roman" w:cs="Times New Roman"/>
          <w:sz w:val="24"/>
          <w:szCs w:val="24"/>
          <w:lang w:eastAsia="ru-RU"/>
        </w:rPr>
        <w:t xml:space="preserve">Общий объем финансирования по данному мероприятию в 2020 году составил 60,0 тыс. рублей (местный бюджет). Финансовые средства освоены на 100%. </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В рамках данного мероприятия заключены договоры на:</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xml:space="preserve">- проведение районного военно- спортивного турнира по </w:t>
      </w:r>
      <w:proofErr w:type="spellStart"/>
      <w:r w:rsidRPr="001B3620">
        <w:rPr>
          <w:rFonts w:ascii="Times New Roman" w:eastAsia="Calibri" w:hAnsi="Times New Roman" w:cs="Times New Roman"/>
          <w:sz w:val="24"/>
          <w:szCs w:val="24"/>
        </w:rPr>
        <w:t>Лазертагу</w:t>
      </w:r>
      <w:proofErr w:type="spellEnd"/>
      <w:r w:rsidRPr="001B3620">
        <w:rPr>
          <w:rFonts w:ascii="Times New Roman" w:eastAsia="Calibri" w:hAnsi="Times New Roman" w:cs="Times New Roman"/>
          <w:sz w:val="24"/>
          <w:szCs w:val="24"/>
        </w:rPr>
        <w:t xml:space="preserve"> «Победа» на сумму 35,0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b/>
          <w:sz w:val="24"/>
          <w:szCs w:val="24"/>
        </w:rPr>
      </w:pPr>
      <w:r w:rsidRPr="001B3620">
        <w:rPr>
          <w:rFonts w:ascii="Times New Roman" w:eastAsia="Calibri" w:hAnsi="Times New Roman" w:cs="Times New Roman"/>
          <w:sz w:val="24"/>
          <w:szCs w:val="24"/>
        </w:rPr>
        <w:t>- изготовление блокнотов и буклетов на сумму 25,0 тыс. рублей.</w:t>
      </w: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p>
    <w:p w:rsidR="001B3620" w:rsidRPr="001B3620" w:rsidRDefault="001B3620" w:rsidP="00CF1A87">
      <w:pPr>
        <w:spacing w:after="0" w:line="276" w:lineRule="auto"/>
        <w:ind w:firstLine="708"/>
        <w:jc w:val="center"/>
        <w:rPr>
          <w:rFonts w:ascii="Times New Roman" w:eastAsia="Calibri" w:hAnsi="Times New Roman" w:cs="Times New Roman"/>
          <w:b/>
          <w:sz w:val="24"/>
          <w:szCs w:val="24"/>
        </w:rPr>
      </w:pPr>
      <w:r w:rsidRPr="001B3620">
        <w:rPr>
          <w:rFonts w:ascii="Times New Roman" w:eastAsia="Calibri" w:hAnsi="Times New Roman" w:cs="Times New Roman"/>
          <w:b/>
          <w:sz w:val="24"/>
          <w:szCs w:val="24"/>
        </w:rPr>
        <w:t>Мероприятие 5 «Повышение эффективности мер социальной профилактики и вовлечение общественности в работу по предупреждению правонарушений»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hd w:val="clear" w:color="auto" w:fill="FFFFFF"/>
        <w:spacing w:after="0" w:line="276" w:lineRule="auto"/>
        <w:ind w:firstLine="709"/>
        <w:jc w:val="both"/>
        <w:rPr>
          <w:rFonts w:ascii="Times New Roman" w:eastAsia="Times New Roman" w:hAnsi="Times New Roman" w:cs="Times New Roman"/>
          <w:color w:val="FF0000"/>
          <w:sz w:val="24"/>
          <w:szCs w:val="24"/>
          <w:lang w:eastAsia="ru-RU"/>
        </w:rPr>
      </w:pPr>
      <w:r w:rsidRPr="001B3620">
        <w:rPr>
          <w:rFonts w:ascii="Times New Roman" w:eastAsia="Times New Roman" w:hAnsi="Times New Roman" w:cs="Times New Roman"/>
          <w:sz w:val="24"/>
          <w:szCs w:val="24"/>
          <w:lang w:eastAsia="ru-RU"/>
        </w:rPr>
        <w:t xml:space="preserve">Общий объем финансирования по данному мероприятию в 2020 году составил 83,12 тыс. рублей (местный бюджет). Финансовые средства освоены на 100%. </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В рамках данного мероприятия заключен договор на изготовление блокнотов и буклетов на сумму 5,0 тыс. рублей.</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xml:space="preserve">Также осуществлены выплаты (материальное стимулирование) гражданам, состоящим в общественном движении «Добровольная народная дружина» и принимающих активное участие в профилактике и предупреждении (выявлении, пресечении) правонарушений в городском округе «Александровск-Сахалинский район» в сумме 78,12 тыс. рублей. </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Уровень эффективности реализации муниципальной программы – 0,90 (≥ 0,9 «Высокий»), в том числе значения показателей эффективности:</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Степень достижения планового значения показателей (индикаторов) – 1,04</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Степень реализации мероприятий – 0,78</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Степень соответствия запланированному уровню затрат – 1,0</w:t>
      </w:r>
      <w:r w:rsidR="00213D09">
        <w:rPr>
          <w:rFonts w:ascii="Times New Roman" w:eastAsia="Calibri" w:hAnsi="Times New Roman" w:cs="Times New Roman"/>
          <w:sz w:val="24"/>
          <w:szCs w:val="24"/>
        </w:rPr>
        <w:t>0</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Эффективность использования средств бюджета – 0,78</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r w:rsidRPr="001B3620">
        <w:rPr>
          <w:rFonts w:ascii="Times New Roman" w:eastAsia="Calibri" w:hAnsi="Times New Roman" w:cs="Times New Roman"/>
          <w:sz w:val="24"/>
          <w:szCs w:val="24"/>
        </w:rPr>
        <w:t xml:space="preserve">Учитывая, что эффективность реализации муниципальной программы в 2020 году имеет высокий уровень эффективности, деятельность ответственных исполнителей в части, касающейся реализации программы, </w:t>
      </w:r>
      <w:bookmarkStart w:id="0" w:name="_GoBack"/>
      <w:bookmarkEnd w:id="0"/>
      <w:r w:rsidRPr="001B3620">
        <w:rPr>
          <w:rFonts w:ascii="Times New Roman" w:eastAsia="Calibri" w:hAnsi="Times New Roman" w:cs="Times New Roman"/>
          <w:sz w:val="24"/>
          <w:szCs w:val="24"/>
        </w:rPr>
        <w:t>оценивается как эффективная.</w:t>
      </w: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1B3620" w:rsidRPr="001B3620" w:rsidRDefault="001B3620" w:rsidP="00CF1A87">
      <w:pPr>
        <w:spacing w:after="0" w:line="276" w:lineRule="auto"/>
        <w:ind w:firstLine="709"/>
        <w:contextualSpacing/>
        <w:jc w:val="both"/>
        <w:rPr>
          <w:rFonts w:ascii="Times New Roman" w:eastAsia="Calibri" w:hAnsi="Times New Roman" w:cs="Times New Roman"/>
          <w:sz w:val="24"/>
          <w:szCs w:val="24"/>
        </w:rPr>
      </w:pPr>
    </w:p>
    <w:p w:rsidR="000B6AAB" w:rsidRPr="001B3620" w:rsidRDefault="000B6AAB" w:rsidP="00CF1A87">
      <w:pPr>
        <w:pStyle w:val="a3"/>
        <w:ind w:left="0" w:firstLine="709"/>
        <w:jc w:val="both"/>
        <w:rPr>
          <w:rFonts w:ascii="Times New Roman" w:hAnsi="Times New Roman" w:cs="Times New Roman"/>
          <w:sz w:val="24"/>
          <w:szCs w:val="24"/>
        </w:rPr>
        <w:sectPr w:rsidR="000B6AAB" w:rsidRPr="001B3620" w:rsidSect="00380972">
          <w:footerReference w:type="default" r:id="rId9"/>
          <w:pgSz w:w="11906" w:h="16838"/>
          <w:pgMar w:top="1134" w:right="851" w:bottom="1134" w:left="1418" w:header="709" w:footer="709" w:gutter="0"/>
          <w:cols w:space="708"/>
          <w:titlePg/>
          <w:docGrid w:linePitch="360"/>
        </w:sectPr>
      </w:pPr>
    </w:p>
    <w:tbl>
      <w:tblPr>
        <w:tblW w:w="15771" w:type="dxa"/>
        <w:tblInd w:w="-275" w:type="dxa"/>
        <w:tblLayout w:type="fixed"/>
        <w:tblLook w:val="04A0" w:firstRow="1" w:lastRow="0" w:firstColumn="1" w:lastColumn="0" w:noHBand="0" w:noVBand="1"/>
      </w:tblPr>
      <w:tblGrid>
        <w:gridCol w:w="689"/>
        <w:gridCol w:w="5510"/>
        <w:gridCol w:w="1853"/>
        <w:gridCol w:w="1706"/>
        <w:gridCol w:w="2038"/>
        <w:gridCol w:w="2153"/>
        <w:gridCol w:w="1822"/>
      </w:tblGrid>
      <w:tr w:rsidR="002C2946" w:rsidRPr="00EE09E2" w:rsidTr="00B57BBF">
        <w:trPr>
          <w:trHeight w:val="1665"/>
          <w:tblHead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lastRenderedPageBreak/>
              <w:t>№ п/п</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Наименование программы</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Степень достижения планового значения показателей (</w:t>
            </w:r>
            <w:proofErr w:type="gramStart"/>
            <w:r w:rsidRPr="00EE09E2">
              <w:rPr>
                <w:rFonts w:ascii="Times New Roman" w:eastAsia="Times New Roman" w:hAnsi="Times New Roman" w:cs="Times New Roman"/>
                <w:sz w:val="24"/>
                <w:szCs w:val="24"/>
                <w:lang w:eastAsia="ru-RU"/>
              </w:rPr>
              <w:t xml:space="preserve">индикаторов)   </w:t>
            </w:r>
            <w:proofErr w:type="gramEnd"/>
            <w:r w:rsidRPr="00EE09E2">
              <w:rPr>
                <w:rFonts w:ascii="Times New Roman" w:eastAsia="Times New Roman" w:hAnsi="Times New Roman" w:cs="Times New Roman"/>
                <w:sz w:val="24"/>
                <w:szCs w:val="24"/>
                <w:lang w:eastAsia="ru-RU"/>
              </w:rPr>
              <w:t xml:space="preserve">                                                 </w:t>
            </w:r>
            <w:proofErr w:type="spellStart"/>
            <w:r w:rsidRPr="00EE09E2">
              <w:rPr>
                <w:rFonts w:ascii="Times New Roman" w:eastAsia="Times New Roman" w:hAnsi="Times New Roman" w:cs="Times New Roman"/>
                <w:sz w:val="24"/>
                <w:szCs w:val="24"/>
                <w:lang w:eastAsia="ru-RU"/>
              </w:rPr>
              <w:t>СДп</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ЗПпф</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ЗПпп</w:t>
            </w:r>
            <w:proofErr w:type="spellEnd"/>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 xml:space="preserve">Степень реализации мероприятий             </w:t>
            </w:r>
            <w:proofErr w:type="spellStart"/>
            <w:r w:rsidRPr="00EE09E2">
              <w:rPr>
                <w:rFonts w:ascii="Times New Roman" w:eastAsia="Times New Roman" w:hAnsi="Times New Roman" w:cs="Times New Roman"/>
                <w:sz w:val="24"/>
                <w:szCs w:val="24"/>
                <w:lang w:eastAsia="ru-RU"/>
              </w:rPr>
              <w:t>СРм</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Мв</w:t>
            </w:r>
            <w:proofErr w:type="spellEnd"/>
            <w:r w:rsidRPr="00EE09E2">
              <w:rPr>
                <w:rFonts w:ascii="Times New Roman" w:eastAsia="Times New Roman" w:hAnsi="Times New Roman" w:cs="Times New Roman"/>
                <w:sz w:val="24"/>
                <w:szCs w:val="24"/>
                <w:lang w:eastAsia="ru-RU"/>
              </w:rPr>
              <w:t xml:space="preserve"> / М</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FB0BD7"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 xml:space="preserve">Степень соответствия запланированному уровню затрат                       </w:t>
            </w:r>
          </w:p>
          <w:p w:rsidR="002C2946"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 xml:space="preserve"> </w:t>
            </w:r>
            <w:proofErr w:type="spellStart"/>
            <w:r w:rsidRPr="00EE09E2">
              <w:rPr>
                <w:rFonts w:ascii="Times New Roman" w:eastAsia="Times New Roman" w:hAnsi="Times New Roman" w:cs="Times New Roman"/>
                <w:sz w:val="24"/>
                <w:szCs w:val="24"/>
                <w:lang w:eastAsia="ru-RU"/>
              </w:rPr>
              <w:t>ССуз</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Зф</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Зп</w:t>
            </w:r>
            <w:proofErr w:type="spellEnd"/>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FB0BD7"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 xml:space="preserve">Эффективность использования средств   </w:t>
            </w:r>
          </w:p>
          <w:p w:rsidR="002C2946" w:rsidRPr="00EE09E2" w:rsidRDefault="002C2946" w:rsidP="00EE09E2">
            <w:pPr>
              <w:spacing w:after="0" w:line="276" w:lineRule="auto"/>
              <w:jc w:val="center"/>
              <w:rPr>
                <w:rFonts w:ascii="Times New Roman" w:eastAsia="Times New Roman" w:hAnsi="Times New Roman" w:cs="Times New Roman"/>
                <w:sz w:val="24"/>
                <w:szCs w:val="24"/>
                <w:lang w:eastAsia="ru-RU"/>
              </w:rPr>
            </w:pPr>
            <w:proofErr w:type="spellStart"/>
            <w:r w:rsidRPr="00EE09E2">
              <w:rPr>
                <w:rFonts w:ascii="Times New Roman" w:eastAsia="Times New Roman" w:hAnsi="Times New Roman" w:cs="Times New Roman"/>
                <w:sz w:val="24"/>
                <w:szCs w:val="24"/>
                <w:lang w:eastAsia="ru-RU"/>
              </w:rPr>
              <w:t>Эис</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СРм</w:t>
            </w:r>
            <w:proofErr w:type="spellEnd"/>
            <w:r w:rsidRPr="00EE09E2">
              <w:rPr>
                <w:rFonts w:ascii="Times New Roman" w:eastAsia="Times New Roman" w:hAnsi="Times New Roman" w:cs="Times New Roman"/>
                <w:sz w:val="24"/>
                <w:szCs w:val="24"/>
                <w:lang w:eastAsia="ru-RU"/>
              </w:rPr>
              <w:t xml:space="preserve"> / </w:t>
            </w:r>
            <w:proofErr w:type="spellStart"/>
            <w:r w:rsidRPr="00EE09E2">
              <w:rPr>
                <w:rFonts w:ascii="Times New Roman" w:eastAsia="Times New Roman" w:hAnsi="Times New Roman" w:cs="Times New Roman"/>
                <w:sz w:val="24"/>
                <w:szCs w:val="24"/>
                <w:lang w:eastAsia="ru-RU"/>
              </w:rPr>
              <w:t>Ссуз</w:t>
            </w:r>
            <w:proofErr w:type="spellEnd"/>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sz w:val="24"/>
                <w:szCs w:val="24"/>
                <w:lang w:eastAsia="ru-RU"/>
              </w:rPr>
            </w:pPr>
            <w:r w:rsidRPr="00EE09E2">
              <w:rPr>
                <w:rFonts w:ascii="Times New Roman" w:eastAsia="Times New Roman" w:hAnsi="Times New Roman" w:cs="Times New Roman"/>
                <w:sz w:val="24"/>
                <w:szCs w:val="24"/>
                <w:lang w:eastAsia="ru-RU"/>
              </w:rPr>
              <w:t xml:space="preserve">Эффективность реализации муниципальной программы                     </w:t>
            </w:r>
            <w:proofErr w:type="spellStart"/>
            <w:r w:rsidRPr="00EE09E2">
              <w:rPr>
                <w:rFonts w:ascii="Times New Roman" w:eastAsia="Times New Roman" w:hAnsi="Times New Roman" w:cs="Times New Roman"/>
                <w:sz w:val="24"/>
                <w:szCs w:val="24"/>
                <w:lang w:eastAsia="ru-RU"/>
              </w:rPr>
              <w:t>Эгп</w:t>
            </w:r>
            <w:proofErr w:type="spellEnd"/>
            <w:r w:rsidRPr="00EE09E2">
              <w:rPr>
                <w:rFonts w:ascii="Times New Roman" w:eastAsia="Times New Roman" w:hAnsi="Times New Roman" w:cs="Times New Roman"/>
                <w:sz w:val="24"/>
                <w:szCs w:val="24"/>
                <w:lang w:eastAsia="ru-RU"/>
              </w:rPr>
              <w:t>/</w:t>
            </w:r>
            <w:proofErr w:type="spellStart"/>
            <w:proofErr w:type="gramStart"/>
            <w:r w:rsidRPr="00EE09E2">
              <w:rPr>
                <w:rFonts w:ascii="Times New Roman" w:eastAsia="Times New Roman" w:hAnsi="Times New Roman" w:cs="Times New Roman"/>
                <w:sz w:val="24"/>
                <w:szCs w:val="24"/>
                <w:lang w:eastAsia="ru-RU"/>
              </w:rPr>
              <w:t>пп</w:t>
            </w:r>
            <w:proofErr w:type="spellEnd"/>
            <w:r w:rsidRPr="00EE09E2">
              <w:rPr>
                <w:rFonts w:ascii="Times New Roman" w:eastAsia="Times New Roman" w:hAnsi="Times New Roman" w:cs="Times New Roman"/>
                <w:sz w:val="24"/>
                <w:szCs w:val="24"/>
                <w:lang w:eastAsia="ru-RU"/>
              </w:rPr>
              <w:t xml:space="preserve">  =</w:t>
            </w:r>
            <w:proofErr w:type="gramEnd"/>
            <w:r w:rsidRPr="00EE09E2">
              <w:rPr>
                <w:rFonts w:ascii="Times New Roman" w:eastAsia="Times New Roman" w:hAnsi="Times New Roman" w:cs="Times New Roman"/>
                <w:sz w:val="24"/>
                <w:szCs w:val="24"/>
                <w:lang w:eastAsia="ru-RU"/>
              </w:rPr>
              <w:t xml:space="preserve"> Еn1 + Еn2 + … + </w:t>
            </w:r>
            <w:proofErr w:type="spellStart"/>
            <w:r w:rsidRPr="00EE09E2">
              <w:rPr>
                <w:rFonts w:ascii="Times New Roman" w:eastAsia="Times New Roman" w:hAnsi="Times New Roman" w:cs="Times New Roman"/>
                <w:sz w:val="24"/>
                <w:szCs w:val="24"/>
                <w:lang w:eastAsia="ru-RU"/>
              </w:rPr>
              <w:t>Еni</w:t>
            </w:r>
            <w:proofErr w:type="spellEnd"/>
            <w:r w:rsidRPr="00EE09E2">
              <w:rPr>
                <w:rFonts w:ascii="Times New Roman" w:eastAsia="Times New Roman" w:hAnsi="Times New Roman" w:cs="Times New Roman"/>
                <w:sz w:val="24"/>
                <w:szCs w:val="24"/>
                <w:lang w:eastAsia="ru-RU"/>
              </w:rPr>
              <w:br/>
              <w:t xml:space="preserve"> M</w:t>
            </w:r>
          </w:p>
        </w:tc>
      </w:tr>
      <w:tr w:rsidR="002C2946" w:rsidRPr="00EE09E2" w:rsidTr="00B57BBF">
        <w:trPr>
          <w:trHeight w:val="255"/>
          <w:tblHeader/>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1</w:t>
            </w:r>
          </w:p>
        </w:tc>
        <w:tc>
          <w:tcPr>
            <w:tcW w:w="5510" w:type="dxa"/>
            <w:tcBorders>
              <w:top w:val="nil"/>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2</w:t>
            </w:r>
          </w:p>
        </w:tc>
        <w:tc>
          <w:tcPr>
            <w:tcW w:w="1853" w:type="dxa"/>
            <w:tcBorders>
              <w:top w:val="nil"/>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3</w:t>
            </w:r>
          </w:p>
        </w:tc>
        <w:tc>
          <w:tcPr>
            <w:tcW w:w="1706" w:type="dxa"/>
            <w:tcBorders>
              <w:top w:val="nil"/>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4</w:t>
            </w:r>
          </w:p>
        </w:tc>
        <w:tc>
          <w:tcPr>
            <w:tcW w:w="2038" w:type="dxa"/>
            <w:tcBorders>
              <w:top w:val="nil"/>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5</w:t>
            </w:r>
          </w:p>
        </w:tc>
        <w:tc>
          <w:tcPr>
            <w:tcW w:w="2153" w:type="dxa"/>
            <w:tcBorders>
              <w:top w:val="nil"/>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6</w:t>
            </w:r>
          </w:p>
        </w:tc>
        <w:tc>
          <w:tcPr>
            <w:tcW w:w="1822" w:type="dxa"/>
            <w:tcBorders>
              <w:top w:val="nil"/>
              <w:left w:val="nil"/>
              <w:bottom w:val="single" w:sz="4" w:space="0" w:color="auto"/>
              <w:right w:val="single" w:sz="4" w:space="0" w:color="auto"/>
            </w:tcBorders>
            <w:shd w:val="clear" w:color="auto" w:fill="auto"/>
            <w:vAlign w:val="center"/>
            <w:hideMark/>
          </w:tcPr>
          <w:p w:rsidR="002C2946" w:rsidRPr="00EE09E2" w:rsidRDefault="002C2946"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7</w:t>
            </w:r>
          </w:p>
        </w:tc>
      </w:tr>
      <w:tr w:rsidR="00D44F26" w:rsidRPr="00EE09E2" w:rsidTr="00B57BBF">
        <w:trPr>
          <w:trHeight w:val="90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D44F26" w:rsidRPr="00EE09E2" w:rsidRDefault="00D44F26" w:rsidP="00EE09E2">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1</w:t>
            </w:r>
          </w:p>
        </w:tc>
        <w:tc>
          <w:tcPr>
            <w:tcW w:w="5510" w:type="dxa"/>
            <w:tcBorders>
              <w:top w:val="nil"/>
              <w:left w:val="nil"/>
              <w:bottom w:val="single" w:sz="4" w:space="0" w:color="auto"/>
              <w:right w:val="nil"/>
            </w:tcBorders>
            <w:shd w:val="clear" w:color="auto" w:fill="auto"/>
            <w:vAlign w:val="center"/>
            <w:hideMark/>
          </w:tcPr>
          <w:p w:rsidR="00D44F26" w:rsidRPr="00EE09E2" w:rsidRDefault="00D44F26" w:rsidP="00EE09E2">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"Повышение эффективности управления муниципальными финансами в городском округе "Александровск-Сахалинский район"  </w:t>
            </w:r>
          </w:p>
        </w:tc>
        <w:tc>
          <w:tcPr>
            <w:tcW w:w="1853" w:type="dxa"/>
            <w:tcBorders>
              <w:top w:val="nil"/>
              <w:left w:val="single" w:sz="4" w:space="0" w:color="auto"/>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0,98</w:t>
            </w:r>
          </w:p>
        </w:tc>
        <w:tc>
          <w:tcPr>
            <w:tcW w:w="1706"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D44F26" w:rsidRPr="00EE09E2" w:rsidTr="00B57BBF">
        <w:trPr>
          <w:trHeight w:val="900"/>
        </w:trPr>
        <w:tc>
          <w:tcPr>
            <w:tcW w:w="689" w:type="dxa"/>
            <w:tcBorders>
              <w:top w:val="nil"/>
              <w:left w:val="single" w:sz="4" w:space="0" w:color="auto"/>
              <w:bottom w:val="single" w:sz="4" w:space="0" w:color="auto"/>
              <w:right w:val="single" w:sz="4" w:space="0" w:color="auto"/>
            </w:tcBorders>
            <w:shd w:val="clear" w:color="auto" w:fill="auto"/>
            <w:vAlign w:val="center"/>
          </w:tcPr>
          <w:p w:rsidR="00D44F26" w:rsidRPr="00EE09E2" w:rsidRDefault="00D44F26" w:rsidP="00EE09E2">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2</w:t>
            </w:r>
          </w:p>
        </w:tc>
        <w:tc>
          <w:tcPr>
            <w:tcW w:w="5510" w:type="dxa"/>
            <w:tcBorders>
              <w:top w:val="nil"/>
              <w:left w:val="nil"/>
              <w:bottom w:val="single" w:sz="4" w:space="0" w:color="auto"/>
              <w:right w:val="nil"/>
            </w:tcBorders>
            <w:shd w:val="clear" w:color="auto" w:fill="auto"/>
            <w:vAlign w:val="center"/>
          </w:tcPr>
          <w:p w:rsidR="00D44F26" w:rsidRPr="00EE09E2" w:rsidRDefault="00D44F26" w:rsidP="00EE09E2">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"Стимулирование экономической активности в городском округе "Александровск-Сахалинский район"                                      </w:t>
            </w:r>
          </w:p>
        </w:tc>
        <w:tc>
          <w:tcPr>
            <w:tcW w:w="1853" w:type="dxa"/>
            <w:tcBorders>
              <w:top w:val="nil"/>
              <w:left w:val="single" w:sz="4" w:space="0" w:color="auto"/>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1,50</w:t>
            </w:r>
          </w:p>
        </w:tc>
        <w:tc>
          <w:tcPr>
            <w:tcW w:w="1706"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0,95</w:t>
            </w:r>
          </w:p>
        </w:tc>
        <w:tc>
          <w:tcPr>
            <w:tcW w:w="2038"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0,95</w:t>
            </w:r>
          </w:p>
        </w:tc>
        <w:tc>
          <w:tcPr>
            <w:tcW w:w="1822" w:type="dxa"/>
            <w:tcBorders>
              <w:top w:val="nil"/>
              <w:left w:val="nil"/>
              <w:bottom w:val="single" w:sz="4" w:space="0" w:color="auto"/>
              <w:right w:val="single" w:sz="4" w:space="0" w:color="auto"/>
            </w:tcBorders>
            <w:shd w:val="clear" w:color="auto" w:fill="auto"/>
            <w:vAlign w:val="center"/>
          </w:tcPr>
          <w:p w:rsidR="00D44F26" w:rsidRPr="009B609B"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1,10</w:t>
            </w:r>
          </w:p>
        </w:tc>
      </w:tr>
      <w:tr w:rsidR="00D44F26" w:rsidRPr="00EE09E2" w:rsidTr="00B57BBF">
        <w:trPr>
          <w:trHeight w:val="529"/>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D44F26" w:rsidRPr="00EE09E2" w:rsidRDefault="002C1CF4"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2</w:t>
            </w:r>
            <w:r w:rsidR="00D44F26" w:rsidRPr="00EE09E2">
              <w:rPr>
                <w:rFonts w:ascii="Times New Roman" w:eastAsia="Times New Roman" w:hAnsi="Times New Roman" w:cs="Times New Roman"/>
                <w:color w:val="000000"/>
                <w:sz w:val="24"/>
                <w:szCs w:val="24"/>
                <w:lang w:eastAsia="ru-RU"/>
              </w:rPr>
              <w:t>.1</w:t>
            </w:r>
          </w:p>
        </w:tc>
        <w:tc>
          <w:tcPr>
            <w:tcW w:w="5510" w:type="dxa"/>
            <w:tcBorders>
              <w:top w:val="nil"/>
              <w:left w:val="nil"/>
              <w:bottom w:val="single" w:sz="4" w:space="0" w:color="auto"/>
              <w:right w:val="single" w:sz="4" w:space="0" w:color="auto"/>
            </w:tcBorders>
            <w:shd w:val="clear" w:color="auto" w:fill="auto"/>
            <w:vAlign w:val="center"/>
            <w:hideMark/>
          </w:tcPr>
          <w:p w:rsidR="00D44F26" w:rsidRPr="00EE09E2" w:rsidRDefault="00D44F26"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инвестиционного потенциала городского округа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hideMark/>
          </w:tcPr>
          <w:p w:rsidR="00D44F26" w:rsidRPr="00EE09E2" w:rsidRDefault="00EE09E2"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c>
          <w:tcPr>
            <w:tcW w:w="1706" w:type="dxa"/>
            <w:tcBorders>
              <w:top w:val="nil"/>
              <w:left w:val="nil"/>
              <w:bottom w:val="single" w:sz="4" w:space="0" w:color="auto"/>
              <w:right w:val="single" w:sz="4" w:space="0" w:color="auto"/>
            </w:tcBorders>
            <w:shd w:val="clear" w:color="auto" w:fill="auto"/>
            <w:vAlign w:val="center"/>
            <w:hideMark/>
          </w:tcPr>
          <w:p w:rsidR="00D44F26" w:rsidRPr="00EE09E2" w:rsidRDefault="00EE09E2"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c>
          <w:tcPr>
            <w:tcW w:w="2038" w:type="dxa"/>
            <w:tcBorders>
              <w:top w:val="nil"/>
              <w:left w:val="nil"/>
              <w:bottom w:val="single" w:sz="4" w:space="0" w:color="auto"/>
              <w:right w:val="single" w:sz="4" w:space="0" w:color="auto"/>
            </w:tcBorders>
            <w:shd w:val="clear" w:color="auto" w:fill="auto"/>
            <w:vAlign w:val="center"/>
            <w:hideMark/>
          </w:tcPr>
          <w:p w:rsidR="00D44F26" w:rsidRPr="00EE09E2" w:rsidRDefault="00D44F26" w:rsidP="00EE09E2">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не</w:t>
            </w:r>
            <w:proofErr w:type="gramEnd"/>
            <w:r w:rsidRPr="00EE09E2">
              <w:rPr>
                <w:rFonts w:ascii="Times New Roman" w:eastAsia="Times New Roman" w:hAnsi="Times New Roman" w:cs="Times New Roman"/>
                <w:color w:val="000000"/>
                <w:sz w:val="24"/>
                <w:szCs w:val="24"/>
                <w:lang w:eastAsia="ru-RU"/>
              </w:rPr>
              <w:t xml:space="preserve"> финансировалась</w:t>
            </w:r>
          </w:p>
        </w:tc>
        <w:tc>
          <w:tcPr>
            <w:tcW w:w="2153" w:type="dxa"/>
            <w:tcBorders>
              <w:top w:val="nil"/>
              <w:left w:val="nil"/>
              <w:bottom w:val="single" w:sz="4" w:space="0" w:color="auto"/>
              <w:right w:val="single" w:sz="4" w:space="0" w:color="auto"/>
            </w:tcBorders>
            <w:shd w:val="clear" w:color="auto" w:fill="auto"/>
            <w:vAlign w:val="center"/>
            <w:hideMark/>
          </w:tcPr>
          <w:p w:rsidR="00D44F26" w:rsidRPr="00EE09E2" w:rsidRDefault="002C1CF4"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c>
          <w:tcPr>
            <w:tcW w:w="1822" w:type="dxa"/>
            <w:tcBorders>
              <w:top w:val="nil"/>
              <w:left w:val="nil"/>
              <w:bottom w:val="single" w:sz="4" w:space="0" w:color="auto"/>
              <w:right w:val="single" w:sz="4" w:space="0" w:color="auto"/>
            </w:tcBorders>
            <w:shd w:val="clear" w:color="auto" w:fill="auto"/>
            <w:vAlign w:val="center"/>
            <w:hideMark/>
          </w:tcPr>
          <w:p w:rsidR="00D44F26" w:rsidRPr="00EE09E2" w:rsidRDefault="00EE09E2"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r>
      <w:tr w:rsidR="00D44F26" w:rsidRPr="00EE09E2" w:rsidTr="00B57BBF">
        <w:trPr>
          <w:trHeight w:val="55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D44F26" w:rsidRPr="00EE09E2" w:rsidRDefault="002C1CF4"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2</w:t>
            </w:r>
            <w:r w:rsidR="00D44F26" w:rsidRPr="00EE09E2">
              <w:rPr>
                <w:rFonts w:ascii="Times New Roman" w:eastAsia="Times New Roman" w:hAnsi="Times New Roman" w:cs="Times New Roman"/>
                <w:color w:val="000000"/>
                <w:sz w:val="24"/>
                <w:szCs w:val="24"/>
                <w:lang w:eastAsia="ru-RU"/>
              </w:rPr>
              <w:t>.2</w:t>
            </w:r>
          </w:p>
        </w:tc>
        <w:tc>
          <w:tcPr>
            <w:tcW w:w="5510" w:type="dxa"/>
            <w:tcBorders>
              <w:top w:val="nil"/>
              <w:left w:val="nil"/>
              <w:bottom w:val="single" w:sz="4" w:space="0" w:color="auto"/>
              <w:right w:val="single" w:sz="4" w:space="0" w:color="auto"/>
            </w:tcBorders>
            <w:shd w:val="clear" w:color="auto" w:fill="auto"/>
            <w:vAlign w:val="center"/>
            <w:hideMark/>
          </w:tcPr>
          <w:p w:rsidR="00D44F26" w:rsidRPr="00EE09E2" w:rsidRDefault="00D44F26"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"Развитие малого и среднего предпринимательства в городском округе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w:t>
            </w:r>
          </w:p>
        </w:tc>
        <w:tc>
          <w:tcPr>
            <w:tcW w:w="1706"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w:t>
            </w:r>
          </w:p>
        </w:tc>
        <w:tc>
          <w:tcPr>
            <w:tcW w:w="2038"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w:t>
            </w:r>
          </w:p>
        </w:tc>
        <w:tc>
          <w:tcPr>
            <w:tcW w:w="1822"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r>
      <w:tr w:rsidR="00D44F26" w:rsidRPr="00EE09E2" w:rsidTr="00B57BBF">
        <w:trPr>
          <w:trHeight w:val="60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D44F26" w:rsidRPr="00EE09E2" w:rsidRDefault="002C1CF4"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2</w:t>
            </w:r>
            <w:r w:rsidR="00D44F26" w:rsidRPr="00EE09E2">
              <w:rPr>
                <w:rFonts w:ascii="Times New Roman" w:eastAsia="Times New Roman" w:hAnsi="Times New Roman" w:cs="Times New Roman"/>
                <w:color w:val="000000"/>
                <w:sz w:val="24"/>
                <w:szCs w:val="24"/>
                <w:lang w:eastAsia="ru-RU"/>
              </w:rPr>
              <w:t>.3</w:t>
            </w:r>
          </w:p>
        </w:tc>
        <w:tc>
          <w:tcPr>
            <w:tcW w:w="5510" w:type="dxa"/>
            <w:tcBorders>
              <w:top w:val="nil"/>
              <w:left w:val="nil"/>
              <w:bottom w:val="single" w:sz="4" w:space="0" w:color="auto"/>
              <w:right w:val="single" w:sz="4" w:space="0" w:color="auto"/>
            </w:tcBorders>
            <w:shd w:val="clear" w:color="auto" w:fill="auto"/>
            <w:vAlign w:val="center"/>
            <w:hideMark/>
          </w:tcPr>
          <w:p w:rsidR="00D44F26" w:rsidRPr="00EE09E2" w:rsidRDefault="00D44F26"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сельского хозяйства на территории городского округа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1706"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D44F26" w:rsidRPr="00EE09E2" w:rsidRDefault="00A331F0"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425BE" w:rsidRPr="00EE09E2" w:rsidRDefault="002C1CF4"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2</w:t>
            </w:r>
            <w:r w:rsidR="009425BE" w:rsidRPr="00EE09E2">
              <w:rPr>
                <w:rFonts w:ascii="Times New Roman" w:eastAsia="Times New Roman" w:hAnsi="Times New Roman" w:cs="Times New Roman"/>
                <w:color w:val="000000"/>
                <w:sz w:val="24"/>
                <w:szCs w:val="24"/>
                <w:lang w:eastAsia="ru-RU"/>
              </w:rPr>
              <w:t>.4</w:t>
            </w:r>
          </w:p>
        </w:tc>
        <w:tc>
          <w:tcPr>
            <w:tcW w:w="5510" w:type="dxa"/>
            <w:tcBorders>
              <w:top w:val="nil"/>
              <w:left w:val="nil"/>
              <w:bottom w:val="single" w:sz="4" w:space="0" w:color="auto"/>
              <w:right w:val="single" w:sz="4" w:space="0" w:color="auto"/>
            </w:tcBorders>
            <w:shd w:val="clear" w:color="auto" w:fill="auto"/>
            <w:vAlign w:val="center"/>
            <w:hideMark/>
          </w:tcPr>
          <w:p w:rsidR="009425BE" w:rsidRPr="00EE09E2" w:rsidRDefault="009425BE"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"Устойчивое развитие сельских территорий городского округа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5C6ABC"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5C6ABC"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не</w:t>
            </w:r>
            <w:proofErr w:type="gramEnd"/>
            <w:r w:rsidRPr="00EE09E2">
              <w:rPr>
                <w:rFonts w:ascii="Times New Roman" w:eastAsia="Times New Roman" w:hAnsi="Times New Roman" w:cs="Times New Roman"/>
                <w:color w:val="000000"/>
                <w:sz w:val="24"/>
                <w:szCs w:val="24"/>
                <w:lang w:eastAsia="ru-RU"/>
              </w:rPr>
              <w:t xml:space="preserve"> финансировалась</w:t>
            </w:r>
          </w:p>
        </w:tc>
        <w:tc>
          <w:tcPr>
            <w:tcW w:w="2153" w:type="dxa"/>
            <w:tcBorders>
              <w:top w:val="nil"/>
              <w:left w:val="nil"/>
              <w:bottom w:val="single" w:sz="4" w:space="0" w:color="auto"/>
              <w:right w:val="single" w:sz="4" w:space="0" w:color="auto"/>
            </w:tcBorders>
            <w:shd w:val="clear" w:color="auto" w:fill="auto"/>
            <w:vAlign w:val="center"/>
          </w:tcPr>
          <w:p w:rsidR="009425BE" w:rsidRDefault="0013796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137963" w:rsidRPr="00EE09E2" w:rsidRDefault="00137963" w:rsidP="00EE09E2">
            <w:pPr>
              <w:spacing w:after="0" w:line="276" w:lineRule="auto"/>
              <w:jc w:val="center"/>
              <w:rPr>
                <w:rFonts w:ascii="Times New Roman" w:eastAsia="Times New Roman" w:hAnsi="Times New Roman" w:cs="Times New Roman"/>
                <w:color w:val="000000"/>
                <w:sz w:val="24"/>
                <w:szCs w:val="24"/>
                <w:lang w:eastAsia="ru-RU"/>
              </w:rPr>
            </w:pP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5C6ABC"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3</w:t>
            </w:r>
          </w:p>
        </w:tc>
        <w:tc>
          <w:tcPr>
            <w:tcW w:w="5510"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"Развитие транспортной инфраструктуры и дорожного </w:t>
            </w:r>
            <w:r w:rsidRPr="00EE09E2">
              <w:rPr>
                <w:rFonts w:ascii="Times New Roman" w:eastAsia="Times New Roman" w:hAnsi="Times New Roman" w:cs="Times New Roman"/>
                <w:b/>
                <w:bCs/>
                <w:color w:val="000000"/>
                <w:sz w:val="24"/>
                <w:szCs w:val="24"/>
                <w:lang w:eastAsia="ru-RU"/>
              </w:rPr>
              <w:lastRenderedPageBreak/>
              <w:t xml:space="preserve">хозяйства в городском округе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1,00</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9425BE" w:rsidRPr="00EE09E2"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A331F0"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lastRenderedPageBreak/>
              <w:t>4</w:t>
            </w:r>
          </w:p>
        </w:tc>
        <w:tc>
          <w:tcPr>
            <w:tcW w:w="5510"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"Обеспечение населения городского округа «Александровск - Сахалинский район» качественными услугами жилищно-коммунального хозяйства"                                                                                                                                                                             </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1,34</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4.1</w:t>
            </w:r>
          </w:p>
        </w:tc>
        <w:tc>
          <w:tcPr>
            <w:tcW w:w="5510"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"Капитальный ремонт жилищного фонда в городском округе «Александровск - 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0,96</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4.2</w:t>
            </w:r>
          </w:p>
        </w:tc>
        <w:tc>
          <w:tcPr>
            <w:tcW w:w="5510"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"Благоустройство территории населенных пунктов городского округа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4.3</w:t>
            </w:r>
          </w:p>
        </w:tc>
        <w:tc>
          <w:tcPr>
            <w:tcW w:w="5510"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жилищно-коммунального комплекса городского округа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0,96</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r>
      <w:tr w:rsidR="009425BE"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425BE" w:rsidRPr="00EE09E2" w:rsidRDefault="009425BE"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4.4</w:t>
            </w:r>
          </w:p>
        </w:tc>
        <w:tc>
          <w:tcPr>
            <w:tcW w:w="5510" w:type="dxa"/>
            <w:tcBorders>
              <w:top w:val="nil"/>
              <w:left w:val="nil"/>
              <w:bottom w:val="single" w:sz="4" w:space="0" w:color="auto"/>
              <w:right w:val="single" w:sz="4" w:space="0" w:color="auto"/>
            </w:tcBorders>
            <w:shd w:val="clear" w:color="auto" w:fill="auto"/>
            <w:vAlign w:val="center"/>
          </w:tcPr>
          <w:p w:rsidR="009425BE" w:rsidRPr="00EE09E2" w:rsidRDefault="009425BE"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"Энергосбережение и повышение энергетической эффективности в городском округе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9425BE"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5C6ABC"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5C6ABC" w:rsidRPr="00EE09E2" w:rsidRDefault="005C6ABC" w:rsidP="00EE09E2">
            <w:pPr>
              <w:spacing w:after="0" w:line="276" w:lineRule="auto"/>
              <w:jc w:val="center"/>
              <w:rPr>
                <w:rFonts w:ascii="Times New Roman" w:eastAsia="Times New Roman" w:hAnsi="Times New Roman" w:cs="Times New Roman"/>
                <w:bCs/>
                <w:color w:val="000000"/>
                <w:sz w:val="24"/>
                <w:szCs w:val="24"/>
                <w:lang w:eastAsia="ru-RU"/>
              </w:rPr>
            </w:pPr>
            <w:r w:rsidRPr="00EE09E2">
              <w:rPr>
                <w:rFonts w:ascii="Times New Roman" w:eastAsia="Times New Roman" w:hAnsi="Times New Roman" w:cs="Times New Roman"/>
                <w:bCs/>
                <w:color w:val="000000"/>
                <w:sz w:val="24"/>
                <w:szCs w:val="24"/>
                <w:lang w:eastAsia="ru-RU"/>
              </w:rPr>
              <w:t>4.5.</w:t>
            </w:r>
          </w:p>
        </w:tc>
        <w:tc>
          <w:tcPr>
            <w:tcW w:w="5510" w:type="dxa"/>
            <w:tcBorders>
              <w:top w:val="nil"/>
              <w:left w:val="nil"/>
              <w:bottom w:val="single" w:sz="4" w:space="0" w:color="auto"/>
              <w:right w:val="single" w:sz="4" w:space="0" w:color="auto"/>
            </w:tcBorders>
            <w:shd w:val="clear" w:color="auto" w:fill="auto"/>
            <w:vAlign w:val="center"/>
          </w:tcPr>
          <w:p w:rsidR="005C6ABC" w:rsidRPr="00EE09E2" w:rsidRDefault="005C6ABC" w:rsidP="00EE09E2">
            <w:pPr>
              <w:spacing w:after="0" w:line="276" w:lineRule="auto"/>
              <w:rPr>
                <w:rFonts w:ascii="Times New Roman" w:eastAsia="Times New Roman" w:hAnsi="Times New Roman" w:cs="Times New Roman"/>
                <w:bCs/>
                <w:color w:val="000000"/>
                <w:sz w:val="24"/>
                <w:szCs w:val="24"/>
                <w:lang w:eastAsia="ru-RU"/>
              </w:rPr>
            </w:pPr>
            <w:r w:rsidRPr="00EE09E2">
              <w:rPr>
                <w:rFonts w:ascii="Times New Roman" w:eastAsia="Times New Roman" w:hAnsi="Times New Roman" w:cs="Times New Roman"/>
                <w:bCs/>
                <w:color w:val="000000"/>
                <w:sz w:val="24"/>
                <w:szCs w:val="24"/>
                <w:lang w:eastAsia="ru-RU"/>
              </w:rPr>
              <w:t>Подпрограмма «Чистая вода»</w:t>
            </w:r>
          </w:p>
        </w:tc>
        <w:tc>
          <w:tcPr>
            <w:tcW w:w="1853"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1706"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r w:rsidR="005C6ABC"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5C6ABC" w:rsidRPr="00EE09E2" w:rsidRDefault="005C6ABC" w:rsidP="00EE09E2">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lastRenderedPageBreak/>
              <w:t>5</w:t>
            </w:r>
          </w:p>
        </w:tc>
        <w:tc>
          <w:tcPr>
            <w:tcW w:w="5510" w:type="dxa"/>
            <w:tcBorders>
              <w:top w:val="nil"/>
              <w:left w:val="nil"/>
              <w:bottom w:val="single" w:sz="4" w:space="0" w:color="auto"/>
              <w:right w:val="single" w:sz="4" w:space="0" w:color="auto"/>
            </w:tcBorders>
            <w:shd w:val="clear" w:color="auto" w:fill="auto"/>
            <w:vAlign w:val="center"/>
          </w:tcPr>
          <w:p w:rsidR="005C6ABC" w:rsidRPr="00EE09E2" w:rsidRDefault="005C6ABC" w:rsidP="00EE09E2">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"Обеспечение населения городского округа "Александровск-Сахалинский район" качественным жильем "  </w:t>
            </w:r>
          </w:p>
        </w:tc>
        <w:tc>
          <w:tcPr>
            <w:tcW w:w="1853"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1,07</w:t>
            </w:r>
          </w:p>
        </w:tc>
        <w:tc>
          <w:tcPr>
            <w:tcW w:w="1706"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w:t>
            </w:r>
          </w:p>
        </w:tc>
      </w:tr>
      <w:tr w:rsidR="005C6ABC"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5C6ABC" w:rsidRPr="00EE09E2" w:rsidRDefault="005C6ABC" w:rsidP="00EE09E2">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5.1</w:t>
            </w:r>
          </w:p>
        </w:tc>
        <w:tc>
          <w:tcPr>
            <w:tcW w:w="5510" w:type="dxa"/>
            <w:tcBorders>
              <w:top w:val="nil"/>
              <w:left w:val="nil"/>
              <w:bottom w:val="single" w:sz="4" w:space="0" w:color="auto"/>
              <w:right w:val="single" w:sz="4" w:space="0" w:color="auto"/>
            </w:tcBorders>
            <w:shd w:val="clear" w:color="auto" w:fill="auto"/>
            <w:vAlign w:val="center"/>
          </w:tcPr>
          <w:p w:rsidR="005C6ABC" w:rsidRPr="00EE09E2" w:rsidRDefault="005C6ABC" w:rsidP="00EE09E2">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системы градостроительного планирования в городском округе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5C6ABC" w:rsidRPr="00EE09E2" w:rsidRDefault="00922C03" w:rsidP="00EE09E2">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922C03"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5.2</w:t>
            </w:r>
          </w:p>
        </w:tc>
        <w:tc>
          <w:tcPr>
            <w:tcW w:w="5510"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"Создание информационной системы обеспечения градостроительной деятельности на территории городского округа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922C03"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5.3</w:t>
            </w:r>
          </w:p>
        </w:tc>
        <w:tc>
          <w:tcPr>
            <w:tcW w:w="5510"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"Повышение </w:t>
            </w:r>
            <w:proofErr w:type="spellStart"/>
            <w:r w:rsidRPr="00EE09E2">
              <w:rPr>
                <w:rFonts w:ascii="Times New Roman" w:eastAsia="Times New Roman" w:hAnsi="Times New Roman" w:cs="Times New Roman"/>
                <w:color w:val="000000"/>
                <w:sz w:val="24"/>
                <w:szCs w:val="24"/>
                <w:lang w:eastAsia="ru-RU"/>
              </w:rPr>
              <w:t>сейсмоустойчивости</w:t>
            </w:r>
            <w:proofErr w:type="spellEnd"/>
            <w:r w:rsidRPr="00EE09E2">
              <w:rPr>
                <w:rFonts w:ascii="Times New Roman" w:eastAsia="Times New Roman" w:hAnsi="Times New Roman" w:cs="Times New Roman"/>
                <w:color w:val="000000"/>
                <w:sz w:val="24"/>
                <w:szCs w:val="24"/>
                <w:lang w:eastAsia="ru-RU"/>
              </w:rPr>
              <w:t xml:space="preserve"> жилых домов, основных объектов и систем жизнеобеспечения в городском округе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w:t>
            </w:r>
          </w:p>
        </w:tc>
        <w:tc>
          <w:tcPr>
            <w:tcW w:w="1706"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w:t>
            </w:r>
          </w:p>
        </w:tc>
        <w:tc>
          <w:tcPr>
            <w:tcW w:w="2038"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не</w:t>
            </w:r>
            <w:proofErr w:type="gramEnd"/>
            <w:r w:rsidRPr="00EE09E2">
              <w:rPr>
                <w:rFonts w:ascii="Times New Roman" w:eastAsia="Times New Roman" w:hAnsi="Times New Roman" w:cs="Times New Roman"/>
                <w:color w:val="000000"/>
                <w:sz w:val="24"/>
                <w:szCs w:val="24"/>
                <w:lang w:eastAsia="ru-RU"/>
              </w:rPr>
              <w:t xml:space="preserve"> финансировалась</w:t>
            </w:r>
          </w:p>
        </w:tc>
        <w:tc>
          <w:tcPr>
            <w:tcW w:w="2153"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w:t>
            </w:r>
          </w:p>
        </w:tc>
        <w:tc>
          <w:tcPr>
            <w:tcW w:w="1822"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w:t>
            </w:r>
          </w:p>
        </w:tc>
      </w:tr>
      <w:tr w:rsidR="00922C03"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5.4</w:t>
            </w:r>
          </w:p>
        </w:tc>
        <w:tc>
          <w:tcPr>
            <w:tcW w:w="5510"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"Строительство жилья на территории городского округа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1706"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r>
      <w:tr w:rsidR="00922C03"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922C03" w:rsidRPr="00EE09E2" w:rsidRDefault="00922C03" w:rsidP="00922C03">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5.5</w:t>
            </w:r>
          </w:p>
        </w:tc>
        <w:tc>
          <w:tcPr>
            <w:tcW w:w="5510" w:type="dxa"/>
            <w:tcBorders>
              <w:top w:val="nil"/>
              <w:left w:val="nil"/>
              <w:bottom w:val="single" w:sz="4" w:space="0" w:color="auto"/>
              <w:right w:val="single" w:sz="4" w:space="0" w:color="auto"/>
            </w:tcBorders>
            <w:shd w:val="clear" w:color="auto" w:fill="auto"/>
            <w:vAlign w:val="center"/>
          </w:tcPr>
          <w:p w:rsidR="00922C03" w:rsidRPr="00EE09E2" w:rsidRDefault="00922C03" w:rsidP="00922C03">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"Переселение граждан проживающих на территории ГО "Александровск-Сахалинский район", из ветхого и аварийного жилищного фонда "</w:t>
            </w:r>
          </w:p>
        </w:tc>
        <w:tc>
          <w:tcPr>
            <w:tcW w:w="1853" w:type="dxa"/>
            <w:tcBorders>
              <w:top w:val="nil"/>
              <w:left w:val="nil"/>
              <w:bottom w:val="single" w:sz="4" w:space="0" w:color="auto"/>
              <w:right w:val="single" w:sz="4" w:space="0" w:color="auto"/>
            </w:tcBorders>
            <w:shd w:val="clear" w:color="auto" w:fill="auto"/>
            <w:vAlign w:val="center"/>
          </w:tcPr>
          <w:p w:rsidR="00922C03" w:rsidRPr="00EE09E2" w:rsidRDefault="00595392" w:rsidP="00922C0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706" w:type="dxa"/>
            <w:tcBorders>
              <w:top w:val="nil"/>
              <w:left w:val="nil"/>
              <w:bottom w:val="single" w:sz="4" w:space="0" w:color="auto"/>
              <w:right w:val="single" w:sz="4" w:space="0" w:color="auto"/>
            </w:tcBorders>
            <w:shd w:val="clear" w:color="auto" w:fill="auto"/>
            <w:vAlign w:val="center"/>
          </w:tcPr>
          <w:p w:rsidR="00922C03" w:rsidRPr="00EE09E2" w:rsidRDefault="00595392"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922C03" w:rsidRPr="00EE09E2" w:rsidRDefault="00595392"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0,95</w:t>
            </w:r>
          </w:p>
        </w:tc>
        <w:tc>
          <w:tcPr>
            <w:tcW w:w="2153" w:type="dxa"/>
            <w:tcBorders>
              <w:top w:val="nil"/>
              <w:left w:val="nil"/>
              <w:bottom w:val="single" w:sz="4" w:space="0" w:color="auto"/>
              <w:right w:val="single" w:sz="4" w:space="0" w:color="auto"/>
            </w:tcBorders>
            <w:shd w:val="clear" w:color="auto" w:fill="auto"/>
            <w:vAlign w:val="center"/>
          </w:tcPr>
          <w:p w:rsidR="00922C03" w:rsidRPr="00EE09E2" w:rsidRDefault="00595392"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1822" w:type="dxa"/>
            <w:tcBorders>
              <w:top w:val="nil"/>
              <w:left w:val="nil"/>
              <w:bottom w:val="single" w:sz="4" w:space="0" w:color="auto"/>
              <w:right w:val="single" w:sz="4" w:space="0" w:color="auto"/>
            </w:tcBorders>
            <w:shd w:val="clear" w:color="auto" w:fill="auto"/>
            <w:vAlign w:val="center"/>
          </w:tcPr>
          <w:p w:rsidR="00922C03" w:rsidRPr="00EE09E2" w:rsidRDefault="00595392" w:rsidP="00922C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lastRenderedPageBreak/>
              <w:t>5.6</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"Обеспечение жильем молодых семей Александровск-Сахалинского района»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6</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"Развитие образования в городском округе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0,84</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0,85</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0,94</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6.1</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"Повышение качества доступности дошкольного образования"</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0,77</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0,77</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0,89</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6.2</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"Повышение доступности и качества общего образования, в том числе в сельской местности"</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0,63</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0,63</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0,88</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6.3</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системы воспитания, дополнительного образования и социальной защиты детей"</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0,98</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6.4</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кадрового потенциала"</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0,84</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0,98</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0,86</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0,93</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6.5</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"Строительство, реконструкция общеобразовательных учреждений"</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0,98</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0,98</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7</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"Развитие культуры на территории городского округа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0,85</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0,90</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0,91</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lastRenderedPageBreak/>
              <w:t>8</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"Развитие физической культуры, спорта, туризма и повышения эффективности молодежной политики в ГО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1,12</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0,81</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0,77</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0,94</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8.1</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"Развитие молодежной политики в ГО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0,86</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0,86</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8.2</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Подпрограмма "Развитие физической культуры и спорта в ГО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0,96</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0,67</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0,67</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0,83</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8.3</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туризма на территории ГО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не</w:t>
            </w:r>
            <w:proofErr w:type="gramEnd"/>
            <w:r>
              <w:rPr>
                <w:rFonts w:ascii="Times New Roman" w:eastAsia="Times New Roman" w:hAnsi="Times New Roman" w:cs="Times New Roman"/>
                <w:color w:val="000000"/>
                <w:sz w:val="24"/>
                <w:szCs w:val="24"/>
                <w:lang w:eastAsia="ru-RU"/>
              </w:rPr>
              <w:t xml:space="preserve"> финансировалась</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0,99</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9</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"Устойчивое развитие коренных малочисленных народов Севера, проживающих на территории ГО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0,76</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0,94</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10</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«Формирование современной городской среды в городской округе «Александровск-Сахалинский район»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11</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«Повышение эффективности управления муниципальным </w:t>
            </w:r>
            <w:r w:rsidRPr="00EE09E2">
              <w:rPr>
                <w:rFonts w:ascii="Times New Roman" w:eastAsia="Times New Roman" w:hAnsi="Times New Roman" w:cs="Times New Roman"/>
                <w:b/>
                <w:bCs/>
                <w:color w:val="000000"/>
                <w:sz w:val="24"/>
                <w:szCs w:val="24"/>
                <w:lang w:eastAsia="ru-RU"/>
              </w:rPr>
              <w:lastRenderedPageBreak/>
              <w:t>имуществом в городском округе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1,33</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1,08</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lastRenderedPageBreak/>
              <w:t>12</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Муниципальная программа «Совершенствование муниципального управления в городском округе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0,98</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12.1</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"Муниципальное управление в городском округе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12.2.</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«Развитие информатизации для повышения качества муниципального управления</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0,97</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0,93</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777106" w:rsidP="00B57BB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12.3</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Подпрограмма "Доступная среда"</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13</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городского округа "Александровск-Сахалинский район"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r>
      <w:tr w:rsidR="00B57BBF" w:rsidRPr="00EE09E2" w:rsidTr="00B57BBF">
        <w:trPr>
          <w:trHeight w:val="556"/>
        </w:trPr>
        <w:tc>
          <w:tcPr>
            <w:tcW w:w="689"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lastRenderedPageBreak/>
              <w:t>14</w:t>
            </w:r>
          </w:p>
        </w:tc>
        <w:tc>
          <w:tcPr>
            <w:tcW w:w="5510" w:type="dxa"/>
            <w:tcBorders>
              <w:top w:val="nil"/>
              <w:left w:val="nil"/>
              <w:bottom w:val="single" w:sz="4" w:space="0" w:color="auto"/>
              <w:right w:val="single" w:sz="4" w:space="0" w:color="auto"/>
            </w:tcBorders>
            <w:shd w:val="clear" w:color="auto" w:fill="auto"/>
            <w:vAlign w:val="center"/>
          </w:tcPr>
          <w:p w:rsidR="00B57BBF" w:rsidRPr="00EE09E2" w:rsidRDefault="00B57BBF" w:rsidP="00B57BBF">
            <w:pPr>
              <w:spacing w:after="0" w:line="276" w:lineRule="auto"/>
              <w:rPr>
                <w:rFonts w:ascii="Times New Roman" w:eastAsia="Times New Roman" w:hAnsi="Times New Roman" w:cs="Times New Roman"/>
                <w:b/>
                <w:color w:val="000000"/>
                <w:sz w:val="24"/>
                <w:szCs w:val="24"/>
                <w:lang w:eastAsia="ru-RU"/>
              </w:rPr>
            </w:pPr>
            <w:r w:rsidRPr="00EE09E2">
              <w:rPr>
                <w:rFonts w:ascii="Times New Roman" w:eastAsia="Times New Roman" w:hAnsi="Times New Roman" w:cs="Times New Roman"/>
                <w:b/>
                <w:color w:val="000000"/>
                <w:sz w:val="24"/>
                <w:szCs w:val="24"/>
                <w:lang w:eastAsia="ru-RU"/>
              </w:rPr>
              <w:t>Муниципальная программа «Обеспечение общественного порядка, противодействие преступности и незаконному обороту наркотиков в городском округе «Александровск-Сахалинский район»</w:t>
            </w:r>
          </w:p>
        </w:tc>
        <w:tc>
          <w:tcPr>
            <w:tcW w:w="18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1,04</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0,78</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0,78</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0,90</w:t>
            </w:r>
          </w:p>
        </w:tc>
      </w:tr>
      <w:tr w:rsidR="00B57BBF" w:rsidRPr="00EE09E2" w:rsidTr="00B57BBF">
        <w:trPr>
          <w:trHeight w:val="720"/>
        </w:trPr>
        <w:tc>
          <w:tcPr>
            <w:tcW w:w="6199" w:type="dxa"/>
            <w:gridSpan w:val="2"/>
            <w:tcBorders>
              <w:top w:val="single" w:sz="4" w:space="0" w:color="auto"/>
              <w:left w:val="single" w:sz="4" w:space="0" w:color="auto"/>
              <w:bottom w:val="single" w:sz="4" w:space="0" w:color="auto"/>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r w:rsidRPr="00EE09E2">
              <w:rPr>
                <w:rFonts w:ascii="Times New Roman" w:eastAsia="Times New Roman" w:hAnsi="Times New Roman" w:cs="Times New Roman"/>
                <w:b/>
                <w:bCs/>
                <w:color w:val="000000"/>
                <w:sz w:val="24"/>
                <w:szCs w:val="24"/>
                <w:lang w:eastAsia="ru-RU"/>
              </w:rPr>
              <w:t>СРЕДНЯЯ ОЦЕНКА                                                                                                                                                                                                                                                                                                                             эффективности реализации муниципальных программ</w:t>
            </w:r>
          </w:p>
        </w:tc>
        <w:tc>
          <w:tcPr>
            <w:tcW w:w="1853" w:type="dxa"/>
            <w:tcBorders>
              <w:top w:val="nil"/>
              <w:left w:val="single" w:sz="4" w:space="0" w:color="auto"/>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w:t>
            </w:r>
          </w:p>
        </w:tc>
        <w:tc>
          <w:tcPr>
            <w:tcW w:w="1706"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0,95</w:t>
            </w:r>
          </w:p>
        </w:tc>
        <w:tc>
          <w:tcPr>
            <w:tcW w:w="2038"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c>
          <w:tcPr>
            <w:tcW w:w="2153"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0,95</w:t>
            </w:r>
          </w:p>
        </w:tc>
        <w:tc>
          <w:tcPr>
            <w:tcW w:w="1822" w:type="dxa"/>
            <w:tcBorders>
              <w:top w:val="nil"/>
              <w:left w:val="nil"/>
              <w:bottom w:val="single" w:sz="4" w:space="0" w:color="auto"/>
              <w:right w:val="single" w:sz="4" w:space="0" w:color="auto"/>
            </w:tcBorders>
            <w:shd w:val="clear" w:color="auto" w:fill="auto"/>
            <w:vAlign w:val="center"/>
          </w:tcPr>
          <w:p w:rsidR="00B57BBF" w:rsidRPr="00EE09E2" w:rsidRDefault="00533083" w:rsidP="00B57BBF">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0,99</w:t>
            </w:r>
          </w:p>
        </w:tc>
      </w:tr>
      <w:tr w:rsidR="00B57BBF" w:rsidRPr="00EE09E2" w:rsidTr="00B57BBF">
        <w:trPr>
          <w:trHeight w:val="583"/>
        </w:trPr>
        <w:tc>
          <w:tcPr>
            <w:tcW w:w="689"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b/>
                <w:bCs/>
                <w:color w:val="000000"/>
                <w:sz w:val="24"/>
                <w:szCs w:val="24"/>
                <w:lang w:eastAsia="ru-RU"/>
              </w:rPr>
            </w:pPr>
          </w:p>
        </w:tc>
        <w:tc>
          <w:tcPr>
            <w:tcW w:w="5510"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c>
          <w:tcPr>
            <w:tcW w:w="1853"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c>
          <w:tcPr>
            <w:tcW w:w="1706"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c>
          <w:tcPr>
            <w:tcW w:w="2038"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c>
          <w:tcPr>
            <w:tcW w:w="2153"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c>
          <w:tcPr>
            <w:tcW w:w="1822"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r>
      <w:tr w:rsidR="00B57BBF" w:rsidRPr="00EE09E2" w:rsidTr="00B57BBF">
        <w:trPr>
          <w:trHeight w:val="273"/>
        </w:trPr>
        <w:tc>
          <w:tcPr>
            <w:tcW w:w="689"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sz w:val="24"/>
                <w:szCs w:val="24"/>
                <w:lang w:eastAsia="ru-RU"/>
              </w:rPr>
            </w:pPr>
          </w:p>
        </w:tc>
        <w:tc>
          <w:tcPr>
            <w:tcW w:w="5510" w:type="dxa"/>
            <w:tcBorders>
              <w:top w:val="nil"/>
              <w:left w:val="nil"/>
              <w:bottom w:val="nil"/>
              <w:right w:val="nil"/>
            </w:tcBorders>
            <w:shd w:val="clear" w:color="auto" w:fill="auto"/>
            <w:noWrap/>
            <w:vAlign w:val="center"/>
            <w:hideMark/>
          </w:tcPr>
          <w:p w:rsidR="00B57BBF" w:rsidRPr="00EE09E2" w:rsidRDefault="00B57BBF" w:rsidP="00B57BBF">
            <w:pPr>
              <w:spacing w:after="0" w:line="276" w:lineRule="auto"/>
              <w:jc w:val="right"/>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Уровень реализации муниципальной программы</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высокий</w:t>
            </w:r>
            <w:proofErr w:type="gramEnd"/>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средний</w:t>
            </w:r>
            <w:proofErr w:type="gramEnd"/>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удовлетворительный</w:t>
            </w:r>
            <w:proofErr w:type="gramEnd"/>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 xml:space="preserve"> </w:t>
            </w:r>
            <w:proofErr w:type="gramStart"/>
            <w:r w:rsidRPr="00EE09E2">
              <w:rPr>
                <w:rFonts w:ascii="Times New Roman" w:eastAsia="Times New Roman" w:hAnsi="Times New Roman" w:cs="Times New Roman"/>
                <w:color w:val="000000"/>
                <w:sz w:val="24"/>
                <w:szCs w:val="24"/>
                <w:lang w:eastAsia="ru-RU"/>
              </w:rPr>
              <w:t>неудовлетворительный</w:t>
            </w:r>
            <w:proofErr w:type="gramEnd"/>
          </w:p>
        </w:tc>
        <w:tc>
          <w:tcPr>
            <w:tcW w:w="1822" w:type="dxa"/>
            <w:tcBorders>
              <w:top w:val="nil"/>
              <w:left w:val="nil"/>
              <w:bottom w:val="nil"/>
              <w:right w:val="nil"/>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
        </w:tc>
      </w:tr>
      <w:tr w:rsidR="00B57BBF" w:rsidRPr="00C404EA" w:rsidTr="00B57BBF">
        <w:trPr>
          <w:trHeight w:val="263"/>
        </w:trPr>
        <w:tc>
          <w:tcPr>
            <w:tcW w:w="6199" w:type="dxa"/>
            <w:gridSpan w:val="2"/>
            <w:tcBorders>
              <w:top w:val="nil"/>
              <w:left w:val="nil"/>
              <w:bottom w:val="nil"/>
              <w:right w:val="nil"/>
            </w:tcBorders>
            <w:shd w:val="clear" w:color="auto" w:fill="auto"/>
            <w:vAlign w:val="center"/>
            <w:hideMark/>
          </w:tcPr>
          <w:p w:rsidR="00B57BBF" w:rsidRPr="00EE09E2" w:rsidRDefault="00B57BBF" w:rsidP="00B57BBF">
            <w:pPr>
              <w:spacing w:after="0" w:line="276" w:lineRule="auto"/>
              <w:jc w:val="right"/>
              <w:rPr>
                <w:rFonts w:ascii="Times New Roman" w:eastAsia="Times New Roman" w:hAnsi="Times New Roman" w:cs="Times New Roman"/>
                <w:color w:val="000000"/>
                <w:sz w:val="24"/>
                <w:szCs w:val="24"/>
                <w:lang w:eastAsia="ru-RU"/>
              </w:rPr>
            </w:pPr>
            <w:r w:rsidRPr="00EE09E2">
              <w:rPr>
                <w:rFonts w:ascii="Times New Roman" w:eastAsia="Times New Roman" w:hAnsi="Times New Roman" w:cs="Times New Roman"/>
                <w:color w:val="000000"/>
                <w:sz w:val="24"/>
                <w:szCs w:val="24"/>
                <w:lang w:eastAsia="ru-RU"/>
              </w:rPr>
              <w:t>Среднее значение эффективности муниципальной программы</w:t>
            </w:r>
          </w:p>
        </w:tc>
        <w:tc>
          <w:tcPr>
            <w:tcW w:w="1853" w:type="dxa"/>
            <w:tcBorders>
              <w:top w:val="nil"/>
              <w:left w:val="single" w:sz="4" w:space="0" w:color="auto"/>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не</w:t>
            </w:r>
            <w:proofErr w:type="gramEnd"/>
            <w:r w:rsidRPr="00EE09E2">
              <w:rPr>
                <w:rFonts w:ascii="Times New Roman" w:eastAsia="Times New Roman" w:hAnsi="Times New Roman" w:cs="Times New Roman"/>
                <w:color w:val="000000"/>
                <w:sz w:val="24"/>
                <w:szCs w:val="24"/>
                <w:lang w:eastAsia="ru-RU"/>
              </w:rPr>
              <w:t xml:space="preserve"> менее 0,9</w:t>
            </w:r>
          </w:p>
        </w:tc>
        <w:tc>
          <w:tcPr>
            <w:tcW w:w="1706" w:type="dxa"/>
            <w:tcBorders>
              <w:top w:val="nil"/>
              <w:left w:val="nil"/>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не</w:t>
            </w:r>
            <w:proofErr w:type="gramEnd"/>
            <w:r w:rsidRPr="00EE09E2">
              <w:rPr>
                <w:rFonts w:ascii="Times New Roman" w:eastAsia="Times New Roman" w:hAnsi="Times New Roman" w:cs="Times New Roman"/>
                <w:color w:val="000000"/>
                <w:sz w:val="24"/>
                <w:szCs w:val="24"/>
                <w:lang w:eastAsia="ru-RU"/>
              </w:rPr>
              <w:t xml:space="preserve"> менее 0,85</w:t>
            </w:r>
          </w:p>
        </w:tc>
        <w:tc>
          <w:tcPr>
            <w:tcW w:w="2038" w:type="dxa"/>
            <w:tcBorders>
              <w:top w:val="nil"/>
              <w:left w:val="nil"/>
              <w:bottom w:val="single" w:sz="4" w:space="0" w:color="auto"/>
              <w:right w:val="single" w:sz="4" w:space="0" w:color="auto"/>
            </w:tcBorders>
            <w:shd w:val="clear" w:color="auto" w:fill="auto"/>
            <w:vAlign w:val="center"/>
            <w:hideMark/>
          </w:tcPr>
          <w:p w:rsidR="00B57BBF" w:rsidRPr="00EE09E2"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не</w:t>
            </w:r>
            <w:proofErr w:type="gramEnd"/>
            <w:r w:rsidRPr="00EE09E2">
              <w:rPr>
                <w:rFonts w:ascii="Times New Roman" w:eastAsia="Times New Roman" w:hAnsi="Times New Roman" w:cs="Times New Roman"/>
                <w:color w:val="000000"/>
                <w:sz w:val="24"/>
                <w:szCs w:val="24"/>
                <w:lang w:eastAsia="ru-RU"/>
              </w:rPr>
              <w:t xml:space="preserve"> менее 0,75</w:t>
            </w:r>
          </w:p>
        </w:tc>
        <w:tc>
          <w:tcPr>
            <w:tcW w:w="2153" w:type="dxa"/>
            <w:tcBorders>
              <w:top w:val="nil"/>
              <w:left w:val="nil"/>
              <w:bottom w:val="single" w:sz="4" w:space="0" w:color="auto"/>
              <w:right w:val="single" w:sz="4" w:space="0" w:color="auto"/>
            </w:tcBorders>
            <w:shd w:val="clear" w:color="auto" w:fill="auto"/>
            <w:vAlign w:val="center"/>
            <w:hideMark/>
          </w:tcPr>
          <w:p w:rsidR="00B57BBF" w:rsidRPr="00C404EA" w:rsidRDefault="00B57BBF" w:rsidP="00B57BBF">
            <w:pPr>
              <w:spacing w:after="0" w:line="276" w:lineRule="auto"/>
              <w:jc w:val="center"/>
              <w:rPr>
                <w:rFonts w:ascii="Times New Roman" w:eastAsia="Times New Roman" w:hAnsi="Times New Roman" w:cs="Times New Roman"/>
                <w:color w:val="000000"/>
                <w:sz w:val="24"/>
                <w:szCs w:val="24"/>
                <w:lang w:eastAsia="ru-RU"/>
              </w:rPr>
            </w:pPr>
            <w:proofErr w:type="gramStart"/>
            <w:r w:rsidRPr="00EE09E2">
              <w:rPr>
                <w:rFonts w:ascii="Times New Roman" w:eastAsia="Times New Roman" w:hAnsi="Times New Roman" w:cs="Times New Roman"/>
                <w:color w:val="000000"/>
                <w:sz w:val="24"/>
                <w:szCs w:val="24"/>
                <w:lang w:eastAsia="ru-RU"/>
              </w:rPr>
              <w:t>менее</w:t>
            </w:r>
            <w:proofErr w:type="gramEnd"/>
            <w:r w:rsidRPr="00EE09E2">
              <w:rPr>
                <w:rFonts w:ascii="Times New Roman" w:eastAsia="Times New Roman" w:hAnsi="Times New Roman" w:cs="Times New Roman"/>
                <w:color w:val="000000"/>
                <w:sz w:val="24"/>
                <w:szCs w:val="24"/>
                <w:lang w:eastAsia="ru-RU"/>
              </w:rPr>
              <w:t xml:space="preserve"> 0,75</w:t>
            </w:r>
          </w:p>
        </w:tc>
        <w:tc>
          <w:tcPr>
            <w:tcW w:w="1822" w:type="dxa"/>
            <w:tcBorders>
              <w:top w:val="nil"/>
              <w:left w:val="nil"/>
              <w:bottom w:val="nil"/>
              <w:right w:val="nil"/>
            </w:tcBorders>
            <w:shd w:val="clear" w:color="auto" w:fill="auto"/>
            <w:vAlign w:val="center"/>
            <w:hideMark/>
          </w:tcPr>
          <w:p w:rsidR="00B57BBF" w:rsidRPr="00C404EA" w:rsidRDefault="00B57BBF" w:rsidP="00B57BBF">
            <w:pPr>
              <w:spacing w:after="0" w:line="276" w:lineRule="auto"/>
              <w:jc w:val="center"/>
              <w:rPr>
                <w:rFonts w:ascii="Times New Roman" w:eastAsia="Times New Roman" w:hAnsi="Times New Roman" w:cs="Times New Roman"/>
                <w:color w:val="000000"/>
                <w:sz w:val="24"/>
                <w:szCs w:val="24"/>
                <w:lang w:eastAsia="ru-RU"/>
              </w:rPr>
            </w:pPr>
          </w:p>
        </w:tc>
      </w:tr>
    </w:tbl>
    <w:p w:rsidR="00832E88" w:rsidRPr="00C404EA" w:rsidRDefault="00832E88" w:rsidP="00EE09E2">
      <w:pPr>
        <w:spacing w:line="276" w:lineRule="auto"/>
        <w:jc w:val="both"/>
        <w:rPr>
          <w:rFonts w:ascii="Times New Roman" w:hAnsi="Times New Roman" w:cs="Times New Roman"/>
          <w:sz w:val="24"/>
          <w:szCs w:val="24"/>
        </w:rPr>
      </w:pPr>
    </w:p>
    <w:sectPr w:rsidR="00832E88" w:rsidRPr="00C404EA" w:rsidSect="002C2946">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C0" w:rsidRDefault="00AD38C0" w:rsidP="00094B10">
      <w:pPr>
        <w:spacing w:after="0" w:line="240" w:lineRule="auto"/>
      </w:pPr>
      <w:r>
        <w:separator/>
      </w:r>
    </w:p>
  </w:endnote>
  <w:endnote w:type="continuationSeparator" w:id="0">
    <w:p w:rsidR="00AD38C0" w:rsidRDefault="00AD38C0" w:rsidP="0009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54549"/>
      <w:docPartObj>
        <w:docPartGallery w:val="Page Numbers (Bottom of Page)"/>
        <w:docPartUnique/>
      </w:docPartObj>
    </w:sdtPr>
    <w:sdtContent>
      <w:p w:rsidR="00995294" w:rsidRDefault="00995294">
        <w:pPr>
          <w:pStyle w:val="aa"/>
          <w:jc w:val="center"/>
        </w:pPr>
        <w:r>
          <w:fldChar w:fldCharType="begin"/>
        </w:r>
        <w:r>
          <w:instrText>PAGE   \* MERGEFORMAT</w:instrText>
        </w:r>
        <w:r>
          <w:fldChar w:fldCharType="separate"/>
        </w:r>
        <w:r w:rsidR="00CF1A87">
          <w:rPr>
            <w:noProof/>
          </w:rPr>
          <w:t>89</w:t>
        </w:r>
        <w:r>
          <w:fldChar w:fldCharType="end"/>
        </w:r>
      </w:p>
    </w:sdtContent>
  </w:sdt>
  <w:p w:rsidR="00995294" w:rsidRPr="00E70A9D" w:rsidRDefault="00995294" w:rsidP="00094B10">
    <w:pPr>
      <w:widowControl w:val="0"/>
      <w:autoSpaceDE w:val="0"/>
      <w:autoSpaceDN w:val="0"/>
      <w:adjustRightInd w:val="0"/>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C0" w:rsidRDefault="00AD38C0" w:rsidP="00094B10">
      <w:pPr>
        <w:spacing w:after="0" w:line="240" w:lineRule="auto"/>
      </w:pPr>
      <w:r>
        <w:separator/>
      </w:r>
    </w:p>
  </w:footnote>
  <w:footnote w:type="continuationSeparator" w:id="0">
    <w:p w:rsidR="00AD38C0" w:rsidRDefault="00AD38C0" w:rsidP="0009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231"/>
    <w:multiLevelType w:val="hybridMultilevel"/>
    <w:tmpl w:val="85ACC08E"/>
    <w:lvl w:ilvl="0" w:tplc="CAC0B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8757B"/>
    <w:multiLevelType w:val="hybridMultilevel"/>
    <w:tmpl w:val="0708FE3C"/>
    <w:lvl w:ilvl="0" w:tplc="7AD4AA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F04CE"/>
    <w:multiLevelType w:val="multilevel"/>
    <w:tmpl w:val="25801BA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70"/>
        </w:tabs>
        <w:ind w:left="1070" w:hanging="360"/>
      </w:pPr>
      <w:rPr>
        <w:rFonts w:hint="default"/>
        <w:sz w:val="24"/>
        <w:szCs w:val="24"/>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3">
    <w:nsid w:val="0C4146E5"/>
    <w:multiLevelType w:val="hybridMultilevel"/>
    <w:tmpl w:val="1556CAC0"/>
    <w:lvl w:ilvl="0" w:tplc="368C005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0C8747C1"/>
    <w:multiLevelType w:val="hybridMultilevel"/>
    <w:tmpl w:val="49E65ADC"/>
    <w:lvl w:ilvl="0" w:tplc="3D28B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952FE"/>
    <w:multiLevelType w:val="hybridMultilevel"/>
    <w:tmpl w:val="A09C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22D1"/>
    <w:multiLevelType w:val="hybridMultilevel"/>
    <w:tmpl w:val="C5365D72"/>
    <w:lvl w:ilvl="0" w:tplc="CAC0B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D91BF6"/>
    <w:multiLevelType w:val="hybridMultilevel"/>
    <w:tmpl w:val="9224101C"/>
    <w:lvl w:ilvl="0" w:tplc="64DE0D38">
      <w:start w:val="1"/>
      <w:numFmt w:val="decimal"/>
      <w:suff w:val="space"/>
      <w:lvlText w:val="%1."/>
      <w:lvlJc w:val="left"/>
      <w:pPr>
        <w:ind w:left="964" w:hanging="2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5370A3D"/>
    <w:multiLevelType w:val="hybridMultilevel"/>
    <w:tmpl w:val="30661952"/>
    <w:lvl w:ilvl="0" w:tplc="3F1C65A0">
      <w:start w:val="1"/>
      <w:numFmt w:val="decimal"/>
      <w:suff w:val="space"/>
      <w:lvlText w:val="%1."/>
      <w:lvlJc w:val="left"/>
      <w:pPr>
        <w:ind w:left="985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7083AED"/>
    <w:multiLevelType w:val="hybridMultilevel"/>
    <w:tmpl w:val="C5B43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36478"/>
    <w:multiLevelType w:val="hybridMultilevel"/>
    <w:tmpl w:val="14C89F2A"/>
    <w:lvl w:ilvl="0" w:tplc="30F8EE82">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
    <w:nsid w:val="1BAE12C4"/>
    <w:multiLevelType w:val="hybridMultilevel"/>
    <w:tmpl w:val="317CA864"/>
    <w:lvl w:ilvl="0" w:tplc="5998A840">
      <w:start w:val="1"/>
      <w:numFmt w:val="bullet"/>
      <w:suff w:val="space"/>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251E2F66"/>
    <w:multiLevelType w:val="hybridMultilevel"/>
    <w:tmpl w:val="3244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C361E"/>
    <w:multiLevelType w:val="multilevel"/>
    <w:tmpl w:val="4D0C13D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2BE406A2"/>
    <w:multiLevelType w:val="hybridMultilevel"/>
    <w:tmpl w:val="6304EEDA"/>
    <w:lvl w:ilvl="0" w:tplc="BE5EA76E">
      <w:start w:val="1"/>
      <w:numFmt w:val="bullet"/>
      <w:lvlText w:val=""/>
      <w:lvlJc w:val="left"/>
      <w:pPr>
        <w:tabs>
          <w:tab w:val="num" w:pos="720"/>
        </w:tabs>
        <w:ind w:left="720" w:hanging="360"/>
      </w:pPr>
      <w:rPr>
        <w:rFonts w:ascii="Wingdings" w:hAnsi="Wingdings" w:hint="default"/>
      </w:rPr>
    </w:lvl>
    <w:lvl w:ilvl="1" w:tplc="97D410B8" w:tentative="1">
      <w:start w:val="1"/>
      <w:numFmt w:val="bullet"/>
      <w:lvlText w:val=""/>
      <w:lvlJc w:val="left"/>
      <w:pPr>
        <w:tabs>
          <w:tab w:val="num" w:pos="1440"/>
        </w:tabs>
        <w:ind w:left="1440" w:hanging="360"/>
      </w:pPr>
      <w:rPr>
        <w:rFonts w:ascii="Wingdings" w:hAnsi="Wingdings" w:hint="default"/>
      </w:rPr>
    </w:lvl>
    <w:lvl w:ilvl="2" w:tplc="E4563838" w:tentative="1">
      <w:start w:val="1"/>
      <w:numFmt w:val="bullet"/>
      <w:lvlText w:val=""/>
      <w:lvlJc w:val="left"/>
      <w:pPr>
        <w:tabs>
          <w:tab w:val="num" w:pos="2160"/>
        </w:tabs>
        <w:ind w:left="2160" w:hanging="360"/>
      </w:pPr>
      <w:rPr>
        <w:rFonts w:ascii="Wingdings" w:hAnsi="Wingdings" w:hint="default"/>
      </w:rPr>
    </w:lvl>
    <w:lvl w:ilvl="3" w:tplc="14DEDD68" w:tentative="1">
      <w:start w:val="1"/>
      <w:numFmt w:val="bullet"/>
      <w:lvlText w:val=""/>
      <w:lvlJc w:val="left"/>
      <w:pPr>
        <w:tabs>
          <w:tab w:val="num" w:pos="2880"/>
        </w:tabs>
        <w:ind w:left="2880" w:hanging="360"/>
      </w:pPr>
      <w:rPr>
        <w:rFonts w:ascii="Wingdings" w:hAnsi="Wingdings" w:hint="default"/>
      </w:rPr>
    </w:lvl>
    <w:lvl w:ilvl="4" w:tplc="70005028" w:tentative="1">
      <w:start w:val="1"/>
      <w:numFmt w:val="bullet"/>
      <w:lvlText w:val=""/>
      <w:lvlJc w:val="left"/>
      <w:pPr>
        <w:tabs>
          <w:tab w:val="num" w:pos="3600"/>
        </w:tabs>
        <w:ind w:left="3600" w:hanging="360"/>
      </w:pPr>
      <w:rPr>
        <w:rFonts w:ascii="Wingdings" w:hAnsi="Wingdings" w:hint="default"/>
      </w:rPr>
    </w:lvl>
    <w:lvl w:ilvl="5" w:tplc="79DED1DA" w:tentative="1">
      <w:start w:val="1"/>
      <w:numFmt w:val="bullet"/>
      <w:lvlText w:val=""/>
      <w:lvlJc w:val="left"/>
      <w:pPr>
        <w:tabs>
          <w:tab w:val="num" w:pos="4320"/>
        </w:tabs>
        <w:ind w:left="4320" w:hanging="360"/>
      </w:pPr>
      <w:rPr>
        <w:rFonts w:ascii="Wingdings" w:hAnsi="Wingdings" w:hint="default"/>
      </w:rPr>
    </w:lvl>
    <w:lvl w:ilvl="6" w:tplc="35C66CD2" w:tentative="1">
      <w:start w:val="1"/>
      <w:numFmt w:val="bullet"/>
      <w:lvlText w:val=""/>
      <w:lvlJc w:val="left"/>
      <w:pPr>
        <w:tabs>
          <w:tab w:val="num" w:pos="5040"/>
        </w:tabs>
        <w:ind w:left="5040" w:hanging="360"/>
      </w:pPr>
      <w:rPr>
        <w:rFonts w:ascii="Wingdings" w:hAnsi="Wingdings" w:hint="default"/>
      </w:rPr>
    </w:lvl>
    <w:lvl w:ilvl="7" w:tplc="2574569A" w:tentative="1">
      <w:start w:val="1"/>
      <w:numFmt w:val="bullet"/>
      <w:lvlText w:val=""/>
      <w:lvlJc w:val="left"/>
      <w:pPr>
        <w:tabs>
          <w:tab w:val="num" w:pos="5760"/>
        </w:tabs>
        <w:ind w:left="5760" w:hanging="360"/>
      </w:pPr>
      <w:rPr>
        <w:rFonts w:ascii="Wingdings" w:hAnsi="Wingdings" w:hint="default"/>
      </w:rPr>
    </w:lvl>
    <w:lvl w:ilvl="8" w:tplc="BF82659C" w:tentative="1">
      <w:start w:val="1"/>
      <w:numFmt w:val="bullet"/>
      <w:lvlText w:val=""/>
      <w:lvlJc w:val="left"/>
      <w:pPr>
        <w:tabs>
          <w:tab w:val="num" w:pos="6480"/>
        </w:tabs>
        <w:ind w:left="6480" w:hanging="360"/>
      </w:pPr>
      <w:rPr>
        <w:rFonts w:ascii="Wingdings" w:hAnsi="Wingdings" w:hint="default"/>
      </w:rPr>
    </w:lvl>
  </w:abstractNum>
  <w:abstractNum w:abstractNumId="15">
    <w:nsid w:val="32EA6A5F"/>
    <w:multiLevelType w:val="hybridMultilevel"/>
    <w:tmpl w:val="E8E05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8F7ED3"/>
    <w:multiLevelType w:val="hybridMultilevel"/>
    <w:tmpl w:val="50F8B806"/>
    <w:lvl w:ilvl="0" w:tplc="CAC0B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D04965"/>
    <w:multiLevelType w:val="hybridMultilevel"/>
    <w:tmpl w:val="252C7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D411A"/>
    <w:multiLevelType w:val="hybridMultilevel"/>
    <w:tmpl w:val="D1A43D0E"/>
    <w:lvl w:ilvl="0" w:tplc="843ED3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296630"/>
    <w:multiLevelType w:val="hybridMultilevel"/>
    <w:tmpl w:val="F2F67A0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0">
    <w:nsid w:val="492E3BEB"/>
    <w:multiLevelType w:val="hybridMultilevel"/>
    <w:tmpl w:val="DD4EADF0"/>
    <w:lvl w:ilvl="0" w:tplc="7362EF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25448B"/>
    <w:multiLevelType w:val="hybridMultilevel"/>
    <w:tmpl w:val="9FFAA90E"/>
    <w:lvl w:ilvl="0" w:tplc="D8C81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B93779"/>
    <w:multiLevelType w:val="hybridMultilevel"/>
    <w:tmpl w:val="C298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548CD"/>
    <w:multiLevelType w:val="hybridMultilevel"/>
    <w:tmpl w:val="402EAFFA"/>
    <w:lvl w:ilvl="0" w:tplc="5998A8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1E26BB"/>
    <w:multiLevelType w:val="hybridMultilevel"/>
    <w:tmpl w:val="0E6A6F74"/>
    <w:lvl w:ilvl="0" w:tplc="ABB027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560365"/>
    <w:multiLevelType w:val="hybridMultilevel"/>
    <w:tmpl w:val="D9FAD6EA"/>
    <w:lvl w:ilvl="0" w:tplc="ABB027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66625C"/>
    <w:multiLevelType w:val="hybridMultilevel"/>
    <w:tmpl w:val="4566AD9C"/>
    <w:lvl w:ilvl="0" w:tplc="D4BE0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BA3D14"/>
    <w:multiLevelType w:val="hybridMultilevel"/>
    <w:tmpl w:val="C2327C7E"/>
    <w:lvl w:ilvl="0" w:tplc="D4BE08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91355D"/>
    <w:multiLevelType w:val="hybridMultilevel"/>
    <w:tmpl w:val="E7CE5714"/>
    <w:lvl w:ilvl="0" w:tplc="D7601076">
      <w:start w:val="1"/>
      <w:numFmt w:val="bullet"/>
      <w:lvlText w:val=""/>
      <w:lvlJc w:val="left"/>
      <w:pPr>
        <w:ind w:left="2901" w:hanging="360"/>
      </w:pPr>
      <w:rPr>
        <w:rFonts w:ascii="Symbol" w:hAnsi="Symbol" w:hint="default"/>
      </w:rPr>
    </w:lvl>
    <w:lvl w:ilvl="1" w:tplc="04190003">
      <w:start w:val="1"/>
      <w:numFmt w:val="bullet"/>
      <w:lvlText w:val="o"/>
      <w:lvlJc w:val="left"/>
      <w:pPr>
        <w:ind w:left="3621" w:hanging="360"/>
      </w:pPr>
      <w:rPr>
        <w:rFonts w:ascii="Courier New" w:hAnsi="Courier New" w:cs="Courier New" w:hint="default"/>
      </w:rPr>
    </w:lvl>
    <w:lvl w:ilvl="2" w:tplc="04190005">
      <w:start w:val="1"/>
      <w:numFmt w:val="bullet"/>
      <w:lvlText w:val=""/>
      <w:lvlJc w:val="left"/>
      <w:pPr>
        <w:ind w:left="4341" w:hanging="360"/>
      </w:pPr>
      <w:rPr>
        <w:rFonts w:ascii="Wingdings" w:hAnsi="Wingdings" w:hint="default"/>
      </w:rPr>
    </w:lvl>
    <w:lvl w:ilvl="3" w:tplc="04190001">
      <w:start w:val="1"/>
      <w:numFmt w:val="bullet"/>
      <w:lvlText w:val=""/>
      <w:lvlJc w:val="left"/>
      <w:pPr>
        <w:ind w:left="5061" w:hanging="360"/>
      </w:pPr>
      <w:rPr>
        <w:rFonts w:ascii="Symbol" w:hAnsi="Symbol" w:hint="default"/>
      </w:rPr>
    </w:lvl>
    <w:lvl w:ilvl="4" w:tplc="04190003">
      <w:start w:val="1"/>
      <w:numFmt w:val="bullet"/>
      <w:lvlText w:val="o"/>
      <w:lvlJc w:val="left"/>
      <w:pPr>
        <w:ind w:left="5781" w:hanging="360"/>
      </w:pPr>
      <w:rPr>
        <w:rFonts w:ascii="Courier New" w:hAnsi="Courier New" w:cs="Courier New" w:hint="default"/>
      </w:rPr>
    </w:lvl>
    <w:lvl w:ilvl="5" w:tplc="04190005">
      <w:start w:val="1"/>
      <w:numFmt w:val="bullet"/>
      <w:lvlText w:val=""/>
      <w:lvlJc w:val="left"/>
      <w:pPr>
        <w:ind w:left="6501" w:hanging="360"/>
      </w:pPr>
      <w:rPr>
        <w:rFonts w:ascii="Wingdings" w:hAnsi="Wingdings" w:hint="default"/>
      </w:rPr>
    </w:lvl>
    <w:lvl w:ilvl="6" w:tplc="04190001">
      <w:start w:val="1"/>
      <w:numFmt w:val="bullet"/>
      <w:lvlText w:val=""/>
      <w:lvlJc w:val="left"/>
      <w:pPr>
        <w:ind w:left="7221" w:hanging="360"/>
      </w:pPr>
      <w:rPr>
        <w:rFonts w:ascii="Symbol" w:hAnsi="Symbol" w:hint="default"/>
      </w:rPr>
    </w:lvl>
    <w:lvl w:ilvl="7" w:tplc="04190003">
      <w:start w:val="1"/>
      <w:numFmt w:val="bullet"/>
      <w:lvlText w:val="o"/>
      <w:lvlJc w:val="left"/>
      <w:pPr>
        <w:ind w:left="7941" w:hanging="360"/>
      </w:pPr>
      <w:rPr>
        <w:rFonts w:ascii="Courier New" w:hAnsi="Courier New" w:cs="Courier New" w:hint="default"/>
      </w:rPr>
    </w:lvl>
    <w:lvl w:ilvl="8" w:tplc="04190005">
      <w:start w:val="1"/>
      <w:numFmt w:val="bullet"/>
      <w:lvlText w:val=""/>
      <w:lvlJc w:val="left"/>
      <w:pPr>
        <w:ind w:left="8661" w:hanging="360"/>
      </w:pPr>
      <w:rPr>
        <w:rFonts w:ascii="Wingdings" w:hAnsi="Wingdings" w:hint="default"/>
      </w:rPr>
    </w:lvl>
  </w:abstractNum>
  <w:abstractNum w:abstractNumId="29">
    <w:nsid w:val="7DC412A5"/>
    <w:multiLevelType w:val="hybridMultilevel"/>
    <w:tmpl w:val="BD50478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8"/>
  </w:num>
  <w:num w:numId="4">
    <w:abstractNumId w:val="3"/>
  </w:num>
  <w:num w:numId="5">
    <w:abstractNumId w:val="10"/>
  </w:num>
  <w:num w:numId="6">
    <w:abstractNumId w:val="19"/>
  </w:num>
  <w:num w:numId="7">
    <w:abstractNumId w:val="18"/>
  </w:num>
  <w:num w:numId="8">
    <w:abstractNumId w:val="13"/>
  </w:num>
  <w:num w:numId="9">
    <w:abstractNumId w:val="1"/>
  </w:num>
  <w:num w:numId="10">
    <w:abstractNumId w:val="2"/>
  </w:num>
  <w:num w:numId="11">
    <w:abstractNumId w:val="5"/>
  </w:num>
  <w:num w:numId="12">
    <w:abstractNumId w:val="12"/>
  </w:num>
  <w:num w:numId="13">
    <w:abstractNumId w:val="11"/>
  </w:num>
  <w:num w:numId="14">
    <w:abstractNumId w:val="23"/>
  </w:num>
  <w:num w:numId="15">
    <w:abstractNumId w:val="24"/>
  </w:num>
  <w:num w:numId="16">
    <w:abstractNumId w:val="28"/>
  </w:num>
  <w:num w:numId="17">
    <w:abstractNumId w:val="26"/>
  </w:num>
  <w:num w:numId="18">
    <w:abstractNumId w:val="21"/>
  </w:num>
  <w:num w:numId="19">
    <w:abstractNumId w:val="15"/>
  </w:num>
  <w:num w:numId="20">
    <w:abstractNumId w:val="25"/>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9"/>
  </w:num>
  <w:num w:numId="26">
    <w:abstractNumId w:val="6"/>
  </w:num>
  <w:num w:numId="27">
    <w:abstractNumId w:val="22"/>
  </w:num>
  <w:num w:numId="28">
    <w:abstractNumId w:val="29"/>
  </w:num>
  <w:num w:numId="29">
    <w:abstractNumId w:val="4"/>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68"/>
    <w:rsid w:val="00000E0C"/>
    <w:rsid w:val="00003E95"/>
    <w:rsid w:val="000048C5"/>
    <w:rsid w:val="000103A6"/>
    <w:rsid w:val="000118BF"/>
    <w:rsid w:val="000138EC"/>
    <w:rsid w:val="00014BFD"/>
    <w:rsid w:val="00015BC8"/>
    <w:rsid w:val="00015BEF"/>
    <w:rsid w:val="00015D14"/>
    <w:rsid w:val="00016FF3"/>
    <w:rsid w:val="00017DE1"/>
    <w:rsid w:val="00017F6A"/>
    <w:rsid w:val="00024705"/>
    <w:rsid w:val="0002678C"/>
    <w:rsid w:val="000308A7"/>
    <w:rsid w:val="00032B68"/>
    <w:rsid w:val="000333CD"/>
    <w:rsid w:val="000333DB"/>
    <w:rsid w:val="00034699"/>
    <w:rsid w:val="00053BE7"/>
    <w:rsid w:val="00062AA1"/>
    <w:rsid w:val="00072884"/>
    <w:rsid w:val="000763ED"/>
    <w:rsid w:val="00081955"/>
    <w:rsid w:val="000828FD"/>
    <w:rsid w:val="00083FE3"/>
    <w:rsid w:val="00090212"/>
    <w:rsid w:val="00091824"/>
    <w:rsid w:val="00094663"/>
    <w:rsid w:val="00094B10"/>
    <w:rsid w:val="00094B89"/>
    <w:rsid w:val="00096A24"/>
    <w:rsid w:val="000A1345"/>
    <w:rsid w:val="000A1738"/>
    <w:rsid w:val="000A1E07"/>
    <w:rsid w:val="000A428A"/>
    <w:rsid w:val="000B6AAB"/>
    <w:rsid w:val="000B7101"/>
    <w:rsid w:val="000C2ED3"/>
    <w:rsid w:val="000C3BBB"/>
    <w:rsid w:val="000D29BA"/>
    <w:rsid w:val="000D677F"/>
    <w:rsid w:val="000D69B8"/>
    <w:rsid w:val="000D739E"/>
    <w:rsid w:val="000E1AB7"/>
    <w:rsid w:val="000E4D1A"/>
    <w:rsid w:val="000F1E74"/>
    <w:rsid w:val="000F3A7A"/>
    <w:rsid w:val="00101A97"/>
    <w:rsid w:val="00102ABF"/>
    <w:rsid w:val="00106623"/>
    <w:rsid w:val="00110119"/>
    <w:rsid w:val="001159C8"/>
    <w:rsid w:val="0012360E"/>
    <w:rsid w:val="00126672"/>
    <w:rsid w:val="00136CDF"/>
    <w:rsid w:val="001378D3"/>
    <w:rsid w:val="00137963"/>
    <w:rsid w:val="00137971"/>
    <w:rsid w:val="00141D35"/>
    <w:rsid w:val="00143312"/>
    <w:rsid w:val="00143525"/>
    <w:rsid w:val="001438B8"/>
    <w:rsid w:val="00145573"/>
    <w:rsid w:val="001518D2"/>
    <w:rsid w:val="00153B7A"/>
    <w:rsid w:val="00155344"/>
    <w:rsid w:val="001557CB"/>
    <w:rsid w:val="00155DC6"/>
    <w:rsid w:val="0015691E"/>
    <w:rsid w:val="001600C1"/>
    <w:rsid w:val="0016070A"/>
    <w:rsid w:val="0016094F"/>
    <w:rsid w:val="001639DC"/>
    <w:rsid w:val="00166476"/>
    <w:rsid w:val="00167370"/>
    <w:rsid w:val="00172407"/>
    <w:rsid w:val="00172F68"/>
    <w:rsid w:val="00181B77"/>
    <w:rsid w:val="00185206"/>
    <w:rsid w:val="001875BC"/>
    <w:rsid w:val="001878C8"/>
    <w:rsid w:val="001914E8"/>
    <w:rsid w:val="001926AF"/>
    <w:rsid w:val="0019471D"/>
    <w:rsid w:val="00194912"/>
    <w:rsid w:val="00196014"/>
    <w:rsid w:val="00196ACE"/>
    <w:rsid w:val="001A4484"/>
    <w:rsid w:val="001B3620"/>
    <w:rsid w:val="001B44FF"/>
    <w:rsid w:val="001C02DF"/>
    <w:rsid w:val="001C0B14"/>
    <w:rsid w:val="001C5AEA"/>
    <w:rsid w:val="001C6E4D"/>
    <w:rsid w:val="001C7C65"/>
    <w:rsid w:val="001D1297"/>
    <w:rsid w:val="001E120D"/>
    <w:rsid w:val="001E23F9"/>
    <w:rsid w:val="001E2DA8"/>
    <w:rsid w:val="001E59A7"/>
    <w:rsid w:val="001F3804"/>
    <w:rsid w:val="001F5265"/>
    <w:rsid w:val="001F57BB"/>
    <w:rsid w:val="001F6096"/>
    <w:rsid w:val="001F66A7"/>
    <w:rsid w:val="0020249A"/>
    <w:rsid w:val="00202C2E"/>
    <w:rsid w:val="00204417"/>
    <w:rsid w:val="0020471B"/>
    <w:rsid w:val="00207333"/>
    <w:rsid w:val="00212245"/>
    <w:rsid w:val="00213D09"/>
    <w:rsid w:val="00215426"/>
    <w:rsid w:val="00216271"/>
    <w:rsid w:val="00217E2D"/>
    <w:rsid w:val="00222016"/>
    <w:rsid w:val="00222EBF"/>
    <w:rsid w:val="00224549"/>
    <w:rsid w:val="00225688"/>
    <w:rsid w:val="002266E4"/>
    <w:rsid w:val="002307B1"/>
    <w:rsid w:val="00232C20"/>
    <w:rsid w:val="00235173"/>
    <w:rsid w:val="00237351"/>
    <w:rsid w:val="00237A49"/>
    <w:rsid w:val="00240962"/>
    <w:rsid w:val="002419A2"/>
    <w:rsid w:val="00242CD8"/>
    <w:rsid w:val="00250143"/>
    <w:rsid w:val="002506BD"/>
    <w:rsid w:val="00251DAE"/>
    <w:rsid w:val="00255007"/>
    <w:rsid w:val="00257119"/>
    <w:rsid w:val="00257E48"/>
    <w:rsid w:val="00261072"/>
    <w:rsid w:val="002623A7"/>
    <w:rsid w:val="002667BC"/>
    <w:rsid w:val="002819E7"/>
    <w:rsid w:val="002821F5"/>
    <w:rsid w:val="00284D1A"/>
    <w:rsid w:val="002850F1"/>
    <w:rsid w:val="0028588B"/>
    <w:rsid w:val="00286D45"/>
    <w:rsid w:val="002944E6"/>
    <w:rsid w:val="00296B94"/>
    <w:rsid w:val="002A0864"/>
    <w:rsid w:val="002A35AB"/>
    <w:rsid w:val="002A7A9E"/>
    <w:rsid w:val="002B0F1E"/>
    <w:rsid w:val="002B4EA2"/>
    <w:rsid w:val="002B6005"/>
    <w:rsid w:val="002B672F"/>
    <w:rsid w:val="002C04A2"/>
    <w:rsid w:val="002C15BD"/>
    <w:rsid w:val="002C1CF4"/>
    <w:rsid w:val="002C2946"/>
    <w:rsid w:val="002C2FDA"/>
    <w:rsid w:val="002C56D9"/>
    <w:rsid w:val="002C5C8B"/>
    <w:rsid w:val="002D010E"/>
    <w:rsid w:val="002D2C68"/>
    <w:rsid w:val="002E1867"/>
    <w:rsid w:val="002E5892"/>
    <w:rsid w:val="002F071F"/>
    <w:rsid w:val="002F194E"/>
    <w:rsid w:val="002F3C24"/>
    <w:rsid w:val="002F5CAD"/>
    <w:rsid w:val="002F777D"/>
    <w:rsid w:val="002F7AE6"/>
    <w:rsid w:val="00301C90"/>
    <w:rsid w:val="0030263C"/>
    <w:rsid w:val="0030513F"/>
    <w:rsid w:val="00310F2A"/>
    <w:rsid w:val="003110D5"/>
    <w:rsid w:val="00313DD7"/>
    <w:rsid w:val="00314912"/>
    <w:rsid w:val="00315600"/>
    <w:rsid w:val="00317657"/>
    <w:rsid w:val="0032305F"/>
    <w:rsid w:val="00324CEC"/>
    <w:rsid w:val="00327179"/>
    <w:rsid w:val="00337680"/>
    <w:rsid w:val="00340DD2"/>
    <w:rsid w:val="00342921"/>
    <w:rsid w:val="00344A4F"/>
    <w:rsid w:val="00346D3E"/>
    <w:rsid w:val="003472CE"/>
    <w:rsid w:val="00347A9D"/>
    <w:rsid w:val="00351246"/>
    <w:rsid w:val="003533D8"/>
    <w:rsid w:val="00353A7E"/>
    <w:rsid w:val="00354BE4"/>
    <w:rsid w:val="00354FA5"/>
    <w:rsid w:val="00356611"/>
    <w:rsid w:val="00357EA5"/>
    <w:rsid w:val="00360BFD"/>
    <w:rsid w:val="00361B58"/>
    <w:rsid w:val="00367299"/>
    <w:rsid w:val="00367D47"/>
    <w:rsid w:val="0037516B"/>
    <w:rsid w:val="00375C7D"/>
    <w:rsid w:val="0038016F"/>
    <w:rsid w:val="00380972"/>
    <w:rsid w:val="003835F8"/>
    <w:rsid w:val="00384133"/>
    <w:rsid w:val="00386975"/>
    <w:rsid w:val="003929CC"/>
    <w:rsid w:val="00393467"/>
    <w:rsid w:val="0039428B"/>
    <w:rsid w:val="00395B10"/>
    <w:rsid w:val="003A5B6F"/>
    <w:rsid w:val="003A6241"/>
    <w:rsid w:val="003B2702"/>
    <w:rsid w:val="003B529B"/>
    <w:rsid w:val="003B73F0"/>
    <w:rsid w:val="003C1658"/>
    <w:rsid w:val="003D1356"/>
    <w:rsid w:val="003D27A7"/>
    <w:rsid w:val="003E0F71"/>
    <w:rsid w:val="003E448E"/>
    <w:rsid w:val="003E5C77"/>
    <w:rsid w:val="003F0367"/>
    <w:rsid w:val="003F19D8"/>
    <w:rsid w:val="003F4FB5"/>
    <w:rsid w:val="00401244"/>
    <w:rsid w:val="00413F40"/>
    <w:rsid w:val="00421F80"/>
    <w:rsid w:val="00426911"/>
    <w:rsid w:val="00432B83"/>
    <w:rsid w:val="0043616A"/>
    <w:rsid w:val="00436F7A"/>
    <w:rsid w:val="00441B3E"/>
    <w:rsid w:val="00441E7F"/>
    <w:rsid w:val="00445D99"/>
    <w:rsid w:val="004468F8"/>
    <w:rsid w:val="00451AA3"/>
    <w:rsid w:val="004521C7"/>
    <w:rsid w:val="0045588C"/>
    <w:rsid w:val="00455D21"/>
    <w:rsid w:val="00455F29"/>
    <w:rsid w:val="0045616E"/>
    <w:rsid w:val="00462860"/>
    <w:rsid w:val="00462A50"/>
    <w:rsid w:val="004633E3"/>
    <w:rsid w:val="00463A8F"/>
    <w:rsid w:val="00467A4B"/>
    <w:rsid w:val="004730E4"/>
    <w:rsid w:val="00473D31"/>
    <w:rsid w:val="00474E6B"/>
    <w:rsid w:val="00475CD3"/>
    <w:rsid w:val="00480577"/>
    <w:rsid w:val="004815AD"/>
    <w:rsid w:val="00481707"/>
    <w:rsid w:val="00483467"/>
    <w:rsid w:val="00485807"/>
    <w:rsid w:val="00486353"/>
    <w:rsid w:val="00486F1F"/>
    <w:rsid w:val="00487362"/>
    <w:rsid w:val="004903EB"/>
    <w:rsid w:val="0049052C"/>
    <w:rsid w:val="00491033"/>
    <w:rsid w:val="00492669"/>
    <w:rsid w:val="0049437B"/>
    <w:rsid w:val="0049456D"/>
    <w:rsid w:val="00494A95"/>
    <w:rsid w:val="00496E82"/>
    <w:rsid w:val="004A0E93"/>
    <w:rsid w:val="004A3843"/>
    <w:rsid w:val="004A5163"/>
    <w:rsid w:val="004A5335"/>
    <w:rsid w:val="004A70F9"/>
    <w:rsid w:val="004B0DA1"/>
    <w:rsid w:val="004B438F"/>
    <w:rsid w:val="004B481C"/>
    <w:rsid w:val="004B5C17"/>
    <w:rsid w:val="004B6E11"/>
    <w:rsid w:val="004C4DCD"/>
    <w:rsid w:val="004C7DAD"/>
    <w:rsid w:val="004D0359"/>
    <w:rsid w:val="004D04AD"/>
    <w:rsid w:val="004D26EE"/>
    <w:rsid w:val="004D29FF"/>
    <w:rsid w:val="004D69DD"/>
    <w:rsid w:val="004D76C8"/>
    <w:rsid w:val="004E5D64"/>
    <w:rsid w:val="004E63DF"/>
    <w:rsid w:val="004F1800"/>
    <w:rsid w:val="004F255E"/>
    <w:rsid w:val="004F4520"/>
    <w:rsid w:val="00503C40"/>
    <w:rsid w:val="00504A1D"/>
    <w:rsid w:val="005122B1"/>
    <w:rsid w:val="00513442"/>
    <w:rsid w:val="00513DAD"/>
    <w:rsid w:val="0051512F"/>
    <w:rsid w:val="00520422"/>
    <w:rsid w:val="0052138E"/>
    <w:rsid w:val="00521E83"/>
    <w:rsid w:val="00522CE2"/>
    <w:rsid w:val="0052430B"/>
    <w:rsid w:val="005251F8"/>
    <w:rsid w:val="0052580D"/>
    <w:rsid w:val="005268DA"/>
    <w:rsid w:val="00530A2C"/>
    <w:rsid w:val="00530FBB"/>
    <w:rsid w:val="00533083"/>
    <w:rsid w:val="005344DF"/>
    <w:rsid w:val="0053672D"/>
    <w:rsid w:val="00536813"/>
    <w:rsid w:val="005376AB"/>
    <w:rsid w:val="00542DBC"/>
    <w:rsid w:val="005436B6"/>
    <w:rsid w:val="00543FA7"/>
    <w:rsid w:val="005471FC"/>
    <w:rsid w:val="005502FD"/>
    <w:rsid w:val="00550FE3"/>
    <w:rsid w:val="0055187F"/>
    <w:rsid w:val="00551EB0"/>
    <w:rsid w:val="00552E4D"/>
    <w:rsid w:val="005557D4"/>
    <w:rsid w:val="00563D42"/>
    <w:rsid w:val="005679E0"/>
    <w:rsid w:val="005710EA"/>
    <w:rsid w:val="0057252A"/>
    <w:rsid w:val="00573237"/>
    <w:rsid w:val="00573E96"/>
    <w:rsid w:val="00577931"/>
    <w:rsid w:val="00580ABE"/>
    <w:rsid w:val="00582B8B"/>
    <w:rsid w:val="0058563F"/>
    <w:rsid w:val="005924B3"/>
    <w:rsid w:val="00595392"/>
    <w:rsid w:val="005A1178"/>
    <w:rsid w:val="005A2FDA"/>
    <w:rsid w:val="005A71EB"/>
    <w:rsid w:val="005A7848"/>
    <w:rsid w:val="005B0023"/>
    <w:rsid w:val="005B4CD6"/>
    <w:rsid w:val="005B525A"/>
    <w:rsid w:val="005C0F22"/>
    <w:rsid w:val="005C3A3F"/>
    <w:rsid w:val="005C3ECF"/>
    <w:rsid w:val="005C6ABC"/>
    <w:rsid w:val="005D66F1"/>
    <w:rsid w:val="005D7635"/>
    <w:rsid w:val="005E5C92"/>
    <w:rsid w:val="005F3581"/>
    <w:rsid w:val="005F6696"/>
    <w:rsid w:val="005F7B50"/>
    <w:rsid w:val="006000AD"/>
    <w:rsid w:val="00606B3B"/>
    <w:rsid w:val="00610442"/>
    <w:rsid w:val="006110BE"/>
    <w:rsid w:val="006111AE"/>
    <w:rsid w:val="00620EEF"/>
    <w:rsid w:val="0062205D"/>
    <w:rsid w:val="0062391F"/>
    <w:rsid w:val="00625E2C"/>
    <w:rsid w:val="0063189C"/>
    <w:rsid w:val="00631D8C"/>
    <w:rsid w:val="006432ED"/>
    <w:rsid w:val="0064470E"/>
    <w:rsid w:val="0064540F"/>
    <w:rsid w:val="00652767"/>
    <w:rsid w:val="006529BC"/>
    <w:rsid w:val="00652AC8"/>
    <w:rsid w:val="00653018"/>
    <w:rsid w:val="0065417C"/>
    <w:rsid w:val="00654917"/>
    <w:rsid w:val="006578CF"/>
    <w:rsid w:val="00660704"/>
    <w:rsid w:val="006631DC"/>
    <w:rsid w:val="00664064"/>
    <w:rsid w:val="00665874"/>
    <w:rsid w:val="006674AD"/>
    <w:rsid w:val="00673530"/>
    <w:rsid w:val="00673543"/>
    <w:rsid w:val="00675511"/>
    <w:rsid w:val="00676415"/>
    <w:rsid w:val="006771BC"/>
    <w:rsid w:val="00680C1C"/>
    <w:rsid w:val="00681879"/>
    <w:rsid w:val="006857F0"/>
    <w:rsid w:val="00686B31"/>
    <w:rsid w:val="0069044E"/>
    <w:rsid w:val="00691158"/>
    <w:rsid w:val="006912AA"/>
    <w:rsid w:val="006945F2"/>
    <w:rsid w:val="006946EE"/>
    <w:rsid w:val="00694ADC"/>
    <w:rsid w:val="00695E89"/>
    <w:rsid w:val="006A158F"/>
    <w:rsid w:val="006A1BA1"/>
    <w:rsid w:val="006A2AC3"/>
    <w:rsid w:val="006A448C"/>
    <w:rsid w:val="006B053C"/>
    <w:rsid w:val="006B4B1B"/>
    <w:rsid w:val="006B5144"/>
    <w:rsid w:val="006B6445"/>
    <w:rsid w:val="006C274B"/>
    <w:rsid w:val="006C36D9"/>
    <w:rsid w:val="006C3864"/>
    <w:rsid w:val="006C4B93"/>
    <w:rsid w:val="006C6F82"/>
    <w:rsid w:val="006C7B07"/>
    <w:rsid w:val="006C7C5F"/>
    <w:rsid w:val="006D265A"/>
    <w:rsid w:val="006D57F0"/>
    <w:rsid w:val="006D650F"/>
    <w:rsid w:val="006D6FF0"/>
    <w:rsid w:val="006D7A2E"/>
    <w:rsid w:val="006D7ABA"/>
    <w:rsid w:val="006E2314"/>
    <w:rsid w:val="006E5480"/>
    <w:rsid w:val="006E6007"/>
    <w:rsid w:val="006E742F"/>
    <w:rsid w:val="006F2DED"/>
    <w:rsid w:val="006F5D03"/>
    <w:rsid w:val="006F6CA2"/>
    <w:rsid w:val="00700A2E"/>
    <w:rsid w:val="00702296"/>
    <w:rsid w:val="0070246A"/>
    <w:rsid w:val="00713008"/>
    <w:rsid w:val="0071760B"/>
    <w:rsid w:val="007202D0"/>
    <w:rsid w:val="00720C46"/>
    <w:rsid w:val="00720CF5"/>
    <w:rsid w:val="00721006"/>
    <w:rsid w:val="00723124"/>
    <w:rsid w:val="0072455B"/>
    <w:rsid w:val="00731566"/>
    <w:rsid w:val="007326C8"/>
    <w:rsid w:val="00733008"/>
    <w:rsid w:val="0073685A"/>
    <w:rsid w:val="00737743"/>
    <w:rsid w:val="0074013A"/>
    <w:rsid w:val="00740443"/>
    <w:rsid w:val="00741B39"/>
    <w:rsid w:val="00742C43"/>
    <w:rsid w:val="00747582"/>
    <w:rsid w:val="00747AC2"/>
    <w:rsid w:val="007540BD"/>
    <w:rsid w:val="00757AFE"/>
    <w:rsid w:val="00761107"/>
    <w:rsid w:val="007620B4"/>
    <w:rsid w:val="0076292D"/>
    <w:rsid w:val="007657A3"/>
    <w:rsid w:val="00765B15"/>
    <w:rsid w:val="00767EF9"/>
    <w:rsid w:val="0077373E"/>
    <w:rsid w:val="007768F1"/>
    <w:rsid w:val="00777106"/>
    <w:rsid w:val="007775F5"/>
    <w:rsid w:val="00777A5D"/>
    <w:rsid w:val="007801B0"/>
    <w:rsid w:val="00781D07"/>
    <w:rsid w:val="0078375E"/>
    <w:rsid w:val="00786C43"/>
    <w:rsid w:val="007942DE"/>
    <w:rsid w:val="00795060"/>
    <w:rsid w:val="00795AB5"/>
    <w:rsid w:val="007960EA"/>
    <w:rsid w:val="007967AA"/>
    <w:rsid w:val="007A29D4"/>
    <w:rsid w:val="007A7FC2"/>
    <w:rsid w:val="007B561B"/>
    <w:rsid w:val="007B5EFD"/>
    <w:rsid w:val="007B7188"/>
    <w:rsid w:val="007C29B5"/>
    <w:rsid w:val="007C369E"/>
    <w:rsid w:val="007C6652"/>
    <w:rsid w:val="007C7091"/>
    <w:rsid w:val="007D0824"/>
    <w:rsid w:val="007D0B35"/>
    <w:rsid w:val="007D155C"/>
    <w:rsid w:val="007D23EC"/>
    <w:rsid w:val="007D3CCD"/>
    <w:rsid w:val="007D636F"/>
    <w:rsid w:val="007D6506"/>
    <w:rsid w:val="007E1A23"/>
    <w:rsid w:val="007E3C6B"/>
    <w:rsid w:val="007E3D98"/>
    <w:rsid w:val="007E4BFF"/>
    <w:rsid w:val="007E51DE"/>
    <w:rsid w:val="007E6D58"/>
    <w:rsid w:val="007F1D59"/>
    <w:rsid w:val="007F5B30"/>
    <w:rsid w:val="007F68B2"/>
    <w:rsid w:val="008036A8"/>
    <w:rsid w:val="00803B53"/>
    <w:rsid w:val="008070B4"/>
    <w:rsid w:val="00810546"/>
    <w:rsid w:val="008130D6"/>
    <w:rsid w:val="0083061E"/>
    <w:rsid w:val="00832E88"/>
    <w:rsid w:val="008334AE"/>
    <w:rsid w:val="00836B40"/>
    <w:rsid w:val="00841B82"/>
    <w:rsid w:val="00842B20"/>
    <w:rsid w:val="00845D78"/>
    <w:rsid w:val="00845E6E"/>
    <w:rsid w:val="00846BAC"/>
    <w:rsid w:val="00850E39"/>
    <w:rsid w:val="00854BE8"/>
    <w:rsid w:val="00857D73"/>
    <w:rsid w:val="00860A92"/>
    <w:rsid w:val="00864575"/>
    <w:rsid w:val="00865682"/>
    <w:rsid w:val="00865FBF"/>
    <w:rsid w:val="0087109E"/>
    <w:rsid w:val="00874C4B"/>
    <w:rsid w:val="00876BF7"/>
    <w:rsid w:val="00881BBE"/>
    <w:rsid w:val="00882FBA"/>
    <w:rsid w:val="008876C6"/>
    <w:rsid w:val="008876D6"/>
    <w:rsid w:val="00891350"/>
    <w:rsid w:val="00891910"/>
    <w:rsid w:val="00891E15"/>
    <w:rsid w:val="008A1A02"/>
    <w:rsid w:val="008B19D5"/>
    <w:rsid w:val="008B51EC"/>
    <w:rsid w:val="008B5402"/>
    <w:rsid w:val="008C41F3"/>
    <w:rsid w:val="008C50FC"/>
    <w:rsid w:val="008C55FA"/>
    <w:rsid w:val="008C5E75"/>
    <w:rsid w:val="008C63C1"/>
    <w:rsid w:val="008D6C68"/>
    <w:rsid w:val="008E2C66"/>
    <w:rsid w:val="008F1F1D"/>
    <w:rsid w:val="008F1FC7"/>
    <w:rsid w:val="008F2E13"/>
    <w:rsid w:val="008F315B"/>
    <w:rsid w:val="008F665D"/>
    <w:rsid w:val="008F7C9E"/>
    <w:rsid w:val="00902422"/>
    <w:rsid w:val="009027A6"/>
    <w:rsid w:val="0090280D"/>
    <w:rsid w:val="0090415A"/>
    <w:rsid w:val="0090536A"/>
    <w:rsid w:val="00910EF3"/>
    <w:rsid w:val="0091169F"/>
    <w:rsid w:val="00916DB3"/>
    <w:rsid w:val="00922C03"/>
    <w:rsid w:val="00923B94"/>
    <w:rsid w:val="00926FE6"/>
    <w:rsid w:val="00927035"/>
    <w:rsid w:val="009273CE"/>
    <w:rsid w:val="009305B7"/>
    <w:rsid w:val="00933808"/>
    <w:rsid w:val="00933988"/>
    <w:rsid w:val="00933F3B"/>
    <w:rsid w:val="00935FF0"/>
    <w:rsid w:val="009361FA"/>
    <w:rsid w:val="009362FC"/>
    <w:rsid w:val="00937269"/>
    <w:rsid w:val="00940B34"/>
    <w:rsid w:val="0094166B"/>
    <w:rsid w:val="009425BE"/>
    <w:rsid w:val="009427AE"/>
    <w:rsid w:val="0094287D"/>
    <w:rsid w:val="0094455F"/>
    <w:rsid w:val="00945240"/>
    <w:rsid w:val="00945ED0"/>
    <w:rsid w:val="00947B74"/>
    <w:rsid w:val="009509F0"/>
    <w:rsid w:val="00952A28"/>
    <w:rsid w:val="00954457"/>
    <w:rsid w:val="009546A2"/>
    <w:rsid w:val="009648E0"/>
    <w:rsid w:val="00964BB2"/>
    <w:rsid w:val="009677E4"/>
    <w:rsid w:val="00971D0E"/>
    <w:rsid w:val="00976D0C"/>
    <w:rsid w:val="0097706F"/>
    <w:rsid w:val="00981C26"/>
    <w:rsid w:val="00982C96"/>
    <w:rsid w:val="0098306C"/>
    <w:rsid w:val="009853DC"/>
    <w:rsid w:val="009872DA"/>
    <w:rsid w:val="00995294"/>
    <w:rsid w:val="009955FF"/>
    <w:rsid w:val="009A0825"/>
    <w:rsid w:val="009A205A"/>
    <w:rsid w:val="009A4D5E"/>
    <w:rsid w:val="009B20A2"/>
    <w:rsid w:val="009B2486"/>
    <w:rsid w:val="009B313F"/>
    <w:rsid w:val="009B4E3D"/>
    <w:rsid w:val="009B609B"/>
    <w:rsid w:val="009C0AC6"/>
    <w:rsid w:val="009C2516"/>
    <w:rsid w:val="009C5EF3"/>
    <w:rsid w:val="009C68E5"/>
    <w:rsid w:val="009D27B7"/>
    <w:rsid w:val="009D29C6"/>
    <w:rsid w:val="009D36DC"/>
    <w:rsid w:val="009D66A4"/>
    <w:rsid w:val="009E000B"/>
    <w:rsid w:val="009E7BB1"/>
    <w:rsid w:val="009F5BE3"/>
    <w:rsid w:val="009F5FEC"/>
    <w:rsid w:val="00A01DFD"/>
    <w:rsid w:val="00A022C4"/>
    <w:rsid w:val="00A02534"/>
    <w:rsid w:val="00A05459"/>
    <w:rsid w:val="00A17A49"/>
    <w:rsid w:val="00A30691"/>
    <w:rsid w:val="00A32846"/>
    <w:rsid w:val="00A331F0"/>
    <w:rsid w:val="00A3784F"/>
    <w:rsid w:val="00A41D8E"/>
    <w:rsid w:val="00A44109"/>
    <w:rsid w:val="00A45463"/>
    <w:rsid w:val="00A500C0"/>
    <w:rsid w:val="00A50E49"/>
    <w:rsid w:val="00A52D3C"/>
    <w:rsid w:val="00A60B1E"/>
    <w:rsid w:val="00A60B32"/>
    <w:rsid w:val="00A6166D"/>
    <w:rsid w:val="00A61E88"/>
    <w:rsid w:val="00A62384"/>
    <w:rsid w:val="00A6262A"/>
    <w:rsid w:val="00A63377"/>
    <w:rsid w:val="00A66E20"/>
    <w:rsid w:val="00A70BF0"/>
    <w:rsid w:val="00A73D21"/>
    <w:rsid w:val="00A76352"/>
    <w:rsid w:val="00A7711B"/>
    <w:rsid w:val="00A82D27"/>
    <w:rsid w:val="00A85699"/>
    <w:rsid w:val="00A86619"/>
    <w:rsid w:val="00A866B9"/>
    <w:rsid w:val="00A91537"/>
    <w:rsid w:val="00A95A49"/>
    <w:rsid w:val="00AA24B5"/>
    <w:rsid w:val="00AA29C6"/>
    <w:rsid w:val="00AA2DD3"/>
    <w:rsid w:val="00AB26CE"/>
    <w:rsid w:val="00AB36A4"/>
    <w:rsid w:val="00AB517A"/>
    <w:rsid w:val="00AC428F"/>
    <w:rsid w:val="00AD121A"/>
    <w:rsid w:val="00AD1C73"/>
    <w:rsid w:val="00AD38C0"/>
    <w:rsid w:val="00AD5CEC"/>
    <w:rsid w:val="00AE58C5"/>
    <w:rsid w:val="00AE5FE4"/>
    <w:rsid w:val="00AE6933"/>
    <w:rsid w:val="00AE6A4E"/>
    <w:rsid w:val="00AF0394"/>
    <w:rsid w:val="00AF2016"/>
    <w:rsid w:val="00AF2807"/>
    <w:rsid w:val="00AF295B"/>
    <w:rsid w:val="00AF29FD"/>
    <w:rsid w:val="00AF36FF"/>
    <w:rsid w:val="00AF71E3"/>
    <w:rsid w:val="00B0195D"/>
    <w:rsid w:val="00B12FA2"/>
    <w:rsid w:val="00B13AC4"/>
    <w:rsid w:val="00B13CF3"/>
    <w:rsid w:val="00B13E99"/>
    <w:rsid w:val="00B148A7"/>
    <w:rsid w:val="00B15B48"/>
    <w:rsid w:val="00B22B06"/>
    <w:rsid w:val="00B25EA4"/>
    <w:rsid w:val="00B27F79"/>
    <w:rsid w:val="00B304E9"/>
    <w:rsid w:val="00B40F4E"/>
    <w:rsid w:val="00B42C31"/>
    <w:rsid w:val="00B42D01"/>
    <w:rsid w:val="00B445FB"/>
    <w:rsid w:val="00B45007"/>
    <w:rsid w:val="00B46041"/>
    <w:rsid w:val="00B47A7E"/>
    <w:rsid w:val="00B547D1"/>
    <w:rsid w:val="00B54D55"/>
    <w:rsid w:val="00B570EB"/>
    <w:rsid w:val="00B57BBF"/>
    <w:rsid w:val="00B60D50"/>
    <w:rsid w:val="00B66B4D"/>
    <w:rsid w:val="00B67F28"/>
    <w:rsid w:val="00B704A2"/>
    <w:rsid w:val="00B70555"/>
    <w:rsid w:val="00B745C0"/>
    <w:rsid w:val="00B85A04"/>
    <w:rsid w:val="00B871E3"/>
    <w:rsid w:val="00B908D5"/>
    <w:rsid w:val="00B91773"/>
    <w:rsid w:val="00B91DB7"/>
    <w:rsid w:val="00B9428E"/>
    <w:rsid w:val="00B954C7"/>
    <w:rsid w:val="00B95C7F"/>
    <w:rsid w:val="00B9651B"/>
    <w:rsid w:val="00BA413C"/>
    <w:rsid w:val="00BA4C02"/>
    <w:rsid w:val="00BA530B"/>
    <w:rsid w:val="00BA570F"/>
    <w:rsid w:val="00BA5F34"/>
    <w:rsid w:val="00BA7501"/>
    <w:rsid w:val="00BB4457"/>
    <w:rsid w:val="00BB6889"/>
    <w:rsid w:val="00BC083D"/>
    <w:rsid w:val="00BC0BC3"/>
    <w:rsid w:val="00BC2C62"/>
    <w:rsid w:val="00BC42D3"/>
    <w:rsid w:val="00BD11FA"/>
    <w:rsid w:val="00BD457A"/>
    <w:rsid w:val="00BD4F5B"/>
    <w:rsid w:val="00BE0785"/>
    <w:rsid w:val="00BE08D0"/>
    <w:rsid w:val="00BE5448"/>
    <w:rsid w:val="00BE7C9C"/>
    <w:rsid w:val="00BF2907"/>
    <w:rsid w:val="00BF42B4"/>
    <w:rsid w:val="00BF4336"/>
    <w:rsid w:val="00BF7194"/>
    <w:rsid w:val="00C02EF2"/>
    <w:rsid w:val="00C03B07"/>
    <w:rsid w:val="00C05D7E"/>
    <w:rsid w:val="00C1181E"/>
    <w:rsid w:val="00C11A5C"/>
    <w:rsid w:val="00C1388D"/>
    <w:rsid w:val="00C16936"/>
    <w:rsid w:val="00C20229"/>
    <w:rsid w:val="00C22BDB"/>
    <w:rsid w:val="00C23EFF"/>
    <w:rsid w:val="00C25C8B"/>
    <w:rsid w:val="00C31C1F"/>
    <w:rsid w:val="00C34C0C"/>
    <w:rsid w:val="00C37130"/>
    <w:rsid w:val="00C4035A"/>
    <w:rsid w:val="00C404EA"/>
    <w:rsid w:val="00C4181A"/>
    <w:rsid w:val="00C4201F"/>
    <w:rsid w:val="00C425B2"/>
    <w:rsid w:val="00C43D4C"/>
    <w:rsid w:val="00C45305"/>
    <w:rsid w:val="00C4587E"/>
    <w:rsid w:val="00C46D6A"/>
    <w:rsid w:val="00C477F3"/>
    <w:rsid w:val="00C5041B"/>
    <w:rsid w:val="00C56B43"/>
    <w:rsid w:val="00C63989"/>
    <w:rsid w:val="00C6547A"/>
    <w:rsid w:val="00C65BC8"/>
    <w:rsid w:val="00C67269"/>
    <w:rsid w:val="00C678D5"/>
    <w:rsid w:val="00C70433"/>
    <w:rsid w:val="00C70774"/>
    <w:rsid w:val="00C71F2E"/>
    <w:rsid w:val="00C74EE4"/>
    <w:rsid w:val="00C76F7D"/>
    <w:rsid w:val="00C772D2"/>
    <w:rsid w:val="00C777A3"/>
    <w:rsid w:val="00C80D09"/>
    <w:rsid w:val="00C81107"/>
    <w:rsid w:val="00C81969"/>
    <w:rsid w:val="00C823F4"/>
    <w:rsid w:val="00C84B09"/>
    <w:rsid w:val="00C8757A"/>
    <w:rsid w:val="00C933BE"/>
    <w:rsid w:val="00C95757"/>
    <w:rsid w:val="00CA3FA3"/>
    <w:rsid w:val="00CA4E0D"/>
    <w:rsid w:val="00CA51CD"/>
    <w:rsid w:val="00CA545B"/>
    <w:rsid w:val="00CA69DC"/>
    <w:rsid w:val="00CA7552"/>
    <w:rsid w:val="00CB0144"/>
    <w:rsid w:val="00CB2353"/>
    <w:rsid w:val="00CB6E77"/>
    <w:rsid w:val="00CB6F35"/>
    <w:rsid w:val="00CC1CB4"/>
    <w:rsid w:val="00CC4E56"/>
    <w:rsid w:val="00CC4E9B"/>
    <w:rsid w:val="00CD03CB"/>
    <w:rsid w:val="00CE0C11"/>
    <w:rsid w:val="00CE214D"/>
    <w:rsid w:val="00CE4552"/>
    <w:rsid w:val="00CE6070"/>
    <w:rsid w:val="00CE6BBD"/>
    <w:rsid w:val="00CF0803"/>
    <w:rsid w:val="00CF0D30"/>
    <w:rsid w:val="00CF1A87"/>
    <w:rsid w:val="00CF1D7F"/>
    <w:rsid w:val="00CF2052"/>
    <w:rsid w:val="00CF301B"/>
    <w:rsid w:val="00CF31B8"/>
    <w:rsid w:val="00CF44C4"/>
    <w:rsid w:val="00CF466A"/>
    <w:rsid w:val="00CF4D53"/>
    <w:rsid w:val="00CF6722"/>
    <w:rsid w:val="00CF7B04"/>
    <w:rsid w:val="00CF7E4E"/>
    <w:rsid w:val="00CF7FB3"/>
    <w:rsid w:val="00D0148D"/>
    <w:rsid w:val="00D06971"/>
    <w:rsid w:val="00D10B2E"/>
    <w:rsid w:val="00D10E1A"/>
    <w:rsid w:val="00D12154"/>
    <w:rsid w:val="00D124EB"/>
    <w:rsid w:val="00D157C2"/>
    <w:rsid w:val="00D23FF5"/>
    <w:rsid w:val="00D24B84"/>
    <w:rsid w:val="00D25EEF"/>
    <w:rsid w:val="00D26E9C"/>
    <w:rsid w:val="00D27452"/>
    <w:rsid w:val="00D30E5E"/>
    <w:rsid w:val="00D3348C"/>
    <w:rsid w:val="00D3379D"/>
    <w:rsid w:val="00D36FEA"/>
    <w:rsid w:val="00D4222B"/>
    <w:rsid w:val="00D4352C"/>
    <w:rsid w:val="00D44F26"/>
    <w:rsid w:val="00D51D88"/>
    <w:rsid w:val="00D53822"/>
    <w:rsid w:val="00D53DDE"/>
    <w:rsid w:val="00D55320"/>
    <w:rsid w:val="00D6260A"/>
    <w:rsid w:val="00D62727"/>
    <w:rsid w:val="00D64002"/>
    <w:rsid w:val="00D6730F"/>
    <w:rsid w:val="00D67789"/>
    <w:rsid w:val="00D752CE"/>
    <w:rsid w:val="00D774F5"/>
    <w:rsid w:val="00D8143F"/>
    <w:rsid w:val="00D85841"/>
    <w:rsid w:val="00D85FCE"/>
    <w:rsid w:val="00D908BE"/>
    <w:rsid w:val="00D925F5"/>
    <w:rsid w:val="00D95AA4"/>
    <w:rsid w:val="00D971F8"/>
    <w:rsid w:val="00D975A5"/>
    <w:rsid w:val="00DA0BCB"/>
    <w:rsid w:val="00DA1C61"/>
    <w:rsid w:val="00DA1EBE"/>
    <w:rsid w:val="00DA24B6"/>
    <w:rsid w:val="00DA6712"/>
    <w:rsid w:val="00DA74E6"/>
    <w:rsid w:val="00DA763C"/>
    <w:rsid w:val="00DB240F"/>
    <w:rsid w:val="00DB28D6"/>
    <w:rsid w:val="00DC2BDF"/>
    <w:rsid w:val="00DC3363"/>
    <w:rsid w:val="00DC3AAD"/>
    <w:rsid w:val="00DC6F6B"/>
    <w:rsid w:val="00DD0990"/>
    <w:rsid w:val="00DD0CA3"/>
    <w:rsid w:val="00DD329A"/>
    <w:rsid w:val="00DD350C"/>
    <w:rsid w:val="00DD378C"/>
    <w:rsid w:val="00DD489B"/>
    <w:rsid w:val="00DE34AC"/>
    <w:rsid w:val="00DE42A4"/>
    <w:rsid w:val="00DE633C"/>
    <w:rsid w:val="00DE63DB"/>
    <w:rsid w:val="00DE7022"/>
    <w:rsid w:val="00DF1CC7"/>
    <w:rsid w:val="00DF711C"/>
    <w:rsid w:val="00E004E3"/>
    <w:rsid w:val="00E00C00"/>
    <w:rsid w:val="00E01EB6"/>
    <w:rsid w:val="00E04D21"/>
    <w:rsid w:val="00E05A1B"/>
    <w:rsid w:val="00E12D24"/>
    <w:rsid w:val="00E15598"/>
    <w:rsid w:val="00E1641C"/>
    <w:rsid w:val="00E21945"/>
    <w:rsid w:val="00E26AED"/>
    <w:rsid w:val="00E330CB"/>
    <w:rsid w:val="00E35448"/>
    <w:rsid w:val="00E40339"/>
    <w:rsid w:val="00E43573"/>
    <w:rsid w:val="00E43C5B"/>
    <w:rsid w:val="00E44F1B"/>
    <w:rsid w:val="00E45697"/>
    <w:rsid w:val="00E53FFC"/>
    <w:rsid w:val="00E56A17"/>
    <w:rsid w:val="00E61089"/>
    <w:rsid w:val="00E6561D"/>
    <w:rsid w:val="00E7000A"/>
    <w:rsid w:val="00E70A9D"/>
    <w:rsid w:val="00E75213"/>
    <w:rsid w:val="00E76B03"/>
    <w:rsid w:val="00E7740B"/>
    <w:rsid w:val="00E81DC9"/>
    <w:rsid w:val="00E81F57"/>
    <w:rsid w:val="00E84E09"/>
    <w:rsid w:val="00E86421"/>
    <w:rsid w:val="00E86F3A"/>
    <w:rsid w:val="00E93728"/>
    <w:rsid w:val="00E9580A"/>
    <w:rsid w:val="00EA261A"/>
    <w:rsid w:val="00EA4766"/>
    <w:rsid w:val="00EA49B4"/>
    <w:rsid w:val="00EA5001"/>
    <w:rsid w:val="00EA7779"/>
    <w:rsid w:val="00EA7FA8"/>
    <w:rsid w:val="00EB2D87"/>
    <w:rsid w:val="00EB455C"/>
    <w:rsid w:val="00EB71E2"/>
    <w:rsid w:val="00EC1A96"/>
    <w:rsid w:val="00EC7A19"/>
    <w:rsid w:val="00ED35C6"/>
    <w:rsid w:val="00ED36E7"/>
    <w:rsid w:val="00ED5328"/>
    <w:rsid w:val="00ED542B"/>
    <w:rsid w:val="00EE09E2"/>
    <w:rsid w:val="00EE717C"/>
    <w:rsid w:val="00EF2024"/>
    <w:rsid w:val="00EF23EE"/>
    <w:rsid w:val="00EF3D4C"/>
    <w:rsid w:val="00EF462A"/>
    <w:rsid w:val="00EF67B4"/>
    <w:rsid w:val="00F01158"/>
    <w:rsid w:val="00F040CE"/>
    <w:rsid w:val="00F0736E"/>
    <w:rsid w:val="00F10088"/>
    <w:rsid w:val="00F11817"/>
    <w:rsid w:val="00F14CE0"/>
    <w:rsid w:val="00F14D39"/>
    <w:rsid w:val="00F1562E"/>
    <w:rsid w:val="00F15FB0"/>
    <w:rsid w:val="00F17FD6"/>
    <w:rsid w:val="00F23E3E"/>
    <w:rsid w:val="00F255E5"/>
    <w:rsid w:val="00F3049B"/>
    <w:rsid w:val="00F30DA2"/>
    <w:rsid w:val="00F3127B"/>
    <w:rsid w:val="00F375C4"/>
    <w:rsid w:val="00F37F09"/>
    <w:rsid w:val="00F41319"/>
    <w:rsid w:val="00F546DD"/>
    <w:rsid w:val="00F55F9F"/>
    <w:rsid w:val="00F56176"/>
    <w:rsid w:val="00F601E8"/>
    <w:rsid w:val="00F65278"/>
    <w:rsid w:val="00F66880"/>
    <w:rsid w:val="00F705BA"/>
    <w:rsid w:val="00F73209"/>
    <w:rsid w:val="00F732B0"/>
    <w:rsid w:val="00F7563B"/>
    <w:rsid w:val="00F76401"/>
    <w:rsid w:val="00F76D87"/>
    <w:rsid w:val="00F80C92"/>
    <w:rsid w:val="00F838B0"/>
    <w:rsid w:val="00F86494"/>
    <w:rsid w:val="00F914FC"/>
    <w:rsid w:val="00F92B2A"/>
    <w:rsid w:val="00F94017"/>
    <w:rsid w:val="00F95D5E"/>
    <w:rsid w:val="00F96050"/>
    <w:rsid w:val="00F96CBE"/>
    <w:rsid w:val="00FA16E9"/>
    <w:rsid w:val="00FA4258"/>
    <w:rsid w:val="00FB0BD7"/>
    <w:rsid w:val="00FC3754"/>
    <w:rsid w:val="00FC5D05"/>
    <w:rsid w:val="00FC7503"/>
    <w:rsid w:val="00FD067B"/>
    <w:rsid w:val="00FD08CB"/>
    <w:rsid w:val="00FD0D52"/>
    <w:rsid w:val="00FD2581"/>
    <w:rsid w:val="00FD35CB"/>
    <w:rsid w:val="00FD3825"/>
    <w:rsid w:val="00FD6C2F"/>
    <w:rsid w:val="00FD6EFF"/>
    <w:rsid w:val="00FD7753"/>
    <w:rsid w:val="00FD7BF2"/>
    <w:rsid w:val="00FE7191"/>
    <w:rsid w:val="00FE746F"/>
    <w:rsid w:val="00FF0CC1"/>
    <w:rsid w:val="00FF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9CE5-07A1-44BE-B730-CF999A63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C7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C68"/>
    <w:pPr>
      <w:spacing w:after="200" w:line="276" w:lineRule="auto"/>
      <w:ind w:left="720"/>
      <w:contextualSpacing/>
    </w:pPr>
  </w:style>
  <w:style w:type="character" w:styleId="a4">
    <w:name w:val="Hyperlink"/>
    <w:basedOn w:val="a0"/>
    <w:uiPriority w:val="99"/>
    <w:unhideWhenUsed/>
    <w:rsid w:val="00952A28"/>
    <w:rPr>
      <w:color w:val="0563C1" w:themeColor="hyperlink"/>
      <w:u w:val="single"/>
    </w:rPr>
  </w:style>
  <w:style w:type="table" w:styleId="a5">
    <w:name w:val="Table Grid"/>
    <w:basedOn w:val="a1"/>
    <w:uiPriority w:val="59"/>
    <w:rsid w:val="0053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0A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0A9D"/>
    <w:rPr>
      <w:rFonts w:ascii="Segoe UI" w:hAnsi="Segoe UI" w:cs="Segoe UI"/>
      <w:sz w:val="18"/>
      <w:szCs w:val="18"/>
    </w:rPr>
  </w:style>
  <w:style w:type="paragraph" w:styleId="a8">
    <w:name w:val="header"/>
    <w:basedOn w:val="a"/>
    <w:link w:val="a9"/>
    <w:uiPriority w:val="99"/>
    <w:unhideWhenUsed/>
    <w:rsid w:val="00094B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B10"/>
  </w:style>
  <w:style w:type="paragraph" w:styleId="aa">
    <w:name w:val="footer"/>
    <w:basedOn w:val="a"/>
    <w:link w:val="ab"/>
    <w:uiPriority w:val="99"/>
    <w:unhideWhenUsed/>
    <w:rsid w:val="00094B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B10"/>
  </w:style>
  <w:style w:type="paragraph" w:styleId="ac">
    <w:name w:val="Body Text"/>
    <w:aliases w:val="bt,Òàáë òåêñò"/>
    <w:basedOn w:val="a"/>
    <w:link w:val="ad"/>
    <w:rsid w:val="00933F3B"/>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aliases w:val="bt Знак,Òàáë òåêñò Знак"/>
    <w:basedOn w:val="a0"/>
    <w:link w:val="ac"/>
    <w:rsid w:val="00933F3B"/>
    <w:rPr>
      <w:rFonts w:ascii="Times New Roman" w:eastAsia="Times New Roman" w:hAnsi="Times New Roman" w:cs="Times New Roman"/>
      <w:sz w:val="24"/>
      <w:szCs w:val="24"/>
      <w:lang w:val="x-none" w:eastAsia="x-none"/>
    </w:rPr>
  </w:style>
  <w:style w:type="paragraph" w:customStyle="1" w:styleId="Default">
    <w:name w:val="Default"/>
    <w:rsid w:val="000308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FC7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2"/>
    <w:autoRedefine/>
    <w:rsid w:val="00FC7503"/>
    <w:pPr>
      <w:spacing w:line="240" w:lineRule="exact"/>
    </w:pPr>
    <w:rPr>
      <w:rFonts w:ascii="Times New Roman" w:eastAsia="Times New Roman" w:hAnsi="Times New Roman" w:cs="Times New Roman"/>
      <w:sz w:val="24"/>
      <w:szCs w:val="20"/>
      <w:lang w:val="en-US"/>
    </w:rPr>
  </w:style>
  <w:style w:type="paragraph" w:customStyle="1" w:styleId="ConsPlusNormal">
    <w:name w:val="ConsPlusNormal"/>
    <w:rsid w:val="00FC7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C75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FC7503"/>
    <w:rPr>
      <w:rFonts w:asciiTheme="majorHAnsi" w:eastAsiaTheme="majorEastAsia" w:hAnsiTheme="majorHAnsi" w:cstheme="majorBidi"/>
      <w:color w:val="2E74B5" w:themeColor="accent1" w:themeShade="BF"/>
      <w:sz w:val="26"/>
      <w:szCs w:val="26"/>
    </w:rPr>
  </w:style>
  <w:style w:type="paragraph" w:customStyle="1" w:styleId="bodytext">
    <w:name w:val="bodytext"/>
    <w:basedOn w:val="a"/>
    <w:rsid w:val="00E01EB6"/>
    <w:pPr>
      <w:spacing w:before="75" w:after="0" w:line="240" w:lineRule="auto"/>
      <w:jc w:val="both"/>
    </w:pPr>
    <w:rPr>
      <w:rFonts w:ascii="Arial" w:eastAsia="Times New Roman" w:hAnsi="Arial" w:cs="Arial"/>
      <w:color w:val="000000"/>
      <w:sz w:val="20"/>
      <w:szCs w:val="20"/>
      <w:lang w:eastAsia="ru-RU"/>
    </w:rPr>
  </w:style>
  <w:style w:type="paragraph" w:styleId="ae">
    <w:name w:val="No Spacing"/>
    <w:link w:val="af"/>
    <w:uiPriority w:val="1"/>
    <w:qFormat/>
    <w:rsid w:val="00E01EB6"/>
    <w:pPr>
      <w:spacing w:after="0" w:line="240" w:lineRule="auto"/>
    </w:pPr>
  </w:style>
  <w:style w:type="character" w:customStyle="1" w:styleId="af">
    <w:name w:val="Без интервала Знак"/>
    <w:basedOn w:val="a0"/>
    <w:link w:val="ae"/>
    <w:uiPriority w:val="1"/>
    <w:rsid w:val="00237A49"/>
  </w:style>
  <w:style w:type="character" w:customStyle="1" w:styleId="csdaae5f71">
    <w:name w:val="csdaae5f71"/>
    <w:rsid w:val="00747582"/>
    <w:rPr>
      <w:rFonts w:ascii="Calibri" w:hAnsi="Calibri" w:hint="default"/>
      <w:b w:val="0"/>
      <w:bCs w:val="0"/>
      <w:i w:val="0"/>
      <w:iCs w:val="0"/>
      <w:color w:val="000000"/>
      <w:sz w:val="24"/>
      <w:szCs w:val="24"/>
    </w:rPr>
  </w:style>
  <w:style w:type="character" w:customStyle="1" w:styleId="cscb8a910d1">
    <w:name w:val="cscb8a910d1"/>
    <w:rsid w:val="00747582"/>
    <w:rPr>
      <w:rFonts w:ascii="Calibri" w:hAnsi="Calibri" w:hint="default"/>
      <w:b/>
      <w:bCs/>
      <w:i w:val="0"/>
      <w:iCs w:val="0"/>
      <w:color w:val="000000"/>
      <w:sz w:val="24"/>
      <w:szCs w:val="24"/>
    </w:rPr>
  </w:style>
  <w:style w:type="paragraph" w:styleId="af0">
    <w:name w:val="Normal (Web)"/>
    <w:basedOn w:val="a"/>
    <w:uiPriority w:val="99"/>
    <w:semiHidden/>
    <w:unhideWhenUsed/>
    <w:rsid w:val="00F94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571">
      <w:bodyDiv w:val="1"/>
      <w:marLeft w:val="0"/>
      <w:marRight w:val="0"/>
      <w:marTop w:val="0"/>
      <w:marBottom w:val="0"/>
      <w:divBdr>
        <w:top w:val="none" w:sz="0" w:space="0" w:color="auto"/>
        <w:left w:val="none" w:sz="0" w:space="0" w:color="auto"/>
        <w:bottom w:val="none" w:sz="0" w:space="0" w:color="auto"/>
        <w:right w:val="none" w:sz="0" w:space="0" w:color="auto"/>
      </w:divBdr>
      <w:divsChild>
        <w:div w:id="901136251">
          <w:marLeft w:val="547"/>
          <w:marRight w:val="0"/>
          <w:marTop w:val="0"/>
          <w:marBottom w:val="0"/>
          <w:divBdr>
            <w:top w:val="none" w:sz="0" w:space="0" w:color="auto"/>
            <w:left w:val="none" w:sz="0" w:space="0" w:color="auto"/>
            <w:bottom w:val="none" w:sz="0" w:space="0" w:color="auto"/>
            <w:right w:val="none" w:sz="0" w:space="0" w:color="auto"/>
          </w:divBdr>
        </w:div>
        <w:div w:id="1336417910">
          <w:marLeft w:val="547"/>
          <w:marRight w:val="0"/>
          <w:marTop w:val="0"/>
          <w:marBottom w:val="0"/>
          <w:divBdr>
            <w:top w:val="none" w:sz="0" w:space="0" w:color="auto"/>
            <w:left w:val="none" w:sz="0" w:space="0" w:color="auto"/>
            <w:bottom w:val="none" w:sz="0" w:space="0" w:color="auto"/>
            <w:right w:val="none" w:sz="0" w:space="0" w:color="auto"/>
          </w:divBdr>
        </w:div>
        <w:div w:id="1875655754">
          <w:marLeft w:val="547"/>
          <w:marRight w:val="0"/>
          <w:marTop w:val="0"/>
          <w:marBottom w:val="0"/>
          <w:divBdr>
            <w:top w:val="none" w:sz="0" w:space="0" w:color="auto"/>
            <w:left w:val="none" w:sz="0" w:space="0" w:color="auto"/>
            <w:bottom w:val="none" w:sz="0" w:space="0" w:color="auto"/>
            <w:right w:val="none" w:sz="0" w:space="0" w:color="auto"/>
          </w:divBdr>
        </w:div>
        <w:div w:id="997079694">
          <w:marLeft w:val="547"/>
          <w:marRight w:val="0"/>
          <w:marTop w:val="0"/>
          <w:marBottom w:val="0"/>
          <w:divBdr>
            <w:top w:val="none" w:sz="0" w:space="0" w:color="auto"/>
            <w:left w:val="none" w:sz="0" w:space="0" w:color="auto"/>
            <w:bottom w:val="none" w:sz="0" w:space="0" w:color="auto"/>
            <w:right w:val="none" w:sz="0" w:space="0" w:color="auto"/>
          </w:divBdr>
        </w:div>
      </w:divsChild>
    </w:div>
    <w:div w:id="309291026">
      <w:bodyDiv w:val="1"/>
      <w:marLeft w:val="0"/>
      <w:marRight w:val="0"/>
      <w:marTop w:val="0"/>
      <w:marBottom w:val="0"/>
      <w:divBdr>
        <w:top w:val="none" w:sz="0" w:space="0" w:color="auto"/>
        <w:left w:val="none" w:sz="0" w:space="0" w:color="auto"/>
        <w:bottom w:val="none" w:sz="0" w:space="0" w:color="auto"/>
        <w:right w:val="none" w:sz="0" w:space="0" w:color="auto"/>
      </w:divBdr>
    </w:div>
    <w:div w:id="326637590">
      <w:bodyDiv w:val="1"/>
      <w:marLeft w:val="0"/>
      <w:marRight w:val="0"/>
      <w:marTop w:val="0"/>
      <w:marBottom w:val="0"/>
      <w:divBdr>
        <w:top w:val="none" w:sz="0" w:space="0" w:color="auto"/>
        <w:left w:val="none" w:sz="0" w:space="0" w:color="auto"/>
        <w:bottom w:val="none" w:sz="0" w:space="0" w:color="auto"/>
        <w:right w:val="none" w:sz="0" w:space="0" w:color="auto"/>
      </w:divBdr>
    </w:div>
    <w:div w:id="336926650">
      <w:bodyDiv w:val="1"/>
      <w:marLeft w:val="0"/>
      <w:marRight w:val="0"/>
      <w:marTop w:val="0"/>
      <w:marBottom w:val="0"/>
      <w:divBdr>
        <w:top w:val="none" w:sz="0" w:space="0" w:color="auto"/>
        <w:left w:val="none" w:sz="0" w:space="0" w:color="auto"/>
        <w:bottom w:val="none" w:sz="0" w:space="0" w:color="auto"/>
        <w:right w:val="none" w:sz="0" w:space="0" w:color="auto"/>
      </w:divBdr>
    </w:div>
    <w:div w:id="436943736">
      <w:bodyDiv w:val="1"/>
      <w:marLeft w:val="0"/>
      <w:marRight w:val="0"/>
      <w:marTop w:val="0"/>
      <w:marBottom w:val="0"/>
      <w:divBdr>
        <w:top w:val="none" w:sz="0" w:space="0" w:color="auto"/>
        <w:left w:val="none" w:sz="0" w:space="0" w:color="auto"/>
        <w:bottom w:val="none" w:sz="0" w:space="0" w:color="auto"/>
        <w:right w:val="none" w:sz="0" w:space="0" w:color="auto"/>
      </w:divBdr>
    </w:div>
    <w:div w:id="478310592">
      <w:bodyDiv w:val="1"/>
      <w:marLeft w:val="0"/>
      <w:marRight w:val="0"/>
      <w:marTop w:val="0"/>
      <w:marBottom w:val="0"/>
      <w:divBdr>
        <w:top w:val="none" w:sz="0" w:space="0" w:color="auto"/>
        <w:left w:val="none" w:sz="0" w:space="0" w:color="auto"/>
        <w:bottom w:val="none" w:sz="0" w:space="0" w:color="auto"/>
        <w:right w:val="none" w:sz="0" w:space="0" w:color="auto"/>
      </w:divBdr>
    </w:div>
    <w:div w:id="481192935">
      <w:bodyDiv w:val="1"/>
      <w:marLeft w:val="0"/>
      <w:marRight w:val="0"/>
      <w:marTop w:val="0"/>
      <w:marBottom w:val="0"/>
      <w:divBdr>
        <w:top w:val="none" w:sz="0" w:space="0" w:color="auto"/>
        <w:left w:val="none" w:sz="0" w:space="0" w:color="auto"/>
        <w:bottom w:val="none" w:sz="0" w:space="0" w:color="auto"/>
        <w:right w:val="none" w:sz="0" w:space="0" w:color="auto"/>
      </w:divBdr>
    </w:div>
    <w:div w:id="577986427">
      <w:bodyDiv w:val="1"/>
      <w:marLeft w:val="0"/>
      <w:marRight w:val="0"/>
      <w:marTop w:val="0"/>
      <w:marBottom w:val="0"/>
      <w:divBdr>
        <w:top w:val="none" w:sz="0" w:space="0" w:color="auto"/>
        <w:left w:val="none" w:sz="0" w:space="0" w:color="auto"/>
        <w:bottom w:val="none" w:sz="0" w:space="0" w:color="auto"/>
        <w:right w:val="none" w:sz="0" w:space="0" w:color="auto"/>
      </w:divBdr>
    </w:div>
    <w:div w:id="856190128">
      <w:bodyDiv w:val="1"/>
      <w:marLeft w:val="0"/>
      <w:marRight w:val="0"/>
      <w:marTop w:val="0"/>
      <w:marBottom w:val="0"/>
      <w:divBdr>
        <w:top w:val="none" w:sz="0" w:space="0" w:color="auto"/>
        <w:left w:val="none" w:sz="0" w:space="0" w:color="auto"/>
        <w:bottom w:val="none" w:sz="0" w:space="0" w:color="auto"/>
        <w:right w:val="none" w:sz="0" w:space="0" w:color="auto"/>
      </w:divBdr>
    </w:div>
    <w:div w:id="952133234">
      <w:bodyDiv w:val="1"/>
      <w:marLeft w:val="0"/>
      <w:marRight w:val="0"/>
      <w:marTop w:val="0"/>
      <w:marBottom w:val="0"/>
      <w:divBdr>
        <w:top w:val="none" w:sz="0" w:space="0" w:color="auto"/>
        <w:left w:val="none" w:sz="0" w:space="0" w:color="auto"/>
        <w:bottom w:val="none" w:sz="0" w:space="0" w:color="auto"/>
        <w:right w:val="none" w:sz="0" w:space="0" w:color="auto"/>
      </w:divBdr>
    </w:div>
    <w:div w:id="1478063783">
      <w:bodyDiv w:val="1"/>
      <w:marLeft w:val="0"/>
      <w:marRight w:val="0"/>
      <w:marTop w:val="0"/>
      <w:marBottom w:val="0"/>
      <w:divBdr>
        <w:top w:val="none" w:sz="0" w:space="0" w:color="auto"/>
        <w:left w:val="none" w:sz="0" w:space="0" w:color="auto"/>
        <w:bottom w:val="none" w:sz="0" w:space="0" w:color="auto"/>
        <w:right w:val="none" w:sz="0" w:space="0" w:color="auto"/>
      </w:divBdr>
    </w:div>
    <w:div w:id="1653869411">
      <w:bodyDiv w:val="1"/>
      <w:marLeft w:val="0"/>
      <w:marRight w:val="0"/>
      <w:marTop w:val="0"/>
      <w:marBottom w:val="0"/>
      <w:divBdr>
        <w:top w:val="none" w:sz="0" w:space="0" w:color="auto"/>
        <w:left w:val="none" w:sz="0" w:space="0" w:color="auto"/>
        <w:bottom w:val="none" w:sz="0" w:space="0" w:color="auto"/>
        <w:right w:val="none" w:sz="0" w:space="0" w:color="auto"/>
      </w:divBdr>
    </w:div>
    <w:div w:id="1679773855">
      <w:bodyDiv w:val="1"/>
      <w:marLeft w:val="0"/>
      <w:marRight w:val="0"/>
      <w:marTop w:val="0"/>
      <w:marBottom w:val="0"/>
      <w:divBdr>
        <w:top w:val="none" w:sz="0" w:space="0" w:color="auto"/>
        <w:left w:val="none" w:sz="0" w:space="0" w:color="auto"/>
        <w:bottom w:val="none" w:sz="0" w:space="0" w:color="auto"/>
        <w:right w:val="none" w:sz="0" w:space="0" w:color="auto"/>
      </w:divBdr>
    </w:div>
    <w:div w:id="1820341241">
      <w:bodyDiv w:val="1"/>
      <w:marLeft w:val="0"/>
      <w:marRight w:val="0"/>
      <w:marTop w:val="0"/>
      <w:marBottom w:val="0"/>
      <w:divBdr>
        <w:top w:val="none" w:sz="0" w:space="0" w:color="auto"/>
        <w:left w:val="none" w:sz="0" w:space="0" w:color="auto"/>
        <w:bottom w:val="none" w:sz="0" w:space="0" w:color="auto"/>
        <w:right w:val="none" w:sz="0" w:space="0" w:color="auto"/>
      </w:divBdr>
    </w:div>
    <w:div w:id="1943759937">
      <w:bodyDiv w:val="1"/>
      <w:marLeft w:val="0"/>
      <w:marRight w:val="0"/>
      <w:marTop w:val="0"/>
      <w:marBottom w:val="0"/>
      <w:divBdr>
        <w:top w:val="none" w:sz="0" w:space="0" w:color="auto"/>
        <w:left w:val="none" w:sz="0" w:space="0" w:color="auto"/>
        <w:bottom w:val="none" w:sz="0" w:space="0" w:color="auto"/>
        <w:right w:val="none" w:sz="0" w:space="0" w:color="auto"/>
      </w:divBdr>
    </w:div>
    <w:div w:id="2120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72;&#1088;&#1072;&#1082;&#1089;&#1080;&#1085;&#1072;\Documents\&#1087;&#1086;&#1089;&#1090;&#1072;&#1085;&#1086;&#1074;&#1083;&#1077;&#1085;&#1080;&#1103;%20&#1080;%20&#1088;&#1072;&#1089;&#1087;&#1086;&#1088;&#1103;&#1078;&#1077;&#1085;&#1080;&#1103;%20&#1072;&#1076;&#1084;&#1080;&#1085;&#1080;&#1089;&#1090;&#1088;&#1072;&#1094;&#1080;&#1080;%20&#1088;&#1072;&#1081;&#1086;&#1085;&#1072;\Desktop\&#1084;&#1086;&#1103;%20&#1088;&#1072;&#1073;&#1086;&#1090;&#1072;\&#8470;%20326%20&#1052;&#1055;%20&#1057;&#1086;&#1074;&#1077;&#1088;&#1096;&#1077;&#1085;&#1089;&#1090;&#1074;&#1086;&#1074;&#1072;&#1085;&#1080;&#1077;%20&#1089;&#1080;&#1089;&#1090;&#1077;&#1084;&#1099;%20&#1084;&#1091;&#1085;&#1080;&#1094;&#1080;&#1087;&#1072;&#1083;&#1100;&#1085;&#1086;&#1075;&#1086;%20&#1091;&#1087;&#1088;&#1072;&#1074;&#1083;&#1077;&#1085;&#1080;&#110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CA16-A840-41CC-937B-5A8C7C09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89</Pages>
  <Words>36536</Words>
  <Characters>208257</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Дмитрий В.</dc:creator>
  <cp:keywords/>
  <dc:description/>
  <cp:lastModifiedBy>Вараксина Гульнара М.</cp:lastModifiedBy>
  <cp:revision>739</cp:revision>
  <cp:lastPrinted>2021-03-01T01:55:00Z</cp:lastPrinted>
  <dcterms:created xsi:type="dcterms:W3CDTF">2016-03-09T00:16:00Z</dcterms:created>
  <dcterms:modified xsi:type="dcterms:W3CDTF">2021-03-16T06:46:00Z</dcterms:modified>
</cp:coreProperties>
</file>