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10" w:rsidRDefault="00D07710" w:rsidP="00D07710">
      <w:pPr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№1</w:t>
      </w:r>
    </w:p>
    <w:p w:rsidR="00D07710" w:rsidRDefault="00D07710" w:rsidP="00D07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Рассмотрения заявок на участие в конкурсном отборе подрядных организаций для выполнения работ по капитальному ремонту жилищного фонда по адресу: </w:t>
      </w:r>
    </w:p>
    <w:p w:rsidR="00D07710" w:rsidRDefault="00D07710" w:rsidP="00D07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Александровск-Сахалинский, </w:t>
      </w:r>
      <w:proofErr w:type="spellStart"/>
      <w:r>
        <w:rPr>
          <w:rFonts w:ascii="Times New Roman" w:hAnsi="Times New Roman"/>
          <w:sz w:val="20"/>
          <w:szCs w:val="20"/>
        </w:rPr>
        <w:t>ул.</w:t>
      </w:r>
      <w:r w:rsidR="0014622F">
        <w:rPr>
          <w:rFonts w:ascii="Times New Roman" w:hAnsi="Times New Roman"/>
          <w:sz w:val="20"/>
          <w:szCs w:val="20"/>
        </w:rPr>
        <w:t>Тимирязева</w:t>
      </w:r>
      <w:proofErr w:type="spellEnd"/>
      <w:r>
        <w:rPr>
          <w:rFonts w:ascii="Times New Roman" w:hAnsi="Times New Roman"/>
          <w:sz w:val="20"/>
          <w:szCs w:val="20"/>
        </w:rPr>
        <w:t>, д.</w:t>
      </w:r>
      <w:r w:rsidR="0014622F">
        <w:rPr>
          <w:rFonts w:ascii="Times New Roman" w:hAnsi="Times New Roman"/>
          <w:sz w:val="20"/>
          <w:szCs w:val="20"/>
        </w:rPr>
        <w:t>2а</w:t>
      </w:r>
    </w:p>
    <w:p w:rsidR="00D07710" w:rsidRDefault="00D07710" w:rsidP="00D07710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</w:t>
      </w:r>
      <w:r>
        <w:rPr>
          <w:rFonts w:ascii="Times New Roman" w:hAnsi="Times New Roman"/>
          <w:sz w:val="20"/>
          <w:szCs w:val="20"/>
        </w:rPr>
        <w:tab/>
      </w:r>
      <w:r w:rsidR="0014622F">
        <w:rPr>
          <w:rFonts w:ascii="Times New Roman" w:hAnsi="Times New Roman"/>
          <w:sz w:val="20"/>
          <w:szCs w:val="20"/>
        </w:rPr>
        <w:t>06</w:t>
      </w:r>
      <w:r w:rsidR="00E5084D">
        <w:rPr>
          <w:rFonts w:ascii="Times New Roman" w:hAnsi="Times New Roman"/>
          <w:sz w:val="20"/>
          <w:szCs w:val="20"/>
        </w:rPr>
        <w:t>.0</w:t>
      </w:r>
      <w:r w:rsidR="0014622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</w:t>
      </w:r>
      <w:r w:rsidR="00E5084D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</w:t>
      </w:r>
    </w:p>
    <w:p w:rsidR="00D07710" w:rsidRDefault="00D07710" w:rsidP="00D07710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1.Комиссия ООО «Александровская строительная компания» провела конкурсный отбор подрядной организации в 1</w:t>
      </w:r>
      <w:r w:rsidR="0011156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.00 час. </w:t>
      </w:r>
      <w:r w:rsidR="0014622F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>.0</w:t>
      </w:r>
      <w:r w:rsidR="0014622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</w:t>
      </w:r>
      <w:r w:rsidR="00E5084D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по адресу: г. Александровск-Сахалинский, ул. Кондрашкина, 51</w:t>
      </w:r>
    </w:p>
    <w:p w:rsidR="00D07710" w:rsidRDefault="00D07710" w:rsidP="00D07710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2.Проведение конкурсного отбора проводилось комиссией в следующем составе: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комиссии: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Боброва Г.А.- </w:t>
      </w:r>
      <w:proofErr w:type="gramStart"/>
      <w:r>
        <w:rPr>
          <w:rFonts w:ascii="Times New Roman" w:hAnsi="Times New Roman"/>
          <w:sz w:val="20"/>
          <w:szCs w:val="20"/>
        </w:rPr>
        <w:t>директор 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«Александровская строительная компания»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 А.А.- Специалист КУМС ГО «Александровск-Сахалинский район»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Т.Г.- Ведущий специалист ПО ООО «АСК»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Прохоров О.В.-мастер ООО «АСК»</w:t>
      </w:r>
    </w:p>
    <w:p w:rsidR="00D07710" w:rsidRDefault="0014622F" w:rsidP="00D0771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Накельский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Г.С.</w:t>
      </w:r>
      <w:r w:rsidR="00D07710">
        <w:rPr>
          <w:rFonts w:ascii="Times New Roman" w:hAnsi="Times New Roman"/>
          <w:sz w:val="20"/>
          <w:szCs w:val="20"/>
        </w:rPr>
        <w:t xml:space="preserve"> - собственник квартиры № </w:t>
      </w:r>
      <w:r>
        <w:rPr>
          <w:rFonts w:ascii="Times New Roman" w:hAnsi="Times New Roman"/>
          <w:sz w:val="20"/>
          <w:szCs w:val="20"/>
        </w:rPr>
        <w:t>2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3.Извещение о проведении конкурсного отбора подрядных организаций для выполнения работ по капитальному ремонту жилищного фонда по адресу: г. Александровск-Сахалинский, ул. </w:t>
      </w:r>
      <w:r w:rsidR="0014622F">
        <w:rPr>
          <w:rFonts w:ascii="Times New Roman" w:hAnsi="Times New Roman"/>
          <w:sz w:val="20"/>
          <w:szCs w:val="20"/>
        </w:rPr>
        <w:t>Тимирязева</w:t>
      </w:r>
      <w:r>
        <w:rPr>
          <w:rFonts w:ascii="Times New Roman" w:hAnsi="Times New Roman"/>
          <w:sz w:val="20"/>
          <w:szCs w:val="20"/>
        </w:rPr>
        <w:t>, д.</w:t>
      </w:r>
      <w:r w:rsidR="0014622F">
        <w:rPr>
          <w:rFonts w:ascii="Times New Roman" w:hAnsi="Times New Roman"/>
          <w:sz w:val="20"/>
          <w:szCs w:val="20"/>
        </w:rPr>
        <w:t>2а</w:t>
      </w:r>
      <w:r>
        <w:rPr>
          <w:rFonts w:ascii="Times New Roman" w:hAnsi="Times New Roman"/>
          <w:sz w:val="20"/>
          <w:szCs w:val="20"/>
        </w:rPr>
        <w:t xml:space="preserve">, было размещено на официальном сайте органа местного самоуправления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aleks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sakh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konkursy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 w:rsidR="0014622F">
        <w:rPr>
          <w:rFonts w:ascii="Times New Roman" w:hAnsi="Times New Roman"/>
          <w:sz w:val="20"/>
          <w:szCs w:val="20"/>
        </w:rPr>
        <w:t>21</w:t>
      </w:r>
      <w:r w:rsidR="002D19C6">
        <w:rPr>
          <w:rFonts w:ascii="Times New Roman" w:hAnsi="Times New Roman"/>
          <w:sz w:val="20"/>
          <w:szCs w:val="20"/>
        </w:rPr>
        <w:t>.0</w:t>
      </w:r>
      <w:r w:rsidR="0014622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.20</w:t>
      </w:r>
      <w:r w:rsidR="002D19C6">
        <w:rPr>
          <w:rFonts w:ascii="Times New Roman" w:hAnsi="Times New Roman"/>
          <w:sz w:val="20"/>
          <w:szCs w:val="20"/>
        </w:rPr>
        <w:t xml:space="preserve">20 </w:t>
      </w:r>
      <w:r>
        <w:rPr>
          <w:rFonts w:ascii="Times New Roman" w:hAnsi="Times New Roman"/>
          <w:sz w:val="20"/>
          <w:szCs w:val="20"/>
        </w:rPr>
        <w:t>г.</w:t>
      </w:r>
    </w:p>
    <w:p w:rsidR="002D19C6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4.Предмет конкурсного отбора: 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</w:t>
      </w:r>
      <w:r w:rsidR="0011156F">
        <w:rPr>
          <w:rFonts w:ascii="Times New Roman" w:hAnsi="Times New Roman"/>
          <w:sz w:val="20"/>
          <w:szCs w:val="20"/>
        </w:rPr>
        <w:t>Тимирязева</w:t>
      </w:r>
      <w:r>
        <w:rPr>
          <w:rFonts w:ascii="Times New Roman" w:hAnsi="Times New Roman"/>
          <w:sz w:val="20"/>
          <w:szCs w:val="20"/>
        </w:rPr>
        <w:t>, д.</w:t>
      </w:r>
      <w:r w:rsidR="0011156F">
        <w:rPr>
          <w:rFonts w:ascii="Times New Roman" w:hAnsi="Times New Roman"/>
          <w:sz w:val="20"/>
          <w:szCs w:val="20"/>
        </w:rPr>
        <w:t>2а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A300B2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В соответствии с документацией о проведении конкурсного отбора начальная (максимальная) цена договора: </w:t>
      </w:r>
      <w:r w:rsidR="0011156F">
        <w:rPr>
          <w:rFonts w:ascii="Times New Roman" w:hAnsi="Times New Roman"/>
          <w:sz w:val="20"/>
          <w:szCs w:val="20"/>
        </w:rPr>
        <w:t xml:space="preserve">1 951 </w:t>
      </w:r>
      <w:proofErr w:type="gramStart"/>
      <w:r w:rsidR="0011156F">
        <w:rPr>
          <w:rFonts w:ascii="Times New Roman" w:hAnsi="Times New Roman"/>
          <w:sz w:val="20"/>
          <w:szCs w:val="20"/>
        </w:rPr>
        <w:t>459</w:t>
      </w:r>
      <w:r w:rsidR="00A300B2" w:rsidRPr="00A300B2">
        <w:rPr>
          <w:rFonts w:ascii="Times New Roman" w:hAnsi="Times New Roman"/>
          <w:sz w:val="20"/>
          <w:szCs w:val="20"/>
        </w:rPr>
        <w:t xml:space="preserve">  рублей</w:t>
      </w:r>
      <w:proofErr w:type="gramEnd"/>
      <w:r w:rsidR="00A300B2">
        <w:rPr>
          <w:rFonts w:ascii="Times New Roman" w:hAnsi="Times New Roman"/>
          <w:sz w:val="20"/>
          <w:szCs w:val="20"/>
        </w:rPr>
        <w:t xml:space="preserve"> 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 Комиссией рассмотрены заявки на участие в конкурсе.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2377"/>
        <w:gridCol w:w="2011"/>
      </w:tblGrid>
      <w:tr w:rsidR="00D07710" w:rsidTr="00465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D07710" w:rsidTr="00465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«Ресурс-Плюс», 694420, Сахалинская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ул.Аболтина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Решение комиссии: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 основании решения комиссии признан участником конкурса претендент –ООО «Ресурс-Плюс»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2.В связи с подачей единственной заявки на участие в конкурсном отборе подрядных организаций на выполнения работ по капитальному ремонту жилищного фонда по адресу: г. Александровск-Сахалинский, ул. </w:t>
      </w:r>
      <w:r w:rsidR="0011156F">
        <w:rPr>
          <w:rFonts w:ascii="Times New Roman" w:hAnsi="Times New Roman"/>
          <w:sz w:val="20"/>
          <w:szCs w:val="20"/>
        </w:rPr>
        <w:t>Тимирязева</w:t>
      </w:r>
      <w:r>
        <w:rPr>
          <w:rFonts w:ascii="Times New Roman" w:hAnsi="Times New Roman"/>
          <w:sz w:val="20"/>
          <w:szCs w:val="20"/>
        </w:rPr>
        <w:t>, д.</w:t>
      </w:r>
      <w:r w:rsidR="0011156F">
        <w:rPr>
          <w:rFonts w:ascii="Times New Roman" w:hAnsi="Times New Roman"/>
          <w:sz w:val="20"/>
          <w:szCs w:val="20"/>
        </w:rPr>
        <w:t>2</w:t>
      </w:r>
      <w:proofErr w:type="gramStart"/>
      <w:r w:rsidR="0011156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,  конкурсный</w:t>
      </w:r>
      <w:proofErr w:type="gramEnd"/>
      <w:r>
        <w:rPr>
          <w:rFonts w:ascii="Times New Roman" w:hAnsi="Times New Roman"/>
          <w:sz w:val="20"/>
          <w:szCs w:val="20"/>
        </w:rPr>
        <w:t xml:space="preserve"> отбор признать не состоявшимся.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3.Передать для заключения проект договора на выполнения работ по капитальному ремонту жилищного фонда по адресу: г. Александровск-Сахалинский, ул. </w:t>
      </w:r>
      <w:r w:rsidR="0011156F">
        <w:rPr>
          <w:rFonts w:ascii="Times New Roman" w:hAnsi="Times New Roman"/>
          <w:sz w:val="20"/>
          <w:szCs w:val="20"/>
        </w:rPr>
        <w:t>Тимирязева</w:t>
      </w:r>
      <w:r>
        <w:rPr>
          <w:rFonts w:ascii="Times New Roman" w:hAnsi="Times New Roman"/>
          <w:sz w:val="20"/>
          <w:szCs w:val="20"/>
        </w:rPr>
        <w:t>, д.</w:t>
      </w:r>
      <w:r w:rsidR="0011156F">
        <w:rPr>
          <w:rFonts w:ascii="Times New Roman" w:hAnsi="Times New Roman"/>
          <w:sz w:val="20"/>
          <w:szCs w:val="20"/>
        </w:rPr>
        <w:t>2а</w:t>
      </w:r>
      <w:r>
        <w:rPr>
          <w:rFonts w:ascii="Times New Roman" w:hAnsi="Times New Roman"/>
          <w:sz w:val="20"/>
          <w:szCs w:val="20"/>
        </w:rPr>
        <w:t>, - ООО «Ресурс-Плюс», как единственному участнику конкурсного отбора.</w:t>
      </w:r>
    </w:p>
    <w:p w:rsidR="00D07710" w:rsidRPr="00BD6039" w:rsidRDefault="00D07710" w:rsidP="00D07710">
      <w:pPr>
        <w:tabs>
          <w:tab w:val="left" w:pos="1995"/>
          <w:tab w:val="right" w:pos="935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Председатель комиссии: 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_  </w:t>
      </w:r>
      <w:r w:rsidRPr="00BD6039">
        <w:rPr>
          <w:rFonts w:ascii="Times New Roman" w:hAnsi="Times New Roman"/>
          <w:sz w:val="20"/>
          <w:szCs w:val="20"/>
        </w:rPr>
        <w:t>Боброва</w:t>
      </w:r>
      <w:proofErr w:type="gramEnd"/>
      <w:r w:rsidRPr="00BD6039">
        <w:rPr>
          <w:rFonts w:ascii="Times New Roman" w:hAnsi="Times New Roman"/>
          <w:sz w:val="20"/>
          <w:szCs w:val="20"/>
        </w:rPr>
        <w:t xml:space="preserve"> Г.А.</w:t>
      </w:r>
    </w:p>
    <w:p w:rsidR="00D07710" w:rsidRDefault="00D07710" w:rsidP="00D07710">
      <w:pPr>
        <w:tabs>
          <w:tab w:val="left" w:pos="3675"/>
        </w:tabs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11156F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Гладков А.А.   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Василива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Т.Г.</w:t>
      </w:r>
    </w:p>
    <w:p w:rsidR="0011156F" w:rsidRDefault="0011156F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Прохоров О.В.    </w:t>
      </w:r>
    </w:p>
    <w:p w:rsidR="0011156F" w:rsidRDefault="0011156F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156F" w:rsidRDefault="0011156F" w:rsidP="0011156F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Накельский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Г.С.</w:t>
      </w:r>
      <w:bookmarkStart w:id="0" w:name="_GoBack"/>
      <w:bookmarkEnd w:id="0"/>
    </w:p>
    <w:sectPr w:rsidR="0011156F" w:rsidSect="00111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EA"/>
    <w:rsid w:val="0011156F"/>
    <w:rsid w:val="0014622F"/>
    <w:rsid w:val="002D19C6"/>
    <w:rsid w:val="00576361"/>
    <w:rsid w:val="005872E1"/>
    <w:rsid w:val="006952BA"/>
    <w:rsid w:val="00942F64"/>
    <w:rsid w:val="00985B7A"/>
    <w:rsid w:val="009D6F22"/>
    <w:rsid w:val="00A300B2"/>
    <w:rsid w:val="00B66F5D"/>
    <w:rsid w:val="00BC5EAB"/>
    <w:rsid w:val="00D07710"/>
    <w:rsid w:val="00E14770"/>
    <w:rsid w:val="00E5084D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3FAF-7721-46CA-AA87-9C9D63B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Вараксина Оксана А.</cp:lastModifiedBy>
  <cp:revision>16</cp:revision>
  <cp:lastPrinted>2020-04-29T03:38:00Z</cp:lastPrinted>
  <dcterms:created xsi:type="dcterms:W3CDTF">2019-08-13T04:48:00Z</dcterms:created>
  <dcterms:modified xsi:type="dcterms:W3CDTF">2020-05-07T05:22:00Z</dcterms:modified>
</cp:coreProperties>
</file>