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D1" w:rsidRPr="00C54B47" w:rsidRDefault="00C54B47" w:rsidP="00C54B47">
      <w:pPr>
        <w:spacing w:after="12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54B47">
        <w:rPr>
          <w:rFonts w:ascii="Times New Roman" w:eastAsia="Times New Roman" w:hAnsi="Times New Roman" w:cs="Times New Roman"/>
          <w:sz w:val="32"/>
          <w:szCs w:val="28"/>
          <w:lang w:eastAsia="ru-RU"/>
        </w:rPr>
        <w:t>Приложение 4</w:t>
      </w:r>
    </w:p>
    <w:p w:rsidR="00C54B47" w:rsidRDefault="00C54B47" w:rsidP="006C6425">
      <w:pPr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F97" w:rsidRPr="00C54B47" w:rsidRDefault="00567CFD" w:rsidP="006C6425">
      <w:pPr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1F5F97" w:rsidRPr="00C54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ЕТОДИКА</w:t>
      </w:r>
    </w:p>
    <w:p w:rsidR="00567CFD" w:rsidRPr="00C54B47" w:rsidRDefault="00567CFD" w:rsidP="006C6425">
      <w:pPr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заявок на участие в конкурсе проектов по представлению бюджетов и открытых финансовых данных для граждан</w:t>
      </w:r>
      <w:r w:rsidR="00C70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2020</w:t>
      </w:r>
      <w:r w:rsidR="00B32CF7" w:rsidRPr="00C54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1F5F97" w:rsidRPr="005726B3" w:rsidRDefault="001F5F97" w:rsidP="005726B3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CFD" w:rsidRPr="005726B3" w:rsidRDefault="00567CFD" w:rsidP="0071311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участия в Конкурсе </w:t>
      </w: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по представлению бюджетов и открытых финансовых данных для граждан (далее – Конкурс) физические и юридические лица, желающие принять в нем участие, представляют </w:t>
      </w:r>
      <w:r w:rsidR="0000477A"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</w:t>
      </w:r>
      <w:bookmarkStart w:id="0" w:name="_GoBack"/>
      <w:bookmarkEnd w:id="0"/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 Конкурса </w:t>
      </w:r>
      <w:r w:rsidR="00177D67"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заявку, а также конкурсный проект (с приложением презентаций, статей, буклетов и т.п.)</w:t>
      </w:r>
      <w:r w:rsidR="00034271"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D5F" w:rsidRPr="005726B3" w:rsidRDefault="00177D67" w:rsidP="0071311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hAnsi="Times New Roman" w:cs="Times New Roman"/>
          <w:sz w:val="28"/>
          <w:szCs w:val="28"/>
          <w:shd w:val="clear" w:color="auto" w:fill="FFFFFF"/>
        </w:rPr>
        <w:t>Один</w:t>
      </w: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конкурсный проект может участвовать </w:t>
      </w:r>
      <w:r w:rsidR="00F11D5F"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чем в двух</w:t>
      </w: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номинациях, при этом участник представляет только одну заявку с указанием в ней соответствующих номинаций. </w:t>
      </w:r>
    </w:p>
    <w:p w:rsidR="00F11D5F" w:rsidRPr="005726B3" w:rsidRDefault="00F11D5F" w:rsidP="00713115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26B3">
        <w:rPr>
          <w:rFonts w:ascii="Times New Roman" w:hAnsi="Times New Roman" w:cs="Times New Roman"/>
          <w:sz w:val="28"/>
          <w:szCs w:val="28"/>
          <w:shd w:val="clear" w:color="auto" w:fill="FFFFFF"/>
        </w:rPr>
        <w:t>В сл</w:t>
      </w:r>
      <w:r w:rsidR="006C6425">
        <w:rPr>
          <w:rFonts w:ascii="Times New Roman" w:hAnsi="Times New Roman" w:cs="Times New Roman"/>
          <w:sz w:val="28"/>
          <w:szCs w:val="28"/>
          <w:shd w:val="clear" w:color="auto" w:fill="FFFFFF"/>
        </w:rPr>
        <w:t>учае представления  физическим или юридическим</w:t>
      </w:r>
      <w:r w:rsidRPr="005726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лицом заявки для участия более чем в двух номинациях Конкурсная комиссия имеет право ограничить количество номинаций или отклонить заявку для участия в Конкурсе.</w:t>
      </w:r>
    </w:p>
    <w:p w:rsidR="00713115" w:rsidRDefault="00177D67" w:rsidP="0071311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представление одного и того же проекта одновременно от физического и юридического лица.</w:t>
      </w:r>
      <w:r w:rsidR="00713115" w:rsidRPr="0071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3115" w:rsidRPr="005726B3" w:rsidRDefault="00713115" w:rsidP="0071311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которые оценивались в рамках предыдущих конкурсов </w:t>
      </w:r>
      <w:r w:rsidRPr="007131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по представлению бюджетов и открытых финансовых данных для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участия в К</w:t>
      </w: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принимаются.</w:t>
      </w:r>
    </w:p>
    <w:p w:rsidR="006E0595" w:rsidRPr="005726B3" w:rsidRDefault="00B9051D" w:rsidP="0071311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заявок, представляемых на Конкурс, осуществляется по основному и дополнительным критериям</w:t>
      </w:r>
      <w:r w:rsidR="006E0595"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каждой номинации, в </w:t>
      </w:r>
      <w:r w:rsidR="00946822"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приложением к </w:t>
      </w:r>
      <w:r w:rsidR="006E0595"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Методик</w:t>
      </w:r>
      <w:r w:rsidR="00946822"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0595"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5F97" w:rsidRPr="005726B3" w:rsidRDefault="001F5F97" w:rsidP="0071311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оценка заявок участников Конкурса формируется посредством агрегирования оценок всех членов Конкурсной комиссии.</w:t>
      </w:r>
    </w:p>
    <w:p w:rsidR="00B9051D" w:rsidRPr="006C6425" w:rsidRDefault="006E0595" w:rsidP="0071311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член Конкурсной комиссии оценивает заявки на предмет соответствия основному и дополнительным критериям по каждой номинации. Соответствие основному критерию оценивается по 10 (десяти) – балльной, а </w:t>
      </w: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дополнительным – по 5 (пяти) – балльной шкале с последующим расчетом суммарного показателя итоговой оценки.</w:t>
      </w:r>
    </w:p>
    <w:p w:rsidR="006E0595" w:rsidRPr="005726B3" w:rsidRDefault="006E0595" w:rsidP="0071311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Методики Конкурсная комиссия формирует и утверждает сводную оценку заявок участников Конкурса</w:t>
      </w:r>
      <w:r w:rsidR="001F5F97"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115" w:rsidRDefault="007131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46822" w:rsidRPr="005726B3" w:rsidRDefault="00946822" w:rsidP="005726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КОНКУРСНЫХ ЗАДАНИЙ ПО НОМИНАЦИЯМ</w:t>
      </w:r>
    </w:p>
    <w:p w:rsidR="005726B3" w:rsidRDefault="005726B3" w:rsidP="005726B3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C9D" w:rsidRPr="005726B3" w:rsidRDefault="00FC2C9D" w:rsidP="006C6425">
      <w:pPr>
        <w:spacing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Номинации по направлению </w:t>
      </w:r>
      <w:r w:rsidR="004F3EDE" w:rsidRPr="00572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бюджета для граждан</w:t>
      </w:r>
    </w:p>
    <w:p w:rsidR="004F3EDE" w:rsidRPr="005726B3" w:rsidRDefault="004F3EDE" w:rsidP="005726B3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26B3">
        <w:rPr>
          <w:rFonts w:ascii="Times New Roman" w:hAnsi="Times New Roman" w:cs="Times New Roman"/>
          <w:b/>
          <w:sz w:val="28"/>
          <w:szCs w:val="28"/>
        </w:rPr>
        <w:t>Номинации для физических лиц</w:t>
      </w:r>
    </w:p>
    <w:p w:rsidR="00242969" w:rsidRPr="005726B3" w:rsidRDefault="00720146" w:rsidP="005726B3">
      <w:pPr>
        <w:widowControl w:val="0"/>
        <w:tabs>
          <w:tab w:val="left" w:pos="129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b/>
          <w:w w:val="105"/>
          <w:sz w:val="28"/>
          <w:szCs w:val="28"/>
        </w:rPr>
        <w:t xml:space="preserve">1. </w:t>
      </w:r>
      <w:r w:rsidR="00242969" w:rsidRPr="005726B3">
        <w:rPr>
          <w:rFonts w:ascii="Times New Roman" w:hAnsi="Times New Roman" w:cs="Times New Roman"/>
          <w:b/>
          <w:w w:val="105"/>
          <w:sz w:val="28"/>
          <w:szCs w:val="28"/>
        </w:rPr>
        <w:t>Номинация «</w:t>
      </w:r>
      <w:proofErr w:type="gramStart"/>
      <w:r w:rsidR="00242969" w:rsidRPr="005726B3">
        <w:rPr>
          <w:rFonts w:ascii="Times New Roman" w:hAnsi="Times New Roman" w:cs="Times New Roman"/>
          <w:b/>
          <w:w w:val="105"/>
          <w:sz w:val="28"/>
          <w:szCs w:val="28"/>
        </w:rPr>
        <w:t>Бюджетный</w:t>
      </w:r>
      <w:proofErr w:type="gramEnd"/>
      <w:r w:rsidR="00242969" w:rsidRPr="005726B3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="00242969" w:rsidRPr="005726B3">
        <w:rPr>
          <w:rFonts w:ascii="Times New Roman" w:hAnsi="Times New Roman" w:cs="Times New Roman"/>
          <w:b/>
          <w:w w:val="105"/>
          <w:sz w:val="28"/>
          <w:szCs w:val="28"/>
        </w:rPr>
        <w:t>квест</w:t>
      </w:r>
      <w:proofErr w:type="spellEnd"/>
      <w:r w:rsidR="00242969" w:rsidRPr="005726B3">
        <w:rPr>
          <w:rFonts w:ascii="Times New Roman" w:hAnsi="Times New Roman" w:cs="Times New Roman"/>
          <w:b/>
          <w:w w:val="105"/>
          <w:sz w:val="28"/>
          <w:szCs w:val="28"/>
        </w:rPr>
        <w:t>»</w:t>
      </w:r>
      <w:r w:rsidR="00242969" w:rsidRPr="005726B3">
        <w:rPr>
          <w:rFonts w:ascii="Times New Roman" w:hAnsi="Times New Roman" w:cs="Times New Roman"/>
          <w:b/>
          <w:spacing w:val="-55"/>
          <w:w w:val="105"/>
          <w:sz w:val="28"/>
          <w:szCs w:val="28"/>
        </w:rPr>
        <w:t xml:space="preserve"> </w:t>
      </w:r>
      <w:r w:rsidR="00242969" w:rsidRPr="005726B3">
        <w:rPr>
          <w:rFonts w:ascii="Times New Roman" w:hAnsi="Times New Roman" w:cs="Times New Roman"/>
          <w:w w:val="105"/>
          <w:sz w:val="28"/>
          <w:szCs w:val="28"/>
        </w:rPr>
        <w:t xml:space="preserve">предполагает подготовку </w:t>
      </w:r>
      <w:r w:rsidR="00242969" w:rsidRPr="005726B3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проекта, </w:t>
      </w:r>
      <w:r w:rsidR="00242969" w:rsidRPr="005726B3">
        <w:rPr>
          <w:rFonts w:ascii="Times New Roman" w:hAnsi="Times New Roman" w:cs="Times New Roman"/>
          <w:w w:val="105"/>
          <w:sz w:val="28"/>
          <w:szCs w:val="28"/>
        </w:rPr>
        <w:t>в игровой форме развивающего представление о бюджете, бюджетной терминологии, бюджетной системе и ее принципах, особенностях бюджетного</w:t>
      </w:r>
      <w:r w:rsidR="00242969" w:rsidRPr="005726B3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="00242969" w:rsidRPr="005726B3">
        <w:rPr>
          <w:rFonts w:ascii="Times New Roman" w:hAnsi="Times New Roman" w:cs="Times New Roman"/>
          <w:w w:val="105"/>
          <w:sz w:val="28"/>
          <w:szCs w:val="28"/>
        </w:rPr>
        <w:t>процесса.</w:t>
      </w:r>
    </w:p>
    <w:p w:rsidR="00242969" w:rsidRPr="005726B3" w:rsidRDefault="00242969" w:rsidP="005726B3">
      <w:pPr>
        <w:pStyle w:val="ab"/>
        <w:spacing w:line="360" w:lineRule="auto"/>
        <w:ind w:firstLine="709"/>
        <w:rPr>
          <w:sz w:val="28"/>
          <w:szCs w:val="28"/>
          <w:lang w:val="ru-RU"/>
        </w:rPr>
      </w:pPr>
      <w:r w:rsidRPr="005726B3">
        <w:rPr>
          <w:w w:val="105"/>
          <w:sz w:val="28"/>
          <w:szCs w:val="28"/>
          <w:lang w:val="ru-RU"/>
        </w:rPr>
        <w:t xml:space="preserve">Проект может быть представлен в виде настольных игр и видеоигр, кроссвордов, </w:t>
      </w:r>
      <w:proofErr w:type="spellStart"/>
      <w:r w:rsidRPr="005726B3">
        <w:rPr>
          <w:w w:val="105"/>
          <w:sz w:val="28"/>
          <w:szCs w:val="28"/>
          <w:lang w:val="ru-RU"/>
        </w:rPr>
        <w:t>сканвордов</w:t>
      </w:r>
      <w:proofErr w:type="spellEnd"/>
      <w:r w:rsidRPr="005726B3">
        <w:rPr>
          <w:w w:val="105"/>
          <w:sz w:val="28"/>
          <w:szCs w:val="28"/>
          <w:lang w:val="ru-RU"/>
        </w:rPr>
        <w:t>, головоломок, шарад, загадок, в которых раскрывается тематика бюджетов публично-правовых образований.</w:t>
      </w:r>
    </w:p>
    <w:p w:rsidR="00242969" w:rsidRPr="005726B3" w:rsidRDefault="00242969" w:rsidP="005726B3">
      <w:pPr>
        <w:pStyle w:val="ab"/>
        <w:spacing w:line="360" w:lineRule="auto"/>
        <w:ind w:firstLine="709"/>
        <w:rPr>
          <w:sz w:val="28"/>
          <w:szCs w:val="28"/>
          <w:lang w:val="ru-RU"/>
        </w:rPr>
      </w:pPr>
      <w:r w:rsidRPr="005726B3">
        <w:rPr>
          <w:w w:val="105"/>
          <w:sz w:val="28"/>
          <w:szCs w:val="28"/>
          <w:lang w:val="ru-RU"/>
        </w:rPr>
        <w:t xml:space="preserve">Основным критерием оценки конкурсного проекта по данной номинации является </w:t>
      </w:r>
      <w:r w:rsidRPr="005726B3">
        <w:rPr>
          <w:w w:val="105"/>
          <w:sz w:val="28"/>
          <w:szCs w:val="28"/>
          <w:u w:val="single"/>
          <w:lang w:val="ru-RU"/>
        </w:rPr>
        <w:t xml:space="preserve">достоверность, правильность </w:t>
      </w:r>
      <w:r w:rsidRPr="005726B3">
        <w:rPr>
          <w:w w:val="105"/>
          <w:position w:val="1"/>
          <w:sz w:val="28"/>
          <w:szCs w:val="28"/>
          <w:u w:val="single"/>
          <w:lang w:val="ru-RU"/>
        </w:rPr>
        <w:t xml:space="preserve">использования </w:t>
      </w:r>
      <w:r w:rsidRPr="005726B3">
        <w:rPr>
          <w:w w:val="105"/>
          <w:sz w:val="28"/>
          <w:szCs w:val="28"/>
          <w:u w:val="single"/>
          <w:lang w:val="ru-RU"/>
        </w:rPr>
        <w:t>терминологии и соответствие тематике по формированию и использованию средств бюджетов публично-правовых образований.</w:t>
      </w:r>
    </w:p>
    <w:p w:rsidR="00242969" w:rsidRPr="005726B3" w:rsidRDefault="00242969" w:rsidP="005726B3">
      <w:pPr>
        <w:pStyle w:val="ab"/>
        <w:spacing w:line="360" w:lineRule="auto"/>
        <w:ind w:firstLine="709"/>
        <w:rPr>
          <w:sz w:val="28"/>
          <w:szCs w:val="28"/>
          <w:lang w:val="ru-RU"/>
        </w:rPr>
      </w:pPr>
      <w:r w:rsidRPr="005726B3">
        <w:rPr>
          <w:w w:val="105"/>
          <w:sz w:val="28"/>
          <w:szCs w:val="28"/>
          <w:lang w:val="ru-RU"/>
        </w:rPr>
        <w:t>В качестве дополнительных критериев оценки конкурсного проекта по данной номинации выступают:</w:t>
      </w:r>
    </w:p>
    <w:p w:rsidR="004E1324" w:rsidRPr="005726B3" w:rsidRDefault="00242969" w:rsidP="005726B3">
      <w:pPr>
        <w:pStyle w:val="ab"/>
        <w:spacing w:line="360" w:lineRule="auto"/>
        <w:ind w:firstLine="709"/>
        <w:rPr>
          <w:sz w:val="28"/>
          <w:szCs w:val="28"/>
          <w:lang w:val="ru-RU"/>
        </w:rPr>
      </w:pPr>
      <w:r w:rsidRPr="005726B3">
        <w:rPr>
          <w:w w:val="105"/>
          <w:sz w:val="28"/>
          <w:szCs w:val="28"/>
          <w:lang w:val="ru-RU"/>
        </w:rPr>
        <w:t xml:space="preserve">- количество участников, прошедших </w:t>
      </w:r>
      <w:proofErr w:type="spellStart"/>
      <w:r w:rsidRPr="005726B3">
        <w:rPr>
          <w:w w:val="105"/>
          <w:sz w:val="28"/>
          <w:szCs w:val="28"/>
          <w:lang w:val="ru-RU"/>
        </w:rPr>
        <w:t>квест</w:t>
      </w:r>
      <w:proofErr w:type="spellEnd"/>
      <w:r w:rsidRPr="005726B3">
        <w:rPr>
          <w:w w:val="105"/>
          <w:sz w:val="28"/>
          <w:szCs w:val="28"/>
          <w:lang w:val="ru-RU"/>
        </w:rPr>
        <w:t xml:space="preserve"> (загрузивших игру на персональный компьютер);</w:t>
      </w:r>
    </w:p>
    <w:p w:rsidR="004E1324" w:rsidRPr="005726B3" w:rsidRDefault="004E1324" w:rsidP="005726B3">
      <w:pPr>
        <w:pStyle w:val="ab"/>
        <w:spacing w:line="360" w:lineRule="auto"/>
        <w:ind w:firstLine="709"/>
        <w:rPr>
          <w:sz w:val="28"/>
          <w:szCs w:val="28"/>
          <w:lang w:val="ru-RU"/>
        </w:rPr>
      </w:pPr>
      <w:r w:rsidRPr="005726B3">
        <w:rPr>
          <w:sz w:val="28"/>
          <w:szCs w:val="28"/>
          <w:lang w:val="ru-RU"/>
        </w:rPr>
        <w:t xml:space="preserve">- </w:t>
      </w:r>
      <w:r w:rsidR="00242969" w:rsidRPr="005726B3">
        <w:rPr>
          <w:w w:val="105"/>
          <w:sz w:val="28"/>
          <w:szCs w:val="28"/>
          <w:lang w:val="ru-RU"/>
        </w:rPr>
        <w:t>оригинальность;</w:t>
      </w:r>
    </w:p>
    <w:p w:rsidR="00242969" w:rsidRPr="005726B3" w:rsidRDefault="004E1324" w:rsidP="005726B3">
      <w:pPr>
        <w:pStyle w:val="ab"/>
        <w:spacing w:line="360" w:lineRule="auto"/>
        <w:ind w:firstLine="709"/>
        <w:rPr>
          <w:sz w:val="28"/>
          <w:szCs w:val="28"/>
          <w:lang w:val="ru-RU"/>
        </w:rPr>
      </w:pPr>
      <w:r w:rsidRPr="005726B3">
        <w:rPr>
          <w:sz w:val="28"/>
          <w:szCs w:val="28"/>
          <w:lang w:val="ru-RU"/>
        </w:rPr>
        <w:t xml:space="preserve">- </w:t>
      </w:r>
      <w:r w:rsidR="00242969" w:rsidRPr="005726B3">
        <w:rPr>
          <w:sz w:val="28"/>
          <w:szCs w:val="28"/>
          <w:lang w:val="ru-RU"/>
        </w:rPr>
        <w:t>качество оформления и визуализации.</w:t>
      </w:r>
    </w:p>
    <w:p w:rsidR="004E1324" w:rsidRPr="005726B3" w:rsidRDefault="00720146" w:rsidP="006C6425">
      <w:pPr>
        <w:widowControl w:val="0"/>
        <w:tabs>
          <w:tab w:val="left" w:pos="1392"/>
        </w:tabs>
        <w:autoSpaceDE w:val="0"/>
        <w:autoSpaceDN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b/>
          <w:w w:val="105"/>
          <w:sz w:val="28"/>
          <w:szCs w:val="28"/>
        </w:rPr>
        <w:t xml:space="preserve">2. </w:t>
      </w:r>
      <w:r w:rsidR="004E1324" w:rsidRPr="005726B3">
        <w:rPr>
          <w:rFonts w:ascii="Times New Roman" w:hAnsi="Times New Roman" w:cs="Times New Roman"/>
          <w:b/>
          <w:w w:val="105"/>
          <w:sz w:val="28"/>
          <w:szCs w:val="28"/>
        </w:rPr>
        <w:t xml:space="preserve">В номинации «Лучший видеоролик о бюджете» </w:t>
      </w:r>
      <w:r w:rsidR="004E1324" w:rsidRPr="005726B3">
        <w:rPr>
          <w:rFonts w:ascii="Times New Roman" w:hAnsi="Times New Roman" w:cs="Times New Roman"/>
          <w:w w:val="105"/>
          <w:sz w:val="28"/>
          <w:szCs w:val="28"/>
        </w:rPr>
        <w:t xml:space="preserve">участникам </w:t>
      </w:r>
      <w:r w:rsidR="004E1324" w:rsidRPr="005726B3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предлагается </w:t>
      </w:r>
      <w:r w:rsidR="004E1324" w:rsidRPr="005726B3">
        <w:rPr>
          <w:rFonts w:ascii="Times New Roman" w:hAnsi="Times New Roman" w:cs="Times New Roman"/>
          <w:w w:val="105"/>
          <w:sz w:val="28"/>
          <w:szCs w:val="28"/>
        </w:rPr>
        <w:t xml:space="preserve">представить вопросы формирования и исполнения бюджетов бюджетной системы в формате небольших </w:t>
      </w:r>
      <w:r w:rsidR="004E1324" w:rsidRPr="005726B3">
        <w:rPr>
          <w:rFonts w:ascii="Times New Roman" w:hAnsi="Times New Roman" w:cs="Times New Roman"/>
          <w:w w:val="105"/>
          <w:position w:val="1"/>
          <w:sz w:val="28"/>
          <w:szCs w:val="28"/>
        </w:rPr>
        <w:t>видеороликов</w:t>
      </w:r>
      <w:r w:rsidR="004E1324" w:rsidRPr="005726B3">
        <w:rPr>
          <w:rFonts w:ascii="Times New Roman" w:hAnsi="Times New Roman" w:cs="Times New Roman"/>
          <w:w w:val="105"/>
          <w:sz w:val="28"/>
          <w:szCs w:val="28"/>
        </w:rPr>
        <w:t xml:space="preserve"> продолжительностью 3-5 минут. Приветствуется наличие художественных метафор, использование графических цифровых технологий, нестандартная сценарная, режиссерская и операторская</w:t>
      </w:r>
      <w:r w:rsidR="004E1324" w:rsidRPr="005726B3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="004E1324" w:rsidRPr="005726B3">
        <w:rPr>
          <w:rFonts w:ascii="Times New Roman" w:hAnsi="Times New Roman" w:cs="Times New Roman"/>
          <w:w w:val="105"/>
          <w:sz w:val="28"/>
          <w:szCs w:val="28"/>
        </w:rPr>
        <w:t>работа.</w:t>
      </w:r>
    </w:p>
    <w:p w:rsidR="004E1324" w:rsidRPr="005726B3" w:rsidRDefault="004E1324" w:rsidP="005726B3">
      <w:pPr>
        <w:pStyle w:val="ab"/>
        <w:spacing w:line="360" w:lineRule="auto"/>
        <w:ind w:firstLine="709"/>
        <w:rPr>
          <w:sz w:val="28"/>
          <w:szCs w:val="28"/>
          <w:lang w:val="ru-RU"/>
        </w:rPr>
      </w:pPr>
      <w:r w:rsidRPr="005726B3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95C3F" wp14:editId="0844D54D">
                <wp:simplePos x="0" y="0"/>
                <wp:positionH relativeFrom="page">
                  <wp:posOffset>7556500</wp:posOffset>
                </wp:positionH>
                <wp:positionV relativeFrom="page">
                  <wp:posOffset>10676255</wp:posOffset>
                </wp:positionV>
                <wp:extent cx="0" cy="0"/>
                <wp:effectExtent l="12700" t="4151630" r="15875" b="41478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7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pt,840.65pt" to="595pt,8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" strokeweight=".38186mm">
                <w10:wrap anchorx="page" anchory="page"/>
              </v:line>
            </w:pict>
          </mc:Fallback>
        </mc:AlternateContent>
      </w:r>
      <w:r w:rsidRPr="005726B3">
        <w:rPr>
          <w:w w:val="105"/>
          <w:sz w:val="28"/>
          <w:szCs w:val="28"/>
          <w:lang w:val="ru-RU"/>
        </w:rPr>
        <w:t xml:space="preserve">Конкурсный проект может быть оформлен в виде </w:t>
      </w:r>
      <w:proofErr w:type="spellStart"/>
      <w:r w:rsidRPr="005726B3">
        <w:rPr>
          <w:w w:val="105"/>
          <w:sz w:val="28"/>
          <w:szCs w:val="28"/>
          <w:lang w:val="ru-RU"/>
        </w:rPr>
        <w:t>имиджевых</w:t>
      </w:r>
      <w:proofErr w:type="spellEnd"/>
      <w:r w:rsidRPr="005726B3">
        <w:rPr>
          <w:w w:val="105"/>
          <w:sz w:val="28"/>
          <w:szCs w:val="28"/>
          <w:lang w:val="ru-RU"/>
        </w:rPr>
        <w:t xml:space="preserve">, презентационных, обучающих, социальных видео, </w:t>
      </w:r>
      <w:proofErr w:type="spellStart"/>
      <w:r w:rsidRPr="005726B3">
        <w:rPr>
          <w:w w:val="105"/>
          <w:sz w:val="28"/>
          <w:szCs w:val="28"/>
          <w:lang w:val="ru-RU"/>
        </w:rPr>
        <w:t>промороликов</w:t>
      </w:r>
      <w:proofErr w:type="spellEnd"/>
      <w:r w:rsidRPr="005726B3">
        <w:rPr>
          <w:w w:val="105"/>
          <w:sz w:val="28"/>
          <w:szCs w:val="28"/>
          <w:lang w:val="ru-RU"/>
        </w:rPr>
        <w:t xml:space="preserve">, а также </w:t>
      </w:r>
      <w:r w:rsidRPr="005726B3">
        <w:rPr>
          <w:w w:val="105"/>
          <w:sz w:val="28"/>
          <w:szCs w:val="28"/>
          <w:lang w:val="ru-RU"/>
        </w:rPr>
        <w:lastRenderedPageBreak/>
        <w:t>Видео-Арт.</w:t>
      </w:r>
    </w:p>
    <w:p w:rsidR="004E1324" w:rsidRPr="005726B3" w:rsidRDefault="004E1324" w:rsidP="005726B3">
      <w:pPr>
        <w:pStyle w:val="ab"/>
        <w:spacing w:line="360" w:lineRule="auto"/>
        <w:ind w:firstLine="709"/>
        <w:rPr>
          <w:sz w:val="28"/>
          <w:szCs w:val="28"/>
          <w:lang w:val="ru-RU"/>
        </w:rPr>
      </w:pPr>
      <w:r w:rsidRPr="005726B3">
        <w:rPr>
          <w:w w:val="105"/>
          <w:sz w:val="28"/>
          <w:szCs w:val="28"/>
          <w:lang w:val="ru-RU"/>
        </w:rPr>
        <w:t xml:space="preserve">Основным критерием оценки конкурсного проекта по данной номинации является </w:t>
      </w:r>
      <w:r w:rsidRPr="005726B3">
        <w:rPr>
          <w:w w:val="105"/>
          <w:sz w:val="28"/>
          <w:szCs w:val="28"/>
          <w:u w:val="single"/>
          <w:lang w:val="ru-RU"/>
        </w:rPr>
        <w:t>визуальная форма представления информации, понятность и последовательность изложения информации, её соответствие современным научным и практическим представлениям о бюджете публично-правового образования.</w:t>
      </w:r>
    </w:p>
    <w:p w:rsidR="004E1324" w:rsidRPr="005726B3" w:rsidRDefault="004E1324" w:rsidP="005726B3">
      <w:pPr>
        <w:pStyle w:val="ab"/>
        <w:spacing w:line="360" w:lineRule="auto"/>
        <w:ind w:firstLine="709"/>
        <w:rPr>
          <w:sz w:val="28"/>
          <w:szCs w:val="28"/>
          <w:lang w:val="ru-RU"/>
        </w:rPr>
      </w:pPr>
      <w:r w:rsidRPr="005726B3">
        <w:rPr>
          <w:w w:val="105"/>
          <w:sz w:val="28"/>
          <w:szCs w:val="28"/>
          <w:lang w:val="ru-RU"/>
        </w:rPr>
        <w:t>В качестве дополнительных критериев оценки конкурсного проекта по данной номинации выступают:</w:t>
      </w:r>
    </w:p>
    <w:p w:rsidR="004E1324" w:rsidRPr="005726B3" w:rsidRDefault="004E1324" w:rsidP="005726B3">
      <w:pPr>
        <w:pStyle w:val="ab"/>
        <w:spacing w:line="360" w:lineRule="auto"/>
        <w:ind w:firstLine="709"/>
        <w:jc w:val="left"/>
        <w:rPr>
          <w:sz w:val="28"/>
          <w:szCs w:val="28"/>
          <w:lang w:val="ru-RU"/>
        </w:rPr>
      </w:pPr>
      <w:r w:rsidRPr="005726B3">
        <w:rPr>
          <w:w w:val="105"/>
          <w:sz w:val="28"/>
          <w:szCs w:val="28"/>
          <w:lang w:val="ru-RU"/>
        </w:rPr>
        <w:t>- художественный уровень проекта;</w:t>
      </w:r>
    </w:p>
    <w:p w:rsidR="004E1324" w:rsidRPr="005726B3" w:rsidRDefault="004E1324" w:rsidP="005726B3">
      <w:pPr>
        <w:pStyle w:val="ab"/>
        <w:tabs>
          <w:tab w:val="left" w:pos="3288"/>
          <w:tab w:val="left" w:pos="5424"/>
          <w:tab w:val="left" w:pos="5937"/>
          <w:tab w:val="left" w:pos="8525"/>
        </w:tabs>
        <w:spacing w:line="360" w:lineRule="auto"/>
        <w:ind w:firstLine="709"/>
        <w:jc w:val="left"/>
        <w:rPr>
          <w:sz w:val="28"/>
          <w:szCs w:val="28"/>
          <w:lang w:val="ru-RU"/>
        </w:rPr>
      </w:pPr>
      <w:r w:rsidRPr="005726B3">
        <w:rPr>
          <w:w w:val="105"/>
          <w:sz w:val="28"/>
          <w:szCs w:val="28"/>
          <w:lang w:val="ru-RU"/>
        </w:rPr>
        <w:t>- возможность</w:t>
      </w:r>
      <w:r w:rsidRPr="005726B3">
        <w:rPr>
          <w:w w:val="105"/>
          <w:sz w:val="28"/>
          <w:szCs w:val="28"/>
          <w:lang w:val="ru-RU"/>
        </w:rPr>
        <w:tab/>
        <w:t>использования</w:t>
      </w:r>
      <w:r w:rsidRPr="005726B3">
        <w:rPr>
          <w:w w:val="105"/>
          <w:sz w:val="28"/>
          <w:szCs w:val="28"/>
          <w:lang w:val="ru-RU"/>
        </w:rPr>
        <w:tab/>
        <w:t>в</w:t>
      </w:r>
      <w:r w:rsidRPr="005726B3">
        <w:rPr>
          <w:w w:val="105"/>
          <w:sz w:val="28"/>
          <w:szCs w:val="28"/>
          <w:lang w:val="ru-RU"/>
        </w:rPr>
        <w:tab/>
        <w:t>просветительских,</w:t>
      </w:r>
      <w:r w:rsidRPr="005726B3">
        <w:rPr>
          <w:w w:val="105"/>
          <w:sz w:val="28"/>
          <w:szCs w:val="28"/>
          <w:lang w:val="ru-RU"/>
        </w:rPr>
        <w:tab/>
      </w:r>
      <w:r w:rsidRPr="005726B3">
        <w:rPr>
          <w:spacing w:val="-3"/>
          <w:sz w:val="28"/>
          <w:szCs w:val="28"/>
          <w:lang w:val="ru-RU"/>
        </w:rPr>
        <w:t xml:space="preserve">учебных, </w:t>
      </w:r>
      <w:r w:rsidRPr="005726B3">
        <w:rPr>
          <w:w w:val="105"/>
          <w:sz w:val="28"/>
          <w:szCs w:val="28"/>
          <w:lang w:val="ru-RU"/>
        </w:rPr>
        <w:t>агитационных и рекламных</w:t>
      </w:r>
      <w:r w:rsidRPr="005726B3">
        <w:rPr>
          <w:spacing w:val="-29"/>
          <w:w w:val="105"/>
          <w:sz w:val="28"/>
          <w:szCs w:val="28"/>
          <w:lang w:val="ru-RU"/>
        </w:rPr>
        <w:t xml:space="preserve"> </w:t>
      </w:r>
      <w:r w:rsidRPr="005726B3">
        <w:rPr>
          <w:w w:val="105"/>
          <w:sz w:val="28"/>
          <w:szCs w:val="28"/>
          <w:lang w:val="ru-RU"/>
        </w:rPr>
        <w:t>целях;</w:t>
      </w:r>
    </w:p>
    <w:p w:rsidR="004E1324" w:rsidRPr="005726B3" w:rsidRDefault="004E1324" w:rsidP="005726B3">
      <w:pPr>
        <w:pStyle w:val="ab"/>
        <w:spacing w:line="360" w:lineRule="auto"/>
        <w:ind w:firstLine="709"/>
        <w:jc w:val="left"/>
        <w:rPr>
          <w:sz w:val="28"/>
          <w:szCs w:val="28"/>
          <w:lang w:val="ru-RU"/>
        </w:rPr>
      </w:pPr>
      <w:r w:rsidRPr="005726B3">
        <w:rPr>
          <w:w w:val="105"/>
          <w:sz w:val="28"/>
          <w:szCs w:val="28"/>
          <w:lang w:val="ru-RU"/>
        </w:rPr>
        <w:t>- информативность.</w:t>
      </w:r>
    </w:p>
    <w:p w:rsidR="004E1324" w:rsidRPr="005726B3" w:rsidRDefault="00720146" w:rsidP="006C6425">
      <w:pPr>
        <w:widowControl w:val="0"/>
        <w:tabs>
          <w:tab w:val="left" w:pos="1342"/>
        </w:tabs>
        <w:autoSpaceDE w:val="0"/>
        <w:autoSpaceDN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b/>
          <w:w w:val="105"/>
          <w:sz w:val="28"/>
          <w:szCs w:val="28"/>
        </w:rPr>
        <w:t xml:space="preserve">3. </w:t>
      </w:r>
      <w:proofErr w:type="gramStart"/>
      <w:r w:rsidR="004E1324" w:rsidRPr="005726B3">
        <w:rPr>
          <w:rFonts w:ascii="Times New Roman" w:hAnsi="Times New Roman" w:cs="Times New Roman"/>
          <w:b/>
          <w:w w:val="105"/>
          <w:sz w:val="28"/>
          <w:szCs w:val="28"/>
        </w:rPr>
        <w:t xml:space="preserve">Номинация «Бюджет и национальные проекты» </w:t>
      </w:r>
      <w:r w:rsidR="004E1324" w:rsidRPr="005726B3">
        <w:rPr>
          <w:rFonts w:ascii="Times New Roman" w:hAnsi="Times New Roman" w:cs="Times New Roman"/>
          <w:w w:val="105"/>
          <w:sz w:val="28"/>
          <w:szCs w:val="28"/>
        </w:rPr>
        <w:t>предполагает наглядное отражение информации о бюджетном финансировании мероприятий национальных проектов, установленных Указом Президента России от 7 мая 2018 года №204 «О национальных целях и стратегических задачах развития Российской Федерации на период до 2024 года» и направленных на обеспечение прорывного научно-технологического и социально-экономического развития России, повышения уровня жизни, создания условий и возможностей для самореализации и раскрытия</w:t>
      </w:r>
      <w:proofErr w:type="gramEnd"/>
      <w:r w:rsidR="004E1324" w:rsidRPr="005726B3">
        <w:rPr>
          <w:rFonts w:ascii="Times New Roman" w:hAnsi="Times New Roman" w:cs="Times New Roman"/>
          <w:w w:val="105"/>
          <w:sz w:val="28"/>
          <w:szCs w:val="28"/>
        </w:rPr>
        <w:t xml:space="preserve"> таланта каждого</w:t>
      </w:r>
      <w:r w:rsidR="004E1324" w:rsidRPr="005726B3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="004E1324" w:rsidRPr="005726B3">
        <w:rPr>
          <w:rFonts w:ascii="Times New Roman" w:hAnsi="Times New Roman" w:cs="Times New Roman"/>
          <w:w w:val="105"/>
          <w:sz w:val="28"/>
          <w:szCs w:val="28"/>
        </w:rPr>
        <w:t>человека.</w:t>
      </w:r>
    </w:p>
    <w:p w:rsidR="004E1324" w:rsidRPr="005726B3" w:rsidRDefault="004E1324" w:rsidP="005726B3">
      <w:pPr>
        <w:pStyle w:val="ab"/>
        <w:tabs>
          <w:tab w:val="left" w:pos="2524"/>
          <w:tab w:val="left" w:pos="4057"/>
          <w:tab w:val="left" w:pos="5186"/>
          <w:tab w:val="left" w:pos="6976"/>
          <w:tab w:val="left" w:pos="8203"/>
          <w:tab w:val="left" w:pos="8761"/>
        </w:tabs>
        <w:spacing w:line="360" w:lineRule="auto"/>
        <w:ind w:firstLine="709"/>
        <w:jc w:val="left"/>
        <w:rPr>
          <w:sz w:val="28"/>
          <w:szCs w:val="28"/>
          <w:lang w:val="ru-RU"/>
        </w:rPr>
      </w:pPr>
      <w:r w:rsidRPr="005726B3">
        <w:rPr>
          <w:w w:val="105"/>
          <w:sz w:val="28"/>
          <w:szCs w:val="28"/>
          <w:lang w:val="ru-RU"/>
        </w:rPr>
        <w:t>Основным</w:t>
      </w:r>
      <w:r w:rsidRPr="005726B3">
        <w:rPr>
          <w:w w:val="105"/>
          <w:sz w:val="28"/>
          <w:szCs w:val="28"/>
          <w:lang w:val="ru-RU"/>
        </w:rPr>
        <w:tab/>
        <w:t>критерием</w:t>
      </w:r>
      <w:r w:rsidRPr="005726B3">
        <w:rPr>
          <w:w w:val="105"/>
          <w:sz w:val="28"/>
          <w:szCs w:val="28"/>
          <w:lang w:val="ru-RU"/>
        </w:rPr>
        <w:tab/>
        <w:t>оценки</w:t>
      </w:r>
      <w:r w:rsidRPr="005726B3">
        <w:rPr>
          <w:w w:val="105"/>
          <w:sz w:val="28"/>
          <w:szCs w:val="28"/>
          <w:lang w:val="ru-RU"/>
        </w:rPr>
        <w:tab/>
        <w:t>конкурсного</w:t>
      </w:r>
      <w:r w:rsidRPr="005726B3">
        <w:rPr>
          <w:w w:val="105"/>
          <w:sz w:val="28"/>
          <w:szCs w:val="28"/>
          <w:lang w:val="ru-RU"/>
        </w:rPr>
        <w:tab/>
        <w:t>проекта</w:t>
      </w:r>
      <w:r w:rsidRPr="005726B3">
        <w:rPr>
          <w:w w:val="105"/>
          <w:sz w:val="28"/>
          <w:szCs w:val="28"/>
          <w:lang w:val="ru-RU"/>
        </w:rPr>
        <w:tab/>
        <w:t>по</w:t>
      </w:r>
      <w:r w:rsidRPr="005726B3">
        <w:rPr>
          <w:w w:val="105"/>
          <w:sz w:val="28"/>
          <w:szCs w:val="28"/>
          <w:lang w:val="ru-RU"/>
        </w:rPr>
        <w:tab/>
        <w:t>данной</w:t>
      </w:r>
    </w:p>
    <w:p w:rsidR="004E1324" w:rsidRPr="005726B3" w:rsidRDefault="004E1324" w:rsidP="005726B3">
      <w:pPr>
        <w:pStyle w:val="ab"/>
        <w:spacing w:line="360" w:lineRule="auto"/>
        <w:jc w:val="left"/>
        <w:rPr>
          <w:sz w:val="28"/>
          <w:szCs w:val="28"/>
          <w:lang w:val="ru-RU"/>
        </w:rPr>
      </w:pPr>
      <w:r w:rsidRPr="005726B3">
        <w:rPr>
          <w:w w:val="105"/>
          <w:sz w:val="28"/>
          <w:szCs w:val="28"/>
          <w:lang w:val="ru-RU"/>
        </w:rPr>
        <w:t>номинации</w:t>
      </w:r>
      <w:r w:rsidRPr="005726B3">
        <w:rPr>
          <w:spacing w:val="-17"/>
          <w:w w:val="105"/>
          <w:sz w:val="28"/>
          <w:szCs w:val="28"/>
          <w:lang w:val="ru-RU"/>
        </w:rPr>
        <w:t xml:space="preserve"> </w:t>
      </w:r>
      <w:r w:rsidRPr="005726B3">
        <w:rPr>
          <w:w w:val="105"/>
          <w:sz w:val="28"/>
          <w:szCs w:val="28"/>
          <w:lang w:val="ru-RU"/>
        </w:rPr>
        <w:t>является</w:t>
      </w:r>
      <w:r w:rsidRPr="005726B3">
        <w:rPr>
          <w:spacing w:val="-22"/>
          <w:w w:val="105"/>
          <w:sz w:val="28"/>
          <w:szCs w:val="28"/>
          <w:lang w:val="ru-RU"/>
        </w:rPr>
        <w:t xml:space="preserve"> </w:t>
      </w:r>
      <w:r w:rsidRPr="005726B3">
        <w:rPr>
          <w:w w:val="105"/>
          <w:sz w:val="28"/>
          <w:szCs w:val="28"/>
          <w:u w:val="single"/>
          <w:lang w:val="ru-RU"/>
        </w:rPr>
        <w:t>его</w:t>
      </w:r>
      <w:r w:rsidRPr="005726B3">
        <w:rPr>
          <w:spacing w:val="-32"/>
          <w:w w:val="105"/>
          <w:sz w:val="28"/>
          <w:szCs w:val="28"/>
          <w:u w:val="single"/>
          <w:lang w:val="ru-RU"/>
        </w:rPr>
        <w:t xml:space="preserve"> </w:t>
      </w:r>
      <w:r w:rsidRPr="005726B3">
        <w:rPr>
          <w:w w:val="105"/>
          <w:sz w:val="28"/>
          <w:szCs w:val="28"/>
          <w:u w:val="single"/>
          <w:lang w:val="ru-RU"/>
        </w:rPr>
        <w:t>соответствие</w:t>
      </w:r>
      <w:r w:rsidRPr="005726B3">
        <w:rPr>
          <w:spacing w:val="-15"/>
          <w:w w:val="105"/>
          <w:sz w:val="28"/>
          <w:szCs w:val="28"/>
          <w:u w:val="single"/>
          <w:lang w:val="ru-RU"/>
        </w:rPr>
        <w:t xml:space="preserve"> </w:t>
      </w:r>
      <w:r w:rsidRPr="005726B3">
        <w:rPr>
          <w:w w:val="105"/>
          <w:sz w:val="28"/>
          <w:szCs w:val="28"/>
          <w:u w:val="single"/>
          <w:lang w:val="ru-RU"/>
        </w:rPr>
        <w:t>современным</w:t>
      </w:r>
      <w:r w:rsidRPr="005726B3">
        <w:rPr>
          <w:spacing w:val="-12"/>
          <w:w w:val="105"/>
          <w:sz w:val="28"/>
          <w:szCs w:val="28"/>
          <w:u w:val="single"/>
          <w:lang w:val="ru-RU"/>
        </w:rPr>
        <w:t xml:space="preserve"> </w:t>
      </w:r>
      <w:r w:rsidRPr="005726B3">
        <w:rPr>
          <w:w w:val="105"/>
          <w:sz w:val="28"/>
          <w:szCs w:val="28"/>
          <w:u w:val="single"/>
          <w:lang w:val="ru-RU"/>
        </w:rPr>
        <w:t>научным</w:t>
      </w:r>
      <w:r w:rsidRPr="005726B3">
        <w:rPr>
          <w:spacing w:val="-23"/>
          <w:w w:val="105"/>
          <w:sz w:val="28"/>
          <w:szCs w:val="28"/>
          <w:u w:val="single"/>
          <w:lang w:val="ru-RU"/>
        </w:rPr>
        <w:t xml:space="preserve"> </w:t>
      </w:r>
      <w:r w:rsidRPr="005726B3">
        <w:rPr>
          <w:w w:val="105"/>
          <w:sz w:val="28"/>
          <w:szCs w:val="28"/>
          <w:u w:val="single"/>
          <w:lang w:val="ru-RU"/>
        </w:rPr>
        <w:t>и</w:t>
      </w:r>
      <w:r w:rsidRPr="005726B3">
        <w:rPr>
          <w:spacing w:val="-26"/>
          <w:w w:val="105"/>
          <w:sz w:val="28"/>
          <w:szCs w:val="28"/>
          <w:u w:val="single"/>
          <w:lang w:val="ru-RU"/>
        </w:rPr>
        <w:t xml:space="preserve"> </w:t>
      </w:r>
      <w:r w:rsidRPr="005726B3">
        <w:rPr>
          <w:w w:val="105"/>
          <w:sz w:val="28"/>
          <w:szCs w:val="28"/>
          <w:u w:val="single"/>
          <w:lang w:val="ru-RU"/>
        </w:rPr>
        <w:t>практическим представлениям</w:t>
      </w:r>
      <w:r w:rsidRPr="005726B3">
        <w:rPr>
          <w:spacing w:val="-20"/>
          <w:w w:val="105"/>
          <w:sz w:val="28"/>
          <w:szCs w:val="28"/>
          <w:u w:val="single"/>
          <w:lang w:val="ru-RU"/>
        </w:rPr>
        <w:t xml:space="preserve"> </w:t>
      </w:r>
      <w:r w:rsidRPr="005726B3">
        <w:rPr>
          <w:w w:val="105"/>
          <w:sz w:val="28"/>
          <w:szCs w:val="28"/>
          <w:u w:val="single"/>
          <w:lang w:val="ru-RU"/>
        </w:rPr>
        <w:t>о</w:t>
      </w:r>
      <w:r w:rsidRPr="005726B3">
        <w:rPr>
          <w:spacing w:val="-7"/>
          <w:w w:val="105"/>
          <w:sz w:val="28"/>
          <w:szCs w:val="28"/>
          <w:u w:val="single"/>
          <w:lang w:val="ru-RU"/>
        </w:rPr>
        <w:t xml:space="preserve"> </w:t>
      </w:r>
      <w:r w:rsidRPr="005726B3">
        <w:rPr>
          <w:w w:val="105"/>
          <w:sz w:val="28"/>
          <w:szCs w:val="28"/>
          <w:u w:val="single"/>
          <w:lang w:val="ru-RU"/>
        </w:rPr>
        <w:t>бюджете,</w:t>
      </w:r>
      <w:r w:rsidRPr="005726B3">
        <w:rPr>
          <w:spacing w:val="-8"/>
          <w:w w:val="105"/>
          <w:sz w:val="28"/>
          <w:szCs w:val="28"/>
          <w:u w:val="single"/>
          <w:lang w:val="ru-RU"/>
        </w:rPr>
        <w:t xml:space="preserve"> </w:t>
      </w:r>
      <w:r w:rsidRPr="005726B3">
        <w:rPr>
          <w:w w:val="105"/>
          <w:sz w:val="28"/>
          <w:szCs w:val="28"/>
          <w:u w:val="single"/>
          <w:lang w:val="ru-RU"/>
        </w:rPr>
        <w:t>а</w:t>
      </w:r>
      <w:r w:rsidRPr="005726B3">
        <w:rPr>
          <w:spacing w:val="-12"/>
          <w:w w:val="105"/>
          <w:sz w:val="28"/>
          <w:szCs w:val="28"/>
          <w:u w:val="single"/>
          <w:lang w:val="ru-RU"/>
        </w:rPr>
        <w:t xml:space="preserve"> </w:t>
      </w:r>
      <w:r w:rsidRPr="005726B3">
        <w:rPr>
          <w:w w:val="105"/>
          <w:sz w:val="28"/>
          <w:szCs w:val="28"/>
          <w:u w:val="single"/>
          <w:lang w:val="ru-RU"/>
        </w:rPr>
        <w:t>также</w:t>
      </w:r>
      <w:r w:rsidRPr="005726B3">
        <w:rPr>
          <w:spacing w:val="-20"/>
          <w:w w:val="105"/>
          <w:sz w:val="28"/>
          <w:szCs w:val="28"/>
          <w:u w:val="single"/>
          <w:lang w:val="ru-RU"/>
        </w:rPr>
        <w:t xml:space="preserve"> </w:t>
      </w:r>
      <w:r w:rsidRPr="005726B3">
        <w:rPr>
          <w:w w:val="105"/>
          <w:sz w:val="28"/>
          <w:szCs w:val="28"/>
          <w:u w:val="single"/>
          <w:lang w:val="ru-RU"/>
        </w:rPr>
        <w:t>содержанию</w:t>
      </w:r>
      <w:r w:rsidRPr="005726B3">
        <w:rPr>
          <w:spacing w:val="3"/>
          <w:w w:val="105"/>
          <w:sz w:val="28"/>
          <w:szCs w:val="28"/>
          <w:u w:val="single"/>
          <w:lang w:val="ru-RU"/>
        </w:rPr>
        <w:t xml:space="preserve"> </w:t>
      </w:r>
      <w:r w:rsidRPr="005726B3">
        <w:rPr>
          <w:w w:val="105"/>
          <w:sz w:val="28"/>
          <w:szCs w:val="28"/>
          <w:u w:val="single"/>
          <w:lang w:val="ru-RU"/>
        </w:rPr>
        <w:t>национальных</w:t>
      </w:r>
      <w:r w:rsidRPr="005726B3">
        <w:rPr>
          <w:spacing w:val="-8"/>
          <w:w w:val="105"/>
          <w:sz w:val="28"/>
          <w:szCs w:val="28"/>
          <w:u w:val="single"/>
          <w:lang w:val="ru-RU"/>
        </w:rPr>
        <w:t xml:space="preserve"> </w:t>
      </w:r>
      <w:r w:rsidRPr="005726B3">
        <w:rPr>
          <w:w w:val="105"/>
          <w:sz w:val="28"/>
          <w:szCs w:val="28"/>
          <w:u w:val="single"/>
          <w:lang w:val="ru-RU"/>
        </w:rPr>
        <w:t>проектов.</w:t>
      </w:r>
    </w:p>
    <w:p w:rsidR="004E1324" w:rsidRPr="005726B3" w:rsidRDefault="004E1324" w:rsidP="005726B3">
      <w:pPr>
        <w:pStyle w:val="ab"/>
        <w:spacing w:line="360" w:lineRule="auto"/>
        <w:ind w:firstLine="709"/>
        <w:jc w:val="left"/>
        <w:rPr>
          <w:sz w:val="28"/>
          <w:szCs w:val="28"/>
          <w:lang w:val="ru-RU"/>
        </w:rPr>
      </w:pPr>
      <w:r w:rsidRPr="005726B3">
        <w:rPr>
          <w:w w:val="105"/>
          <w:sz w:val="28"/>
          <w:szCs w:val="28"/>
          <w:lang w:val="ru-RU"/>
        </w:rPr>
        <w:t>В качестве дополнительных критериев оценки конкурсного проекта по данной номинации выступают:</w:t>
      </w:r>
    </w:p>
    <w:p w:rsidR="004E1324" w:rsidRPr="005726B3" w:rsidRDefault="004E1324" w:rsidP="00572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w w:val="105"/>
          <w:sz w:val="28"/>
          <w:szCs w:val="28"/>
        </w:rPr>
        <w:t>- достоверность и полнота информации о  национальном  проекте, объеме и формах бюджетного финансирования его</w:t>
      </w:r>
      <w:r w:rsidRPr="005726B3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5726B3">
        <w:rPr>
          <w:rFonts w:ascii="Times New Roman" w:hAnsi="Times New Roman" w:cs="Times New Roman"/>
          <w:w w:val="105"/>
          <w:sz w:val="28"/>
          <w:szCs w:val="28"/>
        </w:rPr>
        <w:t>мероприятий;</w:t>
      </w:r>
    </w:p>
    <w:p w:rsidR="004E1324" w:rsidRPr="005726B3" w:rsidRDefault="004E1324" w:rsidP="005726B3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5726B3">
        <w:rPr>
          <w:rFonts w:ascii="Times New Roman" w:hAnsi="Times New Roman" w:cs="Times New Roman"/>
          <w:sz w:val="28"/>
          <w:szCs w:val="28"/>
        </w:rPr>
        <w:t xml:space="preserve">- </w:t>
      </w:r>
      <w:r w:rsidRPr="005726B3">
        <w:rPr>
          <w:rFonts w:ascii="Times New Roman" w:hAnsi="Times New Roman" w:cs="Times New Roman"/>
          <w:w w:val="105"/>
          <w:sz w:val="28"/>
          <w:szCs w:val="28"/>
        </w:rPr>
        <w:t>адресность информации для целевых групп граждан;</w:t>
      </w:r>
    </w:p>
    <w:p w:rsidR="004E1324" w:rsidRPr="005726B3" w:rsidRDefault="004E1324" w:rsidP="00572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w w:val="105"/>
          <w:sz w:val="28"/>
          <w:szCs w:val="28"/>
        </w:rPr>
        <w:t>- информативность, наглядность.</w:t>
      </w:r>
    </w:p>
    <w:p w:rsidR="004E1324" w:rsidRPr="005726B3" w:rsidRDefault="00720146" w:rsidP="006C6425">
      <w:pPr>
        <w:pStyle w:val="1"/>
        <w:tabs>
          <w:tab w:val="left" w:pos="1421"/>
        </w:tabs>
        <w:spacing w:before="240" w:line="360" w:lineRule="auto"/>
        <w:ind w:left="0" w:firstLine="709"/>
        <w:rPr>
          <w:sz w:val="28"/>
          <w:szCs w:val="28"/>
          <w:lang w:val="ru-RU"/>
        </w:rPr>
      </w:pPr>
      <w:r w:rsidRPr="005726B3">
        <w:rPr>
          <w:sz w:val="28"/>
          <w:szCs w:val="28"/>
          <w:lang w:val="ru-RU"/>
        </w:rPr>
        <w:lastRenderedPageBreak/>
        <w:t xml:space="preserve">4. </w:t>
      </w:r>
      <w:r w:rsidR="004E1324" w:rsidRPr="005726B3">
        <w:rPr>
          <w:sz w:val="28"/>
          <w:szCs w:val="28"/>
          <w:lang w:val="ru-RU"/>
        </w:rPr>
        <w:t>Номинация «Лучшая информационная панель (</w:t>
      </w:r>
      <w:proofErr w:type="spellStart"/>
      <w:r w:rsidR="004E1324" w:rsidRPr="005726B3">
        <w:rPr>
          <w:sz w:val="28"/>
          <w:szCs w:val="28"/>
          <w:lang w:val="ru-RU"/>
        </w:rPr>
        <w:t>дашборд</w:t>
      </w:r>
      <w:proofErr w:type="spellEnd"/>
      <w:r w:rsidR="004E1324" w:rsidRPr="005726B3">
        <w:rPr>
          <w:sz w:val="28"/>
          <w:szCs w:val="28"/>
          <w:lang w:val="ru-RU"/>
        </w:rPr>
        <w:t>) по</w:t>
      </w:r>
      <w:r w:rsidR="006C6425">
        <w:rPr>
          <w:sz w:val="28"/>
          <w:szCs w:val="28"/>
          <w:lang w:val="ru-RU"/>
        </w:rPr>
        <w:t xml:space="preserve"> </w:t>
      </w:r>
      <w:r w:rsidR="004E1324" w:rsidRPr="005726B3">
        <w:rPr>
          <w:w w:val="105"/>
          <w:sz w:val="28"/>
          <w:szCs w:val="28"/>
          <w:lang w:val="ru-RU"/>
        </w:rPr>
        <w:t xml:space="preserve">бюджету для граждан» </w:t>
      </w:r>
      <w:r w:rsidR="004E1324" w:rsidRPr="006C6425">
        <w:rPr>
          <w:b w:val="0"/>
          <w:w w:val="105"/>
          <w:sz w:val="28"/>
          <w:szCs w:val="28"/>
          <w:lang w:val="ru-RU"/>
        </w:rPr>
        <w:t>предполагает простое визуальное представление данных о бюджете, бюджетной системе и ее принципах, особенностях бюджетного процесса, сгруппированных по смыслу на одной панели (экране) для более легкого визуального восприятия информации.</w:t>
      </w:r>
    </w:p>
    <w:p w:rsidR="004E1324" w:rsidRPr="005726B3" w:rsidRDefault="004E1324" w:rsidP="00572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6B3">
        <w:rPr>
          <w:rFonts w:ascii="Times New Roman" w:hAnsi="Times New Roman" w:cs="Times New Roman"/>
          <w:w w:val="105"/>
          <w:sz w:val="28"/>
          <w:szCs w:val="28"/>
        </w:rPr>
        <w:t xml:space="preserve">Конкурсный проект может быть оформлен в виде управленческих (стратегических), аналитических или операционных </w:t>
      </w:r>
      <w:proofErr w:type="spellStart"/>
      <w:r w:rsidRPr="005726B3">
        <w:rPr>
          <w:rFonts w:ascii="Times New Roman" w:hAnsi="Times New Roman" w:cs="Times New Roman"/>
          <w:w w:val="105"/>
          <w:sz w:val="28"/>
          <w:szCs w:val="28"/>
        </w:rPr>
        <w:t>дашбордов</w:t>
      </w:r>
      <w:proofErr w:type="spellEnd"/>
      <w:r w:rsidRPr="005726B3">
        <w:rPr>
          <w:rFonts w:ascii="Times New Roman" w:hAnsi="Times New Roman" w:cs="Times New Roman"/>
          <w:w w:val="105"/>
          <w:sz w:val="28"/>
          <w:szCs w:val="28"/>
        </w:rPr>
        <w:t xml:space="preserve"> и  обеспечивать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</w:t>
      </w:r>
      <w:proofErr w:type="gramEnd"/>
    </w:p>
    <w:p w:rsidR="004E1324" w:rsidRPr="005726B3" w:rsidRDefault="004E1324" w:rsidP="00572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w w:val="105"/>
          <w:sz w:val="28"/>
          <w:szCs w:val="28"/>
        </w:rPr>
        <w:t xml:space="preserve">Основным критерием оценки конкурсного проекта по  данной номинации является </w:t>
      </w:r>
      <w:r w:rsidRPr="005726B3">
        <w:rPr>
          <w:rFonts w:ascii="Times New Roman" w:hAnsi="Times New Roman" w:cs="Times New Roman"/>
          <w:w w:val="105"/>
          <w:sz w:val="28"/>
          <w:szCs w:val="28"/>
          <w:u w:val="single"/>
        </w:rPr>
        <w:t>простота визуализации информации, её соответствие современным научным и практическим представлениям о бюджете публично-правового</w:t>
      </w:r>
      <w:r w:rsidRPr="005726B3">
        <w:rPr>
          <w:rFonts w:ascii="Times New Roman" w:hAnsi="Times New Roman" w:cs="Times New Roman"/>
          <w:spacing w:val="-24"/>
          <w:w w:val="105"/>
          <w:sz w:val="28"/>
          <w:szCs w:val="28"/>
          <w:u w:val="single"/>
        </w:rPr>
        <w:t xml:space="preserve"> </w:t>
      </w:r>
      <w:r w:rsidRPr="005726B3">
        <w:rPr>
          <w:rFonts w:ascii="Times New Roman" w:hAnsi="Times New Roman" w:cs="Times New Roman"/>
          <w:w w:val="105"/>
          <w:sz w:val="28"/>
          <w:szCs w:val="28"/>
          <w:u w:val="single"/>
        </w:rPr>
        <w:t>образования.</w:t>
      </w:r>
    </w:p>
    <w:p w:rsidR="004E1324" w:rsidRPr="005726B3" w:rsidRDefault="004E1324" w:rsidP="00572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w w:val="105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720146" w:rsidRPr="005726B3" w:rsidRDefault="00720146" w:rsidP="005726B3">
      <w:pPr>
        <w:spacing w:after="0" w:line="360" w:lineRule="auto"/>
        <w:ind w:firstLine="709"/>
        <w:rPr>
          <w:rFonts w:ascii="Times New Roman" w:hAnsi="Times New Roman" w:cs="Times New Roman"/>
          <w:w w:val="105"/>
          <w:sz w:val="28"/>
          <w:szCs w:val="28"/>
        </w:rPr>
      </w:pPr>
      <w:r w:rsidRPr="005726B3"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="004E1324" w:rsidRPr="005726B3">
        <w:rPr>
          <w:rFonts w:ascii="Times New Roman" w:hAnsi="Times New Roman" w:cs="Times New Roman"/>
          <w:w w:val="105"/>
          <w:sz w:val="28"/>
          <w:szCs w:val="28"/>
        </w:rPr>
        <w:t xml:space="preserve">информативность, наглядность; </w:t>
      </w:r>
    </w:p>
    <w:p w:rsidR="00720146" w:rsidRPr="005726B3" w:rsidRDefault="00720146" w:rsidP="005726B3">
      <w:pPr>
        <w:spacing w:after="0" w:line="360" w:lineRule="auto"/>
        <w:ind w:firstLine="709"/>
        <w:rPr>
          <w:rFonts w:ascii="Times New Roman" w:hAnsi="Times New Roman" w:cs="Times New Roman"/>
          <w:w w:val="105"/>
          <w:sz w:val="28"/>
          <w:szCs w:val="28"/>
        </w:rPr>
      </w:pPr>
      <w:r w:rsidRPr="005726B3"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="004E1324" w:rsidRPr="005726B3">
        <w:rPr>
          <w:rFonts w:ascii="Times New Roman" w:hAnsi="Times New Roman" w:cs="Times New Roman"/>
          <w:w w:val="105"/>
          <w:sz w:val="28"/>
          <w:szCs w:val="28"/>
        </w:rPr>
        <w:t xml:space="preserve">широта охвата решаемых задач; </w:t>
      </w:r>
    </w:p>
    <w:p w:rsidR="004E1324" w:rsidRPr="005726B3" w:rsidRDefault="00720146" w:rsidP="005726B3">
      <w:pPr>
        <w:tabs>
          <w:tab w:val="left" w:pos="7371"/>
          <w:tab w:val="left" w:pos="991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="004E1324" w:rsidRPr="005726B3">
        <w:rPr>
          <w:rFonts w:ascii="Times New Roman" w:hAnsi="Times New Roman" w:cs="Times New Roman"/>
          <w:w w:val="105"/>
          <w:sz w:val="28"/>
          <w:szCs w:val="28"/>
        </w:rPr>
        <w:t>интерактивность, удобный</w:t>
      </w:r>
      <w:r w:rsidR="004E1324" w:rsidRPr="005726B3">
        <w:rPr>
          <w:rFonts w:ascii="Times New Roman" w:hAnsi="Times New Roman" w:cs="Times New Roman"/>
          <w:spacing w:val="46"/>
          <w:w w:val="105"/>
          <w:sz w:val="28"/>
          <w:szCs w:val="28"/>
        </w:rPr>
        <w:t xml:space="preserve"> </w:t>
      </w:r>
      <w:r w:rsidR="004E1324" w:rsidRPr="005726B3">
        <w:rPr>
          <w:rFonts w:ascii="Times New Roman" w:hAnsi="Times New Roman" w:cs="Times New Roman"/>
          <w:w w:val="105"/>
          <w:sz w:val="28"/>
          <w:szCs w:val="28"/>
        </w:rPr>
        <w:t>интерфейс.</w:t>
      </w:r>
    </w:p>
    <w:p w:rsidR="004E1324" w:rsidRPr="006C6425" w:rsidRDefault="00720146" w:rsidP="006C6425">
      <w:pPr>
        <w:pStyle w:val="1"/>
        <w:tabs>
          <w:tab w:val="left" w:pos="1479"/>
          <w:tab w:val="left" w:pos="1480"/>
          <w:tab w:val="left" w:pos="1929"/>
          <w:tab w:val="left" w:pos="3622"/>
          <w:tab w:val="left" w:pos="5024"/>
          <w:tab w:val="left" w:pos="5443"/>
          <w:tab w:val="left" w:pos="7276"/>
          <w:tab w:val="left" w:pos="8819"/>
        </w:tabs>
        <w:spacing w:before="240" w:line="360" w:lineRule="auto"/>
        <w:ind w:left="0" w:firstLine="709"/>
        <w:rPr>
          <w:b w:val="0"/>
          <w:sz w:val="28"/>
          <w:szCs w:val="28"/>
          <w:lang w:val="ru-RU"/>
        </w:rPr>
      </w:pPr>
      <w:r w:rsidRPr="00C31204">
        <w:rPr>
          <w:w w:val="105"/>
          <w:sz w:val="28"/>
          <w:szCs w:val="28"/>
          <w:lang w:val="ru-RU"/>
        </w:rPr>
        <w:t xml:space="preserve">5. </w:t>
      </w:r>
      <w:r w:rsidR="005726B3" w:rsidRPr="00C31204">
        <w:rPr>
          <w:w w:val="105"/>
          <w:sz w:val="28"/>
          <w:szCs w:val="28"/>
          <w:lang w:val="ru-RU"/>
        </w:rPr>
        <w:t>В</w:t>
      </w:r>
      <w:r w:rsidR="005726B3">
        <w:rPr>
          <w:b w:val="0"/>
          <w:w w:val="105"/>
          <w:sz w:val="28"/>
          <w:szCs w:val="28"/>
          <w:lang w:val="ru-RU"/>
        </w:rPr>
        <w:t xml:space="preserve"> </w:t>
      </w:r>
      <w:r w:rsidR="005726B3">
        <w:rPr>
          <w:w w:val="105"/>
          <w:sz w:val="28"/>
          <w:szCs w:val="28"/>
          <w:lang w:val="ru-RU"/>
        </w:rPr>
        <w:t xml:space="preserve">номинации «Бюджет и комфортная городская </w:t>
      </w:r>
      <w:r w:rsidR="004E1324" w:rsidRPr="005726B3">
        <w:rPr>
          <w:w w:val="105"/>
          <w:sz w:val="28"/>
          <w:szCs w:val="28"/>
          <w:lang w:val="ru-RU"/>
        </w:rPr>
        <w:t>среда»</w:t>
      </w:r>
      <w:r w:rsidR="006C6425">
        <w:rPr>
          <w:w w:val="105"/>
          <w:sz w:val="28"/>
          <w:szCs w:val="28"/>
          <w:lang w:val="ru-RU"/>
        </w:rPr>
        <w:t xml:space="preserve"> </w:t>
      </w:r>
      <w:r w:rsidR="004E1324" w:rsidRPr="006C6425">
        <w:rPr>
          <w:b w:val="0"/>
          <w:w w:val="105"/>
          <w:sz w:val="28"/>
          <w:szCs w:val="28"/>
          <w:lang w:val="ru-RU"/>
        </w:rPr>
        <w:t>участникам предлагается представить в доступной и понятной для гражд</w:t>
      </w:r>
      <w:r w:rsidR="005726B3" w:rsidRPr="006C6425">
        <w:rPr>
          <w:b w:val="0"/>
          <w:w w:val="105"/>
          <w:sz w:val="28"/>
          <w:szCs w:val="28"/>
          <w:lang w:val="ru-RU"/>
        </w:rPr>
        <w:t xml:space="preserve">ан форме информацию о </w:t>
      </w:r>
      <w:r w:rsidRPr="006C6425">
        <w:rPr>
          <w:b w:val="0"/>
          <w:w w:val="105"/>
          <w:sz w:val="28"/>
          <w:szCs w:val="28"/>
          <w:lang w:val="ru-RU"/>
        </w:rPr>
        <w:t xml:space="preserve">повышении комфортности </w:t>
      </w:r>
      <w:r w:rsidR="005726B3" w:rsidRPr="006C6425">
        <w:rPr>
          <w:b w:val="0"/>
          <w:w w:val="105"/>
          <w:sz w:val="28"/>
          <w:szCs w:val="28"/>
          <w:lang w:val="ru-RU"/>
        </w:rPr>
        <w:t xml:space="preserve">городской </w:t>
      </w:r>
      <w:r w:rsidR="004E1324" w:rsidRPr="006C6425">
        <w:rPr>
          <w:b w:val="0"/>
          <w:spacing w:val="-3"/>
          <w:w w:val="105"/>
          <w:sz w:val="28"/>
          <w:szCs w:val="28"/>
          <w:lang w:val="ru-RU"/>
        </w:rPr>
        <w:t>среды,</w:t>
      </w:r>
      <w:r w:rsidRPr="006C6425">
        <w:rPr>
          <w:b w:val="0"/>
          <w:sz w:val="28"/>
          <w:szCs w:val="28"/>
          <w:lang w:val="ru-RU"/>
        </w:rPr>
        <w:t xml:space="preserve"> </w:t>
      </w:r>
      <w:r w:rsidR="004E1324" w:rsidRPr="006C6425">
        <w:rPr>
          <w:b w:val="0"/>
          <w:w w:val="105"/>
          <w:sz w:val="28"/>
          <w:szCs w:val="28"/>
          <w:lang w:val="ru-RU"/>
        </w:rPr>
        <w:t xml:space="preserve">повышении индекса качества городской среды, </w:t>
      </w:r>
      <w:r w:rsidRPr="006C6425">
        <w:rPr>
          <w:b w:val="0"/>
          <w:w w:val="105"/>
          <w:sz w:val="28"/>
          <w:szCs w:val="28"/>
          <w:lang w:val="ru-RU"/>
        </w:rPr>
        <w:t xml:space="preserve">сокращении количества городов с </w:t>
      </w:r>
      <w:r w:rsidR="004E1324" w:rsidRPr="006C6425">
        <w:rPr>
          <w:b w:val="0"/>
          <w:w w:val="105"/>
          <w:sz w:val="28"/>
          <w:szCs w:val="28"/>
          <w:lang w:val="ru-RU"/>
        </w:rPr>
        <w:t>неблагоприятной средой, о реализации мероприятий по благоустройству, предусмотренных государственными (муниципальными) программами формирования современной городской</w:t>
      </w:r>
      <w:r w:rsidR="004E1324" w:rsidRPr="006C6425">
        <w:rPr>
          <w:b w:val="0"/>
          <w:spacing w:val="-35"/>
          <w:w w:val="105"/>
          <w:sz w:val="28"/>
          <w:szCs w:val="28"/>
          <w:lang w:val="ru-RU"/>
        </w:rPr>
        <w:t xml:space="preserve"> </w:t>
      </w:r>
      <w:r w:rsidR="004E1324" w:rsidRPr="006C6425">
        <w:rPr>
          <w:b w:val="0"/>
          <w:w w:val="105"/>
          <w:sz w:val="28"/>
          <w:szCs w:val="28"/>
          <w:lang w:val="ru-RU"/>
        </w:rPr>
        <w:t>среды.</w:t>
      </w:r>
    </w:p>
    <w:p w:rsidR="004E1324" w:rsidRPr="005726B3" w:rsidRDefault="004E1324" w:rsidP="00572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B3">
        <w:rPr>
          <w:rFonts w:ascii="Times New Roman" w:hAnsi="Times New Roman" w:cs="Times New Roman"/>
          <w:w w:val="105"/>
          <w:sz w:val="28"/>
          <w:szCs w:val="28"/>
        </w:rPr>
        <w:lastRenderedPageBreak/>
        <w:t xml:space="preserve">Основным критерием оценки конкурсного проекта по  данной номинации является </w:t>
      </w:r>
      <w:r w:rsidRPr="005726B3">
        <w:rPr>
          <w:rFonts w:ascii="Times New Roman" w:hAnsi="Times New Roman" w:cs="Times New Roman"/>
          <w:w w:val="105"/>
          <w:sz w:val="28"/>
          <w:szCs w:val="28"/>
          <w:u w:val="single"/>
        </w:rPr>
        <w:t>отражение в конкурсном проекте информации о мероприятиях по повышению комфортности городской  среды,  реализуемых за счет средств бюджетов и внебюджетных источников</w:t>
      </w:r>
      <w:r w:rsidRPr="005726B3">
        <w:rPr>
          <w:rFonts w:ascii="Times New Roman" w:hAnsi="Times New Roman" w:cs="Times New Roman"/>
          <w:spacing w:val="14"/>
          <w:w w:val="105"/>
          <w:sz w:val="28"/>
          <w:szCs w:val="28"/>
          <w:u w:val="single"/>
        </w:rPr>
        <w:t xml:space="preserve"> </w:t>
      </w:r>
      <w:r w:rsidRPr="005726B3">
        <w:rPr>
          <w:rFonts w:ascii="Times New Roman" w:hAnsi="Times New Roman" w:cs="Times New Roman"/>
          <w:w w:val="105"/>
          <w:sz w:val="28"/>
          <w:szCs w:val="28"/>
          <w:u w:val="single"/>
        </w:rPr>
        <w:t>финансирования.</w:t>
      </w:r>
    </w:p>
    <w:p w:rsidR="004E1324" w:rsidRPr="005726B3" w:rsidRDefault="004E1324" w:rsidP="00572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w w:val="105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720146" w:rsidRPr="005726B3" w:rsidRDefault="004E1324" w:rsidP="00572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w w:val="105"/>
          <w:sz w:val="28"/>
          <w:szCs w:val="28"/>
        </w:rPr>
        <w:t>- достоверность и  полнота  информации  о  мероприятиях  по повышению комфортности городской</w:t>
      </w:r>
      <w:r w:rsidRPr="005726B3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5726B3">
        <w:rPr>
          <w:rFonts w:ascii="Times New Roman" w:hAnsi="Times New Roman" w:cs="Times New Roman"/>
          <w:w w:val="105"/>
          <w:sz w:val="28"/>
          <w:szCs w:val="28"/>
        </w:rPr>
        <w:t>среды;</w:t>
      </w:r>
    </w:p>
    <w:p w:rsidR="00720146" w:rsidRPr="005726B3" w:rsidRDefault="00720146" w:rsidP="005726B3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5726B3">
        <w:rPr>
          <w:rFonts w:ascii="Times New Roman" w:hAnsi="Times New Roman" w:cs="Times New Roman"/>
          <w:sz w:val="28"/>
          <w:szCs w:val="28"/>
        </w:rPr>
        <w:t xml:space="preserve">- </w:t>
      </w:r>
      <w:r w:rsidR="004E1324" w:rsidRPr="005726B3">
        <w:rPr>
          <w:rFonts w:ascii="Times New Roman" w:hAnsi="Times New Roman" w:cs="Times New Roman"/>
          <w:w w:val="105"/>
          <w:sz w:val="28"/>
          <w:szCs w:val="28"/>
        </w:rPr>
        <w:t xml:space="preserve">адресность информации для целевых групп граждан; </w:t>
      </w:r>
    </w:p>
    <w:p w:rsidR="004E1324" w:rsidRPr="005726B3" w:rsidRDefault="00720146" w:rsidP="00572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="004E1324" w:rsidRPr="005726B3">
        <w:rPr>
          <w:rFonts w:ascii="Times New Roman" w:hAnsi="Times New Roman" w:cs="Times New Roman"/>
          <w:w w:val="105"/>
          <w:sz w:val="28"/>
          <w:szCs w:val="28"/>
        </w:rPr>
        <w:t>качество визуализации.</w:t>
      </w:r>
    </w:p>
    <w:p w:rsidR="006C6425" w:rsidRDefault="006C6425" w:rsidP="005726B3">
      <w:pPr>
        <w:pStyle w:val="a4"/>
        <w:tabs>
          <w:tab w:val="left" w:pos="1134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EDE" w:rsidRPr="005726B3" w:rsidRDefault="004F3EDE" w:rsidP="005726B3">
      <w:pPr>
        <w:pStyle w:val="a4"/>
        <w:tabs>
          <w:tab w:val="left" w:pos="1134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6B3">
        <w:rPr>
          <w:rFonts w:ascii="Times New Roman" w:hAnsi="Times New Roman" w:cs="Times New Roman"/>
          <w:b/>
          <w:sz w:val="28"/>
          <w:szCs w:val="28"/>
        </w:rPr>
        <w:t>Номинации для юридических лиц</w:t>
      </w:r>
    </w:p>
    <w:p w:rsidR="00B02E26" w:rsidRPr="005726B3" w:rsidRDefault="0091704E" w:rsidP="006C6425">
      <w:pPr>
        <w:tabs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02E26" w:rsidRPr="005726B3">
        <w:rPr>
          <w:rFonts w:ascii="Times New Roman" w:hAnsi="Times New Roman" w:cs="Times New Roman"/>
          <w:b/>
          <w:sz w:val="28"/>
          <w:szCs w:val="28"/>
        </w:rPr>
        <w:t>В номинации «Лучший проект местного бюджета для граждан»</w:t>
      </w:r>
      <w:r w:rsidR="00B02E26" w:rsidRPr="005726B3">
        <w:rPr>
          <w:rFonts w:ascii="Times New Roman" w:hAnsi="Times New Roman" w:cs="Times New Roman"/>
          <w:sz w:val="28"/>
          <w:szCs w:val="28"/>
        </w:rPr>
        <w:t xml:space="preserve"> участникам предлагается представить брошюру «Бюджет для граждан», подготовленную финансовым органом муниципального образования. Указанные проекты брошюр «Бюджет для граждан» следует предоставлять в качестве конкурсных материалов исключительно в данной номинации.</w:t>
      </w:r>
    </w:p>
    <w:p w:rsidR="00210B80" w:rsidRPr="005726B3" w:rsidRDefault="00B02E26" w:rsidP="005726B3">
      <w:pPr>
        <w:pStyle w:val="a4"/>
        <w:tabs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sz w:val="28"/>
          <w:szCs w:val="28"/>
        </w:rPr>
        <w:t>Проект брошюры «Бюджет для граждан» следует представить в электронном виде с использованием элементов наглядности (</w:t>
      </w:r>
      <w:proofErr w:type="spellStart"/>
      <w:r w:rsidRPr="005726B3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5726B3">
        <w:rPr>
          <w:rFonts w:ascii="Times New Roman" w:hAnsi="Times New Roman" w:cs="Times New Roman"/>
          <w:sz w:val="28"/>
          <w:szCs w:val="28"/>
        </w:rPr>
        <w:t xml:space="preserve">, актуальные примеры и др.). </w:t>
      </w:r>
    </w:p>
    <w:p w:rsidR="00B02E26" w:rsidRPr="005726B3" w:rsidRDefault="00B02E26" w:rsidP="005726B3">
      <w:pPr>
        <w:pStyle w:val="a4"/>
        <w:tabs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sz w:val="28"/>
          <w:szCs w:val="28"/>
        </w:rPr>
        <w:t xml:space="preserve">Основным критерием оценки конкурсного проекта по данной номинации является: </w:t>
      </w:r>
      <w:r w:rsidRPr="005726B3">
        <w:rPr>
          <w:rFonts w:ascii="Times New Roman" w:hAnsi="Times New Roman" w:cs="Times New Roman"/>
          <w:sz w:val="28"/>
          <w:szCs w:val="28"/>
          <w:u w:val="single"/>
        </w:rPr>
        <w:t>информационное соответствие</w:t>
      </w:r>
      <w:r w:rsidR="00210B80" w:rsidRPr="005726B3">
        <w:rPr>
          <w:rFonts w:ascii="Times New Roman" w:hAnsi="Times New Roman" w:cs="Times New Roman"/>
          <w:sz w:val="28"/>
          <w:szCs w:val="28"/>
          <w:u w:val="single"/>
        </w:rPr>
        <w:t xml:space="preserve"> решению</w:t>
      </w:r>
      <w:r w:rsidRPr="005726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0B80" w:rsidRPr="005726B3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5726B3">
        <w:rPr>
          <w:rFonts w:ascii="Times New Roman" w:hAnsi="Times New Roman" w:cs="Times New Roman"/>
          <w:sz w:val="28"/>
          <w:szCs w:val="28"/>
          <w:u w:val="single"/>
        </w:rPr>
        <w:t>проекту решения</w:t>
      </w:r>
      <w:r w:rsidR="00210B80" w:rsidRPr="005726B3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5726B3">
        <w:rPr>
          <w:rFonts w:ascii="Times New Roman" w:hAnsi="Times New Roman" w:cs="Times New Roman"/>
          <w:sz w:val="28"/>
          <w:szCs w:val="28"/>
          <w:u w:val="single"/>
        </w:rPr>
        <w:t xml:space="preserve"> о </w:t>
      </w:r>
      <w:r w:rsidR="00210B80" w:rsidRPr="005726B3">
        <w:rPr>
          <w:rFonts w:ascii="Times New Roman" w:hAnsi="Times New Roman" w:cs="Times New Roman"/>
          <w:sz w:val="28"/>
          <w:szCs w:val="28"/>
          <w:u w:val="single"/>
        </w:rPr>
        <w:t>местном бюджете с учетом внесенных изменений</w:t>
      </w:r>
      <w:r w:rsidRPr="005726B3">
        <w:rPr>
          <w:rFonts w:ascii="Times New Roman" w:hAnsi="Times New Roman" w:cs="Times New Roman"/>
          <w:sz w:val="28"/>
          <w:szCs w:val="28"/>
        </w:rPr>
        <w:t>, наглядность.</w:t>
      </w:r>
    </w:p>
    <w:p w:rsidR="00B02E26" w:rsidRPr="005726B3" w:rsidRDefault="00B02E26" w:rsidP="005726B3">
      <w:pPr>
        <w:pStyle w:val="a4"/>
        <w:tabs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B02E26" w:rsidRPr="005726B3" w:rsidRDefault="00210B80" w:rsidP="005726B3">
      <w:pPr>
        <w:pStyle w:val="a4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sz w:val="28"/>
          <w:szCs w:val="28"/>
        </w:rPr>
        <w:t>достоверность,</w:t>
      </w:r>
      <w:r w:rsidR="00B02E26" w:rsidRPr="005726B3">
        <w:rPr>
          <w:rFonts w:ascii="Times New Roman" w:hAnsi="Times New Roman" w:cs="Times New Roman"/>
          <w:sz w:val="28"/>
          <w:szCs w:val="28"/>
        </w:rPr>
        <w:t xml:space="preserve"> полнота информации</w:t>
      </w:r>
      <w:r w:rsidRPr="005726B3">
        <w:rPr>
          <w:rFonts w:ascii="Times New Roman" w:hAnsi="Times New Roman" w:cs="Times New Roman"/>
          <w:sz w:val="28"/>
          <w:szCs w:val="28"/>
        </w:rPr>
        <w:t>, представление ее в динамике</w:t>
      </w:r>
      <w:r w:rsidR="00B02E26" w:rsidRPr="005726B3">
        <w:rPr>
          <w:rFonts w:ascii="Times New Roman" w:hAnsi="Times New Roman" w:cs="Times New Roman"/>
          <w:sz w:val="28"/>
          <w:szCs w:val="28"/>
        </w:rPr>
        <w:t>;</w:t>
      </w:r>
    </w:p>
    <w:p w:rsidR="00210B80" w:rsidRPr="005726B3" w:rsidRDefault="00210B80" w:rsidP="005726B3">
      <w:pPr>
        <w:pStyle w:val="a4"/>
        <w:numPr>
          <w:ilvl w:val="0"/>
          <w:numId w:val="17"/>
        </w:numPr>
        <w:tabs>
          <w:tab w:val="left" w:pos="1134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sz w:val="28"/>
          <w:szCs w:val="28"/>
        </w:rPr>
        <w:t xml:space="preserve">представление сведений о расходах бюджета с учетом интересов целевых групп граждан и организаций (например, ветеранов, семей с детьми, учащихся, граждан, нуждающихся в социальной поддержке, учителей, врачей, </w:t>
      </w:r>
      <w:r w:rsidRPr="005726B3">
        <w:rPr>
          <w:rFonts w:ascii="Times New Roman" w:hAnsi="Times New Roman" w:cs="Times New Roman"/>
          <w:sz w:val="28"/>
          <w:szCs w:val="28"/>
        </w:rPr>
        <w:lastRenderedPageBreak/>
        <w:t>предприятий малого бизнеса, сельхозпроизводителей), информации об общественно значимых проектах, реализуемых на местном уровне;</w:t>
      </w:r>
    </w:p>
    <w:p w:rsidR="00B02E26" w:rsidRPr="005726B3" w:rsidRDefault="00210B80" w:rsidP="005726B3">
      <w:pPr>
        <w:pStyle w:val="a4"/>
        <w:numPr>
          <w:ilvl w:val="0"/>
          <w:numId w:val="17"/>
        </w:numPr>
        <w:tabs>
          <w:tab w:val="left" w:pos="1134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sz w:val="28"/>
          <w:szCs w:val="28"/>
        </w:rPr>
        <w:t>оригинальный подход к визуализации</w:t>
      </w:r>
      <w:r w:rsidR="00B02E26" w:rsidRPr="005726B3">
        <w:rPr>
          <w:rFonts w:ascii="Times New Roman" w:hAnsi="Times New Roman" w:cs="Times New Roman"/>
          <w:sz w:val="28"/>
          <w:szCs w:val="28"/>
        </w:rPr>
        <w:t>.</w:t>
      </w:r>
    </w:p>
    <w:p w:rsidR="003022DC" w:rsidRPr="005726B3" w:rsidRDefault="0091704E" w:rsidP="006C6425">
      <w:pPr>
        <w:tabs>
          <w:tab w:val="left" w:pos="1134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B5D01" w:rsidRPr="005726B3">
        <w:rPr>
          <w:rFonts w:ascii="Times New Roman" w:hAnsi="Times New Roman" w:cs="Times New Roman"/>
          <w:b/>
          <w:sz w:val="28"/>
          <w:szCs w:val="28"/>
        </w:rPr>
        <w:t>В номинации «Лучший проект отраслевого бюджета для граждан»</w:t>
      </w:r>
      <w:r w:rsidR="003B5D01" w:rsidRPr="005726B3">
        <w:rPr>
          <w:rFonts w:ascii="Times New Roman" w:hAnsi="Times New Roman" w:cs="Times New Roman"/>
          <w:sz w:val="28"/>
          <w:szCs w:val="28"/>
        </w:rPr>
        <w:t xml:space="preserve"> участникам бюджетного процесса предлагается представить информацию о направлениях, динамике, структуре, формах представления бюджетных средств в отраслевом разрезе (образование, наука, культура, спорт, охрана окружающей среды и т.д.). </w:t>
      </w:r>
    </w:p>
    <w:p w:rsidR="00210B80" w:rsidRPr="005726B3" w:rsidRDefault="003022DC" w:rsidP="005726B3">
      <w:pPr>
        <w:pStyle w:val="a4"/>
        <w:tabs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sz w:val="28"/>
          <w:szCs w:val="28"/>
        </w:rPr>
        <w:t>Материалы</w:t>
      </w:r>
      <w:r w:rsidR="003B5D01" w:rsidRPr="005726B3">
        <w:rPr>
          <w:rFonts w:ascii="Times New Roman" w:hAnsi="Times New Roman" w:cs="Times New Roman"/>
          <w:sz w:val="28"/>
          <w:szCs w:val="28"/>
        </w:rPr>
        <w:t xml:space="preserve"> следует представить в электронном виде с использованием элементов наглядности (</w:t>
      </w:r>
      <w:proofErr w:type="spellStart"/>
      <w:r w:rsidR="003B5D01" w:rsidRPr="005726B3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="003B5D01" w:rsidRPr="005726B3">
        <w:rPr>
          <w:rFonts w:ascii="Times New Roman" w:hAnsi="Times New Roman" w:cs="Times New Roman"/>
          <w:sz w:val="28"/>
          <w:szCs w:val="28"/>
        </w:rPr>
        <w:t xml:space="preserve">, актуальные примеры и др.). </w:t>
      </w:r>
    </w:p>
    <w:p w:rsidR="003B5D01" w:rsidRPr="005726B3" w:rsidRDefault="003B5D01" w:rsidP="005726B3">
      <w:pPr>
        <w:pStyle w:val="a4"/>
        <w:tabs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sz w:val="28"/>
          <w:szCs w:val="28"/>
        </w:rPr>
        <w:t>Основным критерием оценки конкурсного проек</w:t>
      </w:r>
      <w:r w:rsidR="00210B80" w:rsidRPr="005726B3">
        <w:rPr>
          <w:rFonts w:ascii="Times New Roman" w:hAnsi="Times New Roman" w:cs="Times New Roman"/>
          <w:sz w:val="28"/>
          <w:szCs w:val="28"/>
        </w:rPr>
        <w:t>та по данной номинации является</w:t>
      </w:r>
      <w:r w:rsidRPr="005726B3">
        <w:rPr>
          <w:rFonts w:ascii="Times New Roman" w:hAnsi="Times New Roman" w:cs="Times New Roman"/>
          <w:sz w:val="28"/>
          <w:szCs w:val="28"/>
        </w:rPr>
        <w:t xml:space="preserve"> </w:t>
      </w:r>
      <w:r w:rsidRPr="005726B3">
        <w:rPr>
          <w:rFonts w:ascii="Times New Roman" w:hAnsi="Times New Roman" w:cs="Times New Roman"/>
          <w:sz w:val="28"/>
          <w:szCs w:val="28"/>
          <w:u w:val="single"/>
        </w:rPr>
        <w:t xml:space="preserve">информационное соответствие </w:t>
      </w:r>
      <w:r w:rsidR="003022DC" w:rsidRPr="005726B3">
        <w:rPr>
          <w:rFonts w:ascii="Times New Roman" w:hAnsi="Times New Roman" w:cs="Times New Roman"/>
          <w:sz w:val="28"/>
          <w:szCs w:val="28"/>
          <w:u w:val="single"/>
        </w:rPr>
        <w:t>отраслевой специфике деятельности участника бюджетного процесса</w:t>
      </w:r>
      <w:r w:rsidRPr="005726B3">
        <w:rPr>
          <w:rFonts w:ascii="Times New Roman" w:hAnsi="Times New Roman" w:cs="Times New Roman"/>
          <w:sz w:val="28"/>
          <w:szCs w:val="28"/>
          <w:u w:val="single"/>
        </w:rPr>
        <w:t>, наглядность</w:t>
      </w:r>
      <w:r w:rsidRPr="005726B3">
        <w:rPr>
          <w:rFonts w:ascii="Times New Roman" w:hAnsi="Times New Roman" w:cs="Times New Roman"/>
          <w:sz w:val="28"/>
          <w:szCs w:val="28"/>
        </w:rPr>
        <w:t>.</w:t>
      </w:r>
    </w:p>
    <w:p w:rsidR="003B5D01" w:rsidRPr="005726B3" w:rsidRDefault="003B5D01" w:rsidP="005726B3">
      <w:pPr>
        <w:pStyle w:val="a4"/>
        <w:tabs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3B5D01" w:rsidRPr="005726B3" w:rsidRDefault="003B5D01" w:rsidP="005726B3">
      <w:pPr>
        <w:pStyle w:val="a4"/>
        <w:numPr>
          <w:ilvl w:val="0"/>
          <w:numId w:val="17"/>
        </w:numPr>
        <w:tabs>
          <w:tab w:val="left" w:pos="1134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sz w:val="28"/>
          <w:szCs w:val="28"/>
        </w:rPr>
        <w:t>достоверность и полнота информации;</w:t>
      </w:r>
    </w:p>
    <w:p w:rsidR="003B5D01" w:rsidRPr="005726B3" w:rsidRDefault="0014148B" w:rsidP="005726B3">
      <w:pPr>
        <w:pStyle w:val="a4"/>
        <w:numPr>
          <w:ilvl w:val="0"/>
          <w:numId w:val="17"/>
        </w:numPr>
        <w:tabs>
          <w:tab w:val="left" w:pos="1134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sz w:val="28"/>
          <w:szCs w:val="28"/>
        </w:rPr>
        <w:t>понятность, актуальность и доступность информации для граждан (заинтересованность пользователей)</w:t>
      </w:r>
      <w:r w:rsidR="003B5D01" w:rsidRPr="005726B3">
        <w:rPr>
          <w:rFonts w:ascii="Times New Roman" w:hAnsi="Times New Roman" w:cs="Times New Roman"/>
          <w:sz w:val="28"/>
          <w:szCs w:val="28"/>
        </w:rPr>
        <w:t>;</w:t>
      </w:r>
    </w:p>
    <w:p w:rsidR="00B02E26" w:rsidRPr="005726B3" w:rsidRDefault="00CF5DDF" w:rsidP="005726B3">
      <w:pPr>
        <w:pStyle w:val="a4"/>
        <w:numPr>
          <w:ilvl w:val="0"/>
          <w:numId w:val="17"/>
        </w:numPr>
        <w:tabs>
          <w:tab w:val="left" w:pos="1134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sz w:val="28"/>
          <w:szCs w:val="28"/>
        </w:rPr>
        <w:t>оригин</w:t>
      </w:r>
      <w:r w:rsidR="003B5D01" w:rsidRPr="005726B3">
        <w:rPr>
          <w:rFonts w:ascii="Times New Roman" w:hAnsi="Times New Roman" w:cs="Times New Roman"/>
          <w:sz w:val="28"/>
          <w:szCs w:val="28"/>
        </w:rPr>
        <w:t>альный подход</w:t>
      </w:r>
      <w:r w:rsidR="0014148B" w:rsidRPr="005726B3">
        <w:rPr>
          <w:rFonts w:ascii="Times New Roman" w:hAnsi="Times New Roman" w:cs="Times New Roman"/>
          <w:sz w:val="28"/>
          <w:szCs w:val="28"/>
        </w:rPr>
        <w:t xml:space="preserve"> к визуализации</w:t>
      </w:r>
      <w:r w:rsidR="003B5D01" w:rsidRPr="005726B3">
        <w:rPr>
          <w:rFonts w:ascii="Times New Roman" w:hAnsi="Times New Roman" w:cs="Times New Roman"/>
          <w:sz w:val="28"/>
          <w:szCs w:val="28"/>
        </w:rPr>
        <w:t>.</w:t>
      </w:r>
    </w:p>
    <w:p w:rsidR="005357CB" w:rsidRPr="005726B3" w:rsidRDefault="0091704E" w:rsidP="006C6425">
      <w:pPr>
        <w:widowControl w:val="0"/>
        <w:tabs>
          <w:tab w:val="left" w:pos="1450"/>
        </w:tabs>
        <w:autoSpaceDE w:val="0"/>
        <w:autoSpaceDN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b/>
          <w:w w:val="105"/>
          <w:sz w:val="28"/>
          <w:szCs w:val="28"/>
        </w:rPr>
        <w:t xml:space="preserve">3. </w:t>
      </w:r>
      <w:r w:rsidR="005357CB" w:rsidRPr="005726B3">
        <w:rPr>
          <w:rFonts w:ascii="Times New Roman" w:hAnsi="Times New Roman" w:cs="Times New Roman"/>
          <w:b/>
          <w:w w:val="105"/>
          <w:sz w:val="28"/>
          <w:szCs w:val="28"/>
        </w:rPr>
        <w:t xml:space="preserve">В номинации «Лучшее </w:t>
      </w:r>
      <w:proofErr w:type="spellStart"/>
      <w:r w:rsidR="005357CB" w:rsidRPr="005726B3">
        <w:rPr>
          <w:rFonts w:ascii="Times New Roman" w:hAnsi="Times New Roman" w:cs="Times New Roman"/>
          <w:b/>
          <w:w w:val="105"/>
          <w:sz w:val="28"/>
          <w:szCs w:val="28"/>
        </w:rPr>
        <w:t>е</w:t>
      </w:r>
      <w:proofErr w:type="gramStart"/>
      <w:r w:rsidR="005357CB" w:rsidRPr="005726B3">
        <w:rPr>
          <w:rFonts w:ascii="Times New Roman" w:hAnsi="Times New Roman" w:cs="Times New Roman"/>
          <w:b/>
          <w:w w:val="105"/>
          <w:sz w:val="28"/>
          <w:szCs w:val="28"/>
        </w:rPr>
        <w:t>v</w:t>
      </w:r>
      <w:proofErr w:type="gramEnd"/>
      <w:r w:rsidR="005357CB" w:rsidRPr="005726B3">
        <w:rPr>
          <w:rFonts w:ascii="Times New Roman" w:hAnsi="Times New Roman" w:cs="Times New Roman"/>
          <w:b/>
          <w:w w:val="105"/>
          <w:sz w:val="28"/>
          <w:szCs w:val="28"/>
        </w:rPr>
        <w:t>епt</w:t>
      </w:r>
      <w:proofErr w:type="spellEnd"/>
      <w:r w:rsidR="005357CB" w:rsidRPr="005726B3">
        <w:rPr>
          <w:rFonts w:ascii="Times New Roman" w:hAnsi="Times New Roman" w:cs="Times New Roman"/>
          <w:b/>
          <w:w w:val="105"/>
          <w:sz w:val="28"/>
          <w:szCs w:val="28"/>
        </w:rPr>
        <w:t xml:space="preserve">-мероприятие по проекту «Бюджет для граждан» </w:t>
      </w:r>
      <w:r w:rsidR="005357CB" w:rsidRPr="005726B3">
        <w:rPr>
          <w:rFonts w:ascii="Times New Roman" w:hAnsi="Times New Roman" w:cs="Times New Roman"/>
          <w:w w:val="105"/>
          <w:sz w:val="28"/>
          <w:szCs w:val="28"/>
        </w:rPr>
        <w:t>участникам предлагается представить информацию о специально организованных публичных мероприятиях по информированию граждан об основных параметрах утвержденного бюджета публично­ правового</w:t>
      </w:r>
      <w:r w:rsidR="005357CB" w:rsidRPr="005726B3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5357CB" w:rsidRPr="005726B3">
        <w:rPr>
          <w:rFonts w:ascii="Times New Roman" w:hAnsi="Times New Roman" w:cs="Times New Roman"/>
          <w:w w:val="105"/>
          <w:sz w:val="28"/>
          <w:szCs w:val="28"/>
        </w:rPr>
        <w:t>образования,</w:t>
      </w:r>
      <w:r w:rsidR="005357CB" w:rsidRPr="005726B3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5357CB" w:rsidRPr="005726B3">
        <w:rPr>
          <w:rFonts w:ascii="Times New Roman" w:hAnsi="Times New Roman" w:cs="Times New Roman"/>
          <w:w w:val="105"/>
          <w:sz w:val="28"/>
          <w:szCs w:val="28"/>
        </w:rPr>
        <w:t>отчета</w:t>
      </w:r>
      <w:r w:rsidR="005357CB" w:rsidRPr="005726B3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="005357CB" w:rsidRPr="005726B3">
        <w:rPr>
          <w:rFonts w:ascii="Times New Roman" w:hAnsi="Times New Roman" w:cs="Times New Roman"/>
          <w:w w:val="105"/>
          <w:sz w:val="28"/>
          <w:szCs w:val="28"/>
        </w:rPr>
        <w:t>об</w:t>
      </w:r>
      <w:r w:rsidR="005357CB" w:rsidRPr="005726B3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5357CB" w:rsidRPr="005726B3">
        <w:rPr>
          <w:rFonts w:ascii="Times New Roman" w:hAnsi="Times New Roman" w:cs="Times New Roman"/>
          <w:w w:val="105"/>
          <w:sz w:val="28"/>
          <w:szCs w:val="28"/>
        </w:rPr>
        <w:t>исполнении</w:t>
      </w:r>
      <w:r w:rsidR="005357CB" w:rsidRPr="005726B3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5357CB" w:rsidRPr="005726B3">
        <w:rPr>
          <w:rFonts w:ascii="Times New Roman" w:hAnsi="Times New Roman" w:cs="Times New Roman"/>
          <w:w w:val="105"/>
          <w:sz w:val="28"/>
          <w:szCs w:val="28"/>
        </w:rPr>
        <w:t>бюджета,</w:t>
      </w:r>
      <w:r w:rsidR="005357CB" w:rsidRPr="005726B3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="005357CB" w:rsidRPr="005726B3">
        <w:rPr>
          <w:rFonts w:ascii="Times New Roman" w:hAnsi="Times New Roman" w:cs="Times New Roman"/>
          <w:w w:val="105"/>
          <w:sz w:val="28"/>
          <w:szCs w:val="28"/>
        </w:rPr>
        <w:t>отдельных</w:t>
      </w:r>
      <w:r w:rsidR="005357CB" w:rsidRPr="005726B3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5357CB" w:rsidRPr="005726B3">
        <w:rPr>
          <w:rFonts w:ascii="Times New Roman" w:hAnsi="Times New Roman" w:cs="Times New Roman"/>
          <w:w w:val="105"/>
          <w:sz w:val="28"/>
          <w:szCs w:val="28"/>
        </w:rPr>
        <w:t>вопросах, связанных</w:t>
      </w:r>
      <w:r w:rsidR="005357CB" w:rsidRPr="005726B3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5357CB" w:rsidRPr="005726B3">
        <w:rPr>
          <w:rFonts w:ascii="Times New Roman" w:hAnsi="Times New Roman" w:cs="Times New Roman"/>
          <w:w w:val="105"/>
          <w:sz w:val="28"/>
          <w:szCs w:val="28"/>
        </w:rPr>
        <w:t>с</w:t>
      </w:r>
      <w:r w:rsidR="005357CB" w:rsidRPr="005726B3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="005357CB" w:rsidRPr="005726B3">
        <w:rPr>
          <w:rFonts w:ascii="Times New Roman" w:hAnsi="Times New Roman" w:cs="Times New Roman"/>
          <w:w w:val="105"/>
          <w:sz w:val="28"/>
          <w:szCs w:val="28"/>
        </w:rPr>
        <w:t>исполнением</w:t>
      </w:r>
      <w:r w:rsidR="005357CB" w:rsidRPr="005726B3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="005357CB" w:rsidRPr="005726B3">
        <w:rPr>
          <w:rFonts w:ascii="Times New Roman" w:hAnsi="Times New Roman" w:cs="Times New Roman"/>
          <w:w w:val="105"/>
          <w:sz w:val="28"/>
          <w:szCs w:val="28"/>
        </w:rPr>
        <w:t>бюджета.</w:t>
      </w:r>
      <w:r w:rsidR="005357CB" w:rsidRPr="005726B3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="005357CB" w:rsidRPr="005726B3">
        <w:rPr>
          <w:rFonts w:ascii="Times New Roman" w:hAnsi="Times New Roman" w:cs="Times New Roman"/>
          <w:w w:val="105"/>
          <w:sz w:val="28"/>
          <w:szCs w:val="28"/>
        </w:rPr>
        <w:t>Приветствуется</w:t>
      </w:r>
      <w:r w:rsidR="005357CB" w:rsidRPr="005726B3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="005357CB" w:rsidRPr="005726B3">
        <w:rPr>
          <w:rFonts w:ascii="Times New Roman" w:hAnsi="Times New Roman" w:cs="Times New Roman"/>
          <w:w w:val="105"/>
          <w:sz w:val="28"/>
          <w:szCs w:val="28"/>
        </w:rPr>
        <w:t>раскрытие</w:t>
      </w:r>
      <w:r w:rsidR="005357CB" w:rsidRPr="005726B3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="005357CB" w:rsidRPr="005726B3">
        <w:rPr>
          <w:rFonts w:ascii="Times New Roman" w:hAnsi="Times New Roman" w:cs="Times New Roman"/>
          <w:w w:val="105"/>
          <w:sz w:val="28"/>
          <w:szCs w:val="28"/>
        </w:rPr>
        <w:t>информации</w:t>
      </w:r>
      <w:r w:rsidR="005357CB" w:rsidRPr="005726B3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="005357CB" w:rsidRPr="005726B3">
        <w:rPr>
          <w:rFonts w:ascii="Times New Roman" w:hAnsi="Times New Roman" w:cs="Times New Roman"/>
          <w:w w:val="105"/>
          <w:sz w:val="28"/>
          <w:szCs w:val="28"/>
        </w:rPr>
        <w:t>в текстовой,</w:t>
      </w:r>
      <w:r w:rsidR="005357CB" w:rsidRPr="005726B3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5357CB" w:rsidRPr="005726B3">
        <w:rPr>
          <w:rFonts w:ascii="Times New Roman" w:hAnsi="Times New Roman" w:cs="Times New Roman"/>
          <w:w w:val="105"/>
          <w:sz w:val="28"/>
          <w:szCs w:val="28"/>
        </w:rPr>
        <w:t>графической</w:t>
      </w:r>
      <w:r w:rsidR="005357CB" w:rsidRPr="005726B3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="005357CB" w:rsidRPr="005726B3">
        <w:rPr>
          <w:rFonts w:ascii="Times New Roman" w:hAnsi="Times New Roman" w:cs="Times New Roman"/>
          <w:w w:val="105"/>
          <w:sz w:val="28"/>
          <w:szCs w:val="28"/>
        </w:rPr>
        <w:t>и</w:t>
      </w:r>
      <w:r w:rsidR="005357CB" w:rsidRPr="005726B3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="005357CB" w:rsidRPr="005726B3">
        <w:rPr>
          <w:rFonts w:ascii="Times New Roman" w:hAnsi="Times New Roman" w:cs="Times New Roman"/>
          <w:w w:val="105"/>
          <w:sz w:val="28"/>
          <w:szCs w:val="28"/>
        </w:rPr>
        <w:t>звуковой</w:t>
      </w:r>
      <w:r w:rsidR="005357CB" w:rsidRPr="005726B3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="005357CB" w:rsidRPr="005726B3">
        <w:rPr>
          <w:rFonts w:ascii="Times New Roman" w:hAnsi="Times New Roman" w:cs="Times New Roman"/>
          <w:w w:val="105"/>
          <w:sz w:val="28"/>
          <w:szCs w:val="28"/>
        </w:rPr>
        <w:t>форме</w:t>
      </w:r>
      <w:r w:rsidR="005357CB" w:rsidRPr="005726B3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="005357CB" w:rsidRPr="005726B3">
        <w:rPr>
          <w:rFonts w:ascii="Times New Roman" w:hAnsi="Times New Roman" w:cs="Times New Roman"/>
          <w:w w:val="105"/>
          <w:sz w:val="28"/>
          <w:szCs w:val="28"/>
        </w:rPr>
        <w:t>с</w:t>
      </w:r>
      <w:r w:rsidR="005357CB" w:rsidRPr="005726B3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5357CB" w:rsidRPr="005726B3">
        <w:rPr>
          <w:rFonts w:ascii="Times New Roman" w:hAnsi="Times New Roman" w:cs="Times New Roman"/>
          <w:w w:val="105"/>
          <w:sz w:val="28"/>
          <w:szCs w:val="28"/>
        </w:rPr>
        <w:t>использованием</w:t>
      </w:r>
      <w:r w:rsidR="005357CB" w:rsidRPr="005726B3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="005357CB" w:rsidRPr="005726B3">
        <w:rPr>
          <w:rFonts w:ascii="Times New Roman" w:hAnsi="Times New Roman" w:cs="Times New Roman"/>
          <w:w w:val="105"/>
          <w:sz w:val="28"/>
          <w:szCs w:val="28"/>
        </w:rPr>
        <w:t>веб-ресурсов.</w:t>
      </w:r>
    </w:p>
    <w:p w:rsidR="005357CB" w:rsidRPr="005726B3" w:rsidRDefault="005357CB" w:rsidP="005726B3">
      <w:pPr>
        <w:pStyle w:val="ab"/>
        <w:spacing w:line="360" w:lineRule="auto"/>
        <w:ind w:firstLine="709"/>
        <w:rPr>
          <w:sz w:val="28"/>
          <w:szCs w:val="28"/>
          <w:lang w:val="ru-RU"/>
        </w:rPr>
      </w:pPr>
      <w:r w:rsidRPr="005726B3">
        <w:rPr>
          <w:w w:val="105"/>
          <w:sz w:val="28"/>
          <w:szCs w:val="28"/>
          <w:lang w:val="ru-RU"/>
        </w:rPr>
        <w:t xml:space="preserve">Конкурсный проект может быть оформлен в виде опубликованной статьи о </w:t>
      </w:r>
      <w:r w:rsidRPr="005726B3">
        <w:rPr>
          <w:spacing w:val="-6"/>
          <w:w w:val="105"/>
          <w:sz w:val="28"/>
          <w:szCs w:val="28"/>
          <w:lang w:val="ru-RU"/>
        </w:rPr>
        <w:t xml:space="preserve">пресс-конференции,  </w:t>
      </w:r>
      <w:r w:rsidRPr="005726B3">
        <w:rPr>
          <w:w w:val="105"/>
          <w:sz w:val="28"/>
          <w:szCs w:val="28"/>
          <w:lang w:val="ru-RU"/>
        </w:rPr>
        <w:t>отчета о проведенной</w:t>
      </w:r>
      <w:r w:rsidRPr="005726B3">
        <w:rPr>
          <w:spacing w:val="69"/>
          <w:w w:val="105"/>
          <w:sz w:val="28"/>
          <w:szCs w:val="28"/>
          <w:lang w:val="ru-RU"/>
        </w:rPr>
        <w:t xml:space="preserve"> </w:t>
      </w:r>
      <w:r w:rsidRPr="005726B3">
        <w:rPr>
          <w:w w:val="105"/>
          <w:sz w:val="28"/>
          <w:szCs w:val="28"/>
          <w:lang w:val="ru-RU"/>
        </w:rPr>
        <w:t>презентации,</w:t>
      </w:r>
    </w:p>
    <w:p w:rsidR="005357CB" w:rsidRPr="005726B3" w:rsidRDefault="005357CB" w:rsidP="005726B3">
      <w:pPr>
        <w:pStyle w:val="ab"/>
        <w:spacing w:line="360" w:lineRule="auto"/>
        <w:ind w:firstLine="709"/>
        <w:rPr>
          <w:sz w:val="28"/>
          <w:szCs w:val="28"/>
          <w:lang w:val="ru-RU"/>
        </w:rPr>
      </w:pPr>
      <w:r w:rsidRPr="005726B3">
        <w:rPr>
          <w:w w:val="105"/>
          <w:sz w:val="28"/>
          <w:szCs w:val="28"/>
          <w:lang w:val="ru-RU"/>
        </w:rPr>
        <w:t xml:space="preserve">конференции, семинаре, фестивале с фотографиями, проспекта </w:t>
      </w:r>
      <w:r w:rsidRPr="005726B3">
        <w:rPr>
          <w:w w:val="105"/>
          <w:sz w:val="28"/>
          <w:szCs w:val="28"/>
          <w:lang w:val="ru-RU"/>
        </w:rPr>
        <w:lastRenderedPageBreak/>
        <w:t xml:space="preserve">выставки, </w:t>
      </w:r>
      <w:proofErr w:type="gramStart"/>
      <w:r w:rsidRPr="005726B3">
        <w:rPr>
          <w:w w:val="105"/>
          <w:sz w:val="28"/>
          <w:szCs w:val="28"/>
          <w:lang w:val="ru-RU"/>
        </w:rPr>
        <w:t>пост-релиза</w:t>
      </w:r>
      <w:proofErr w:type="gramEnd"/>
      <w:r w:rsidRPr="005726B3">
        <w:rPr>
          <w:w w:val="105"/>
          <w:sz w:val="28"/>
          <w:szCs w:val="28"/>
          <w:lang w:val="ru-RU"/>
        </w:rPr>
        <w:t>, программы тренинга и т.п.</w:t>
      </w:r>
    </w:p>
    <w:p w:rsidR="005357CB" w:rsidRPr="005726B3" w:rsidRDefault="005357CB" w:rsidP="005726B3">
      <w:pPr>
        <w:pStyle w:val="ab"/>
        <w:spacing w:line="360" w:lineRule="auto"/>
        <w:ind w:firstLine="709"/>
        <w:rPr>
          <w:sz w:val="28"/>
          <w:szCs w:val="28"/>
          <w:lang w:val="ru-RU"/>
        </w:rPr>
      </w:pPr>
      <w:r w:rsidRPr="005726B3">
        <w:rPr>
          <w:w w:val="105"/>
          <w:sz w:val="28"/>
          <w:szCs w:val="28"/>
          <w:lang w:val="ru-RU"/>
        </w:rPr>
        <w:t xml:space="preserve">Основным критерием оценки конкурсного проекта по данной номинации является </w:t>
      </w:r>
      <w:r w:rsidRPr="005726B3">
        <w:rPr>
          <w:w w:val="105"/>
          <w:sz w:val="28"/>
          <w:szCs w:val="28"/>
          <w:u w:val="single"/>
          <w:lang w:val="ru-RU"/>
        </w:rPr>
        <w:t>отражение реального события в рамках направлений проекта «Бюджет для граждан», информативность</w:t>
      </w:r>
      <w:r w:rsidRPr="005726B3">
        <w:rPr>
          <w:w w:val="105"/>
          <w:sz w:val="28"/>
          <w:szCs w:val="28"/>
          <w:lang w:val="ru-RU"/>
        </w:rPr>
        <w:t>.</w:t>
      </w:r>
    </w:p>
    <w:p w:rsidR="005357CB" w:rsidRPr="005726B3" w:rsidRDefault="005357CB" w:rsidP="005726B3">
      <w:pPr>
        <w:pStyle w:val="ab"/>
        <w:spacing w:line="360" w:lineRule="auto"/>
        <w:ind w:firstLine="709"/>
        <w:rPr>
          <w:sz w:val="28"/>
          <w:szCs w:val="28"/>
          <w:lang w:val="ru-RU"/>
        </w:rPr>
      </w:pPr>
      <w:r w:rsidRPr="005726B3">
        <w:rPr>
          <w:w w:val="105"/>
          <w:sz w:val="28"/>
          <w:szCs w:val="28"/>
          <w:lang w:val="ru-RU"/>
        </w:rPr>
        <w:t>В качестве дополнительных критериев оценки конкурсного проекта по данной номинации выступают:</w:t>
      </w:r>
    </w:p>
    <w:p w:rsidR="005357CB" w:rsidRPr="005726B3" w:rsidRDefault="005357CB" w:rsidP="005726B3">
      <w:pPr>
        <w:pStyle w:val="a4"/>
        <w:widowControl w:val="0"/>
        <w:numPr>
          <w:ilvl w:val="0"/>
          <w:numId w:val="41"/>
        </w:numPr>
        <w:tabs>
          <w:tab w:val="left" w:pos="138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w w:val="105"/>
          <w:sz w:val="28"/>
          <w:szCs w:val="28"/>
        </w:rPr>
        <w:t>количество участников мероприяти</w:t>
      </w:r>
      <w:proofErr w:type="gramStart"/>
      <w:r w:rsidRPr="005726B3">
        <w:rPr>
          <w:rFonts w:ascii="Times New Roman" w:hAnsi="Times New Roman" w:cs="Times New Roman"/>
          <w:w w:val="105"/>
          <w:sz w:val="28"/>
          <w:szCs w:val="28"/>
        </w:rPr>
        <w:t>я(</w:t>
      </w:r>
      <w:proofErr w:type="gramEnd"/>
      <w:r w:rsidRPr="005726B3">
        <w:rPr>
          <w:rFonts w:ascii="Times New Roman" w:hAnsi="Times New Roman" w:cs="Times New Roman"/>
          <w:w w:val="105"/>
          <w:sz w:val="28"/>
          <w:szCs w:val="28"/>
        </w:rPr>
        <w:t>-</w:t>
      </w:r>
      <w:proofErr w:type="spellStart"/>
      <w:r w:rsidRPr="005726B3">
        <w:rPr>
          <w:rFonts w:ascii="Times New Roman" w:hAnsi="Times New Roman" w:cs="Times New Roman"/>
          <w:w w:val="105"/>
          <w:sz w:val="28"/>
          <w:szCs w:val="28"/>
        </w:rPr>
        <w:t>ий</w:t>
      </w:r>
      <w:proofErr w:type="spellEnd"/>
      <w:r w:rsidRPr="005726B3">
        <w:rPr>
          <w:rFonts w:ascii="Times New Roman" w:hAnsi="Times New Roman" w:cs="Times New Roman"/>
          <w:w w:val="105"/>
          <w:sz w:val="28"/>
          <w:szCs w:val="28"/>
        </w:rPr>
        <w:t>) и/или количество оригинальных пользователей</w:t>
      </w:r>
      <w:r w:rsidRPr="005726B3">
        <w:rPr>
          <w:rFonts w:ascii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5726B3">
        <w:rPr>
          <w:rFonts w:ascii="Times New Roman" w:hAnsi="Times New Roman" w:cs="Times New Roman"/>
          <w:w w:val="105"/>
          <w:sz w:val="28"/>
          <w:szCs w:val="28"/>
        </w:rPr>
        <w:t>сервиса;</w:t>
      </w:r>
    </w:p>
    <w:p w:rsidR="0091704E" w:rsidRPr="005726B3" w:rsidRDefault="005357CB" w:rsidP="005726B3">
      <w:pPr>
        <w:pStyle w:val="a4"/>
        <w:widowControl w:val="0"/>
        <w:numPr>
          <w:ilvl w:val="0"/>
          <w:numId w:val="41"/>
        </w:numPr>
        <w:tabs>
          <w:tab w:val="left" w:pos="138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w w:val="105"/>
          <w:sz w:val="28"/>
          <w:szCs w:val="28"/>
        </w:rPr>
        <w:t>использование информационно-коммуникационных технологий</w:t>
      </w:r>
      <w:r w:rsidRPr="005726B3">
        <w:rPr>
          <w:rFonts w:ascii="Times New Roman" w:hAnsi="Times New Roman" w:cs="Times New Roman"/>
          <w:spacing w:val="-49"/>
          <w:w w:val="105"/>
          <w:sz w:val="28"/>
          <w:szCs w:val="28"/>
        </w:rPr>
        <w:t xml:space="preserve"> </w:t>
      </w:r>
      <w:r w:rsidRPr="005726B3">
        <w:rPr>
          <w:rFonts w:ascii="Times New Roman" w:hAnsi="Times New Roman" w:cs="Times New Roman"/>
          <w:w w:val="105"/>
          <w:sz w:val="28"/>
          <w:szCs w:val="28"/>
        </w:rPr>
        <w:t>для представления</w:t>
      </w:r>
      <w:r w:rsidRPr="005726B3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5726B3">
        <w:rPr>
          <w:rFonts w:ascii="Times New Roman" w:hAnsi="Times New Roman" w:cs="Times New Roman"/>
          <w:w w:val="105"/>
          <w:sz w:val="28"/>
          <w:szCs w:val="28"/>
        </w:rPr>
        <w:t>информации;</w:t>
      </w:r>
    </w:p>
    <w:p w:rsidR="003F1225" w:rsidRPr="003F1225" w:rsidRDefault="005357CB" w:rsidP="003F1225">
      <w:pPr>
        <w:pStyle w:val="a4"/>
        <w:widowControl w:val="0"/>
        <w:numPr>
          <w:ilvl w:val="0"/>
          <w:numId w:val="41"/>
        </w:numPr>
        <w:tabs>
          <w:tab w:val="left" w:pos="138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w w:val="105"/>
          <w:sz w:val="28"/>
          <w:szCs w:val="28"/>
        </w:rPr>
        <w:t>качество визуализации.</w:t>
      </w:r>
    </w:p>
    <w:p w:rsidR="005357CB" w:rsidRPr="003F1225" w:rsidRDefault="003F1225" w:rsidP="00625DFB">
      <w:pPr>
        <w:pStyle w:val="a4"/>
        <w:widowControl w:val="0"/>
        <w:tabs>
          <w:tab w:val="left" w:pos="1384"/>
        </w:tabs>
        <w:autoSpaceDE w:val="0"/>
        <w:autoSpaceDN w:val="0"/>
        <w:spacing w:before="24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1204">
        <w:rPr>
          <w:rFonts w:ascii="Times New Roman" w:hAnsi="Times New Roman" w:cs="Times New Roman"/>
          <w:b/>
          <w:w w:val="105"/>
          <w:sz w:val="28"/>
          <w:szCs w:val="28"/>
        </w:rPr>
        <w:t xml:space="preserve">4. </w:t>
      </w:r>
      <w:proofErr w:type="gramStart"/>
      <w:r w:rsidR="005357CB" w:rsidRPr="00C31204">
        <w:rPr>
          <w:rFonts w:ascii="Times New Roman" w:hAnsi="Times New Roman" w:cs="Times New Roman"/>
          <w:b/>
          <w:w w:val="105"/>
          <w:sz w:val="28"/>
          <w:szCs w:val="28"/>
        </w:rPr>
        <w:t>Номинация</w:t>
      </w:r>
      <w:r w:rsidR="005357CB" w:rsidRPr="003F1225">
        <w:rPr>
          <w:rFonts w:ascii="Times New Roman" w:hAnsi="Times New Roman" w:cs="Times New Roman"/>
          <w:b/>
          <w:w w:val="105"/>
          <w:sz w:val="28"/>
          <w:szCs w:val="28"/>
        </w:rPr>
        <w:t xml:space="preserve"> «Бюджет и национальные проекты» </w:t>
      </w:r>
      <w:r w:rsidR="005357CB" w:rsidRPr="003F1225">
        <w:rPr>
          <w:rFonts w:ascii="Times New Roman" w:hAnsi="Times New Roman" w:cs="Times New Roman"/>
          <w:w w:val="105"/>
          <w:sz w:val="28"/>
          <w:szCs w:val="28"/>
        </w:rPr>
        <w:t xml:space="preserve">предполагает наглядное отражение информации о бюджетном финансировании мероприятий национальных проектов, установленных Указом Президента России от 7 мая 2018 года №204 «О национальных целях и стратегических задачах развития Российской Федерации на период до 2024 года» и направленных на обеспечение прорывного научно-технологического и социально-экономического развития России, повышения уровня </w:t>
      </w:r>
      <w:r w:rsidR="005357CB" w:rsidRPr="003F1225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жизни, </w:t>
      </w:r>
      <w:r w:rsidR="005357CB" w:rsidRPr="003F1225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создания </w:t>
      </w:r>
      <w:r w:rsidR="005357CB" w:rsidRPr="003F1225">
        <w:rPr>
          <w:rFonts w:ascii="Times New Roman" w:hAnsi="Times New Roman" w:cs="Times New Roman"/>
          <w:w w:val="105"/>
          <w:sz w:val="28"/>
          <w:szCs w:val="28"/>
        </w:rPr>
        <w:t>условий и возможностей для самореализации и раскрытия</w:t>
      </w:r>
      <w:proofErr w:type="gramEnd"/>
      <w:r w:rsidR="005357CB" w:rsidRPr="003F1225">
        <w:rPr>
          <w:rFonts w:ascii="Times New Roman" w:hAnsi="Times New Roman" w:cs="Times New Roman"/>
          <w:w w:val="105"/>
          <w:sz w:val="28"/>
          <w:szCs w:val="28"/>
        </w:rPr>
        <w:t xml:space="preserve"> таланта каждого</w:t>
      </w:r>
      <w:r w:rsidR="005357CB" w:rsidRPr="003F1225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="005357CB" w:rsidRPr="003F1225">
        <w:rPr>
          <w:rFonts w:ascii="Times New Roman" w:hAnsi="Times New Roman" w:cs="Times New Roman"/>
          <w:w w:val="105"/>
          <w:sz w:val="28"/>
          <w:szCs w:val="28"/>
        </w:rPr>
        <w:t>человека.</w:t>
      </w:r>
    </w:p>
    <w:p w:rsidR="005357CB" w:rsidRPr="005726B3" w:rsidRDefault="005357CB" w:rsidP="005726B3">
      <w:pPr>
        <w:pStyle w:val="ab"/>
        <w:spacing w:line="360" w:lineRule="auto"/>
        <w:ind w:firstLine="709"/>
        <w:rPr>
          <w:sz w:val="28"/>
          <w:szCs w:val="28"/>
          <w:lang w:val="ru-RU"/>
        </w:rPr>
      </w:pPr>
      <w:r w:rsidRPr="005726B3">
        <w:rPr>
          <w:w w:val="105"/>
          <w:sz w:val="28"/>
          <w:szCs w:val="28"/>
          <w:lang w:val="ru-RU"/>
        </w:rPr>
        <w:t>Основным критерием оценки конкурсного проекта по данной номинации</w:t>
      </w:r>
      <w:r w:rsidRPr="005726B3">
        <w:rPr>
          <w:spacing w:val="-21"/>
          <w:w w:val="105"/>
          <w:sz w:val="28"/>
          <w:szCs w:val="28"/>
          <w:lang w:val="ru-RU"/>
        </w:rPr>
        <w:t xml:space="preserve"> </w:t>
      </w:r>
      <w:r w:rsidRPr="005726B3">
        <w:rPr>
          <w:w w:val="105"/>
          <w:sz w:val="28"/>
          <w:szCs w:val="28"/>
          <w:lang w:val="ru-RU"/>
        </w:rPr>
        <w:t>является</w:t>
      </w:r>
      <w:r w:rsidRPr="005726B3">
        <w:rPr>
          <w:spacing w:val="-23"/>
          <w:w w:val="105"/>
          <w:sz w:val="28"/>
          <w:szCs w:val="28"/>
          <w:lang w:val="ru-RU"/>
        </w:rPr>
        <w:t xml:space="preserve"> </w:t>
      </w:r>
      <w:r w:rsidRPr="005726B3">
        <w:rPr>
          <w:w w:val="105"/>
          <w:sz w:val="28"/>
          <w:szCs w:val="28"/>
          <w:u w:val="single"/>
          <w:lang w:val="ru-RU"/>
        </w:rPr>
        <w:t>его</w:t>
      </w:r>
      <w:r w:rsidRPr="005726B3">
        <w:rPr>
          <w:spacing w:val="-33"/>
          <w:w w:val="105"/>
          <w:sz w:val="28"/>
          <w:szCs w:val="28"/>
          <w:u w:val="single"/>
          <w:lang w:val="ru-RU"/>
        </w:rPr>
        <w:t xml:space="preserve"> </w:t>
      </w:r>
      <w:r w:rsidRPr="005726B3">
        <w:rPr>
          <w:w w:val="105"/>
          <w:sz w:val="28"/>
          <w:szCs w:val="28"/>
          <w:u w:val="single"/>
          <w:lang w:val="ru-RU"/>
        </w:rPr>
        <w:t>соответствие</w:t>
      </w:r>
      <w:r w:rsidRPr="005726B3">
        <w:rPr>
          <w:spacing w:val="-13"/>
          <w:w w:val="105"/>
          <w:sz w:val="28"/>
          <w:szCs w:val="28"/>
          <w:u w:val="single"/>
          <w:lang w:val="ru-RU"/>
        </w:rPr>
        <w:t xml:space="preserve"> </w:t>
      </w:r>
      <w:r w:rsidRPr="005726B3">
        <w:rPr>
          <w:w w:val="105"/>
          <w:sz w:val="28"/>
          <w:szCs w:val="28"/>
          <w:u w:val="single"/>
          <w:lang w:val="ru-RU"/>
        </w:rPr>
        <w:t>современным</w:t>
      </w:r>
      <w:r w:rsidRPr="005726B3">
        <w:rPr>
          <w:spacing w:val="-7"/>
          <w:w w:val="105"/>
          <w:sz w:val="28"/>
          <w:szCs w:val="28"/>
          <w:u w:val="single"/>
          <w:lang w:val="ru-RU"/>
        </w:rPr>
        <w:t xml:space="preserve"> </w:t>
      </w:r>
      <w:r w:rsidRPr="005726B3">
        <w:rPr>
          <w:w w:val="105"/>
          <w:sz w:val="28"/>
          <w:szCs w:val="28"/>
          <w:u w:val="single"/>
          <w:lang w:val="ru-RU"/>
        </w:rPr>
        <w:t>научным</w:t>
      </w:r>
      <w:r w:rsidRPr="005726B3">
        <w:rPr>
          <w:spacing w:val="-21"/>
          <w:w w:val="105"/>
          <w:sz w:val="28"/>
          <w:szCs w:val="28"/>
          <w:u w:val="single"/>
          <w:lang w:val="ru-RU"/>
        </w:rPr>
        <w:t xml:space="preserve"> </w:t>
      </w:r>
      <w:r w:rsidRPr="005726B3">
        <w:rPr>
          <w:w w:val="105"/>
          <w:sz w:val="28"/>
          <w:szCs w:val="28"/>
          <w:u w:val="single"/>
          <w:lang w:val="ru-RU"/>
        </w:rPr>
        <w:t>и</w:t>
      </w:r>
      <w:r w:rsidRPr="005726B3">
        <w:rPr>
          <w:spacing w:val="-19"/>
          <w:w w:val="105"/>
          <w:sz w:val="28"/>
          <w:szCs w:val="28"/>
          <w:u w:val="single"/>
          <w:lang w:val="ru-RU"/>
        </w:rPr>
        <w:t xml:space="preserve"> </w:t>
      </w:r>
      <w:r w:rsidRPr="005726B3">
        <w:rPr>
          <w:w w:val="105"/>
          <w:sz w:val="28"/>
          <w:szCs w:val="28"/>
          <w:u w:val="single"/>
          <w:lang w:val="ru-RU"/>
        </w:rPr>
        <w:t>практическим представлениям о бюджете, а также содержанию национальных</w:t>
      </w:r>
      <w:r w:rsidRPr="005726B3">
        <w:rPr>
          <w:spacing w:val="-24"/>
          <w:w w:val="105"/>
          <w:sz w:val="28"/>
          <w:szCs w:val="28"/>
          <w:u w:val="single"/>
          <w:lang w:val="ru-RU"/>
        </w:rPr>
        <w:t xml:space="preserve"> </w:t>
      </w:r>
      <w:r w:rsidRPr="005726B3">
        <w:rPr>
          <w:spacing w:val="-7"/>
          <w:w w:val="105"/>
          <w:sz w:val="28"/>
          <w:szCs w:val="28"/>
          <w:u w:val="single"/>
          <w:lang w:val="ru-RU"/>
        </w:rPr>
        <w:t>проектов.</w:t>
      </w:r>
    </w:p>
    <w:p w:rsidR="005357CB" w:rsidRPr="005726B3" w:rsidRDefault="005357CB" w:rsidP="005726B3">
      <w:pPr>
        <w:pStyle w:val="ab"/>
        <w:spacing w:line="360" w:lineRule="auto"/>
        <w:ind w:firstLine="709"/>
        <w:rPr>
          <w:sz w:val="28"/>
          <w:szCs w:val="28"/>
          <w:lang w:val="ru-RU"/>
        </w:rPr>
      </w:pPr>
      <w:r w:rsidRPr="005726B3">
        <w:rPr>
          <w:w w:val="105"/>
          <w:sz w:val="28"/>
          <w:szCs w:val="28"/>
          <w:lang w:val="ru-RU"/>
        </w:rPr>
        <w:t xml:space="preserve">В качестве дополнительных критериев оценки конкурсного проекта по данной номинации </w:t>
      </w:r>
      <w:r w:rsidRPr="005726B3">
        <w:rPr>
          <w:spacing w:val="-7"/>
          <w:w w:val="105"/>
          <w:sz w:val="28"/>
          <w:szCs w:val="28"/>
          <w:lang w:val="ru-RU"/>
        </w:rPr>
        <w:t>выступают:</w:t>
      </w:r>
    </w:p>
    <w:p w:rsidR="005357CB" w:rsidRPr="005726B3" w:rsidRDefault="005357CB" w:rsidP="005726B3">
      <w:pPr>
        <w:pStyle w:val="a4"/>
        <w:widowControl w:val="0"/>
        <w:numPr>
          <w:ilvl w:val="0"/>
          <w:numId w:val="41"/>
        </w:numPr>
        <w:tabs>
          <w:tab w:val="left" w:pos="137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w w:val="105"/>
          <w:sz w:val="28"/>
          <w:szCs w:val="28"/>
        </w:rPr>
        <w:t xml:space="preserve">достоверность и полнота информации о национальном </w:t>
      </w:r>
      <w:r w:rsidRPr="005726B3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проекте, </w:t>
      </w:r>
      <w:r w:rsidRPr="005726B3">
        <w:rPr>
          <w:rFonts w:ascii="Times New Roman" w:hAnsi="Times New Roman" w:cs="Times New Roman"/>
          <w:w w:val="105"/>
          <w:sz w:val="28"/>
          <w:szCs w:val="28"/>
        </w:rPr>
        <w:t>объеме и формах бюджетного финансирования его</w:t>
      </w:r>
      <w:r w:rsidRPr="005726B3">
        <w:rPr>
          <w:rFonts w:ascii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5726B3">
        <w:rPr>
          <w:rFonts w:ascii="Times New Roman" w:hAnsi="Times New Roman" w:cs="Times New Roman"/>
          <w:w w:val="105"/>
          <w:sz w:val="28"/>
          <w:szCs w:val="28"/>
        </w:rPr>
        <w:t>мероприятий;</w:t>
      </w:r>
    </w:p>
    <w:p w:rsidR="005357CB" w:rsidRPr="005726B3" w:rsidRDefault="005357CB" w:rsidP="005726B3">
      <w:pPr>
        <w:pStyle w:val="a4"/>
        <w:widowControl w:val="0"/>
        <w:numPr>
          <w:ilvl w:val="0"/>
          <w:numId w:val="41"/>
        </w:numPr>
        <w:tabs>
          <w:tab w:val="left" w:pos="137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w w:val="105"/>
          <w:sz w:val="28"/>
          <w:szCs w:val="28"/>
        </w:rPr>
        <w:t>адресность информации для целевых групп граждан;</w:t>
      </w:r>
    </w:p>
    <w:p w:rsidR="005357CB" w:rsidRPr="005726B3" w:rsidRDefault="005357CB" w:rsidP="005726B3">
      <w:pPr>
        <w:pStyle w:val="a4"/>
        <w:widowControl w:val="0"/>
        <w:numPr>
          <w:ilvl w:val="0"/>
          <w:numId w:val="41"/>
        </w:numPr>
        <w:tabs>
          <w:tab w:val="left" w:pos="137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26B3">
        <w:rPr>
          <w:rFonts w:ascii="Times New Roman" w:hAnsi="Times New Roman" w:cs="Times New Roman"/>
          <w:w w:val="105"/>
          <w:sz w:val="28"/>
          <w:szCs w:val="28"/>
        </w:rPr>
        <w:t>информативность, наглядность.</w:t>
      </w:r>
    </w:p>
    <w:p w:rsidR="005357CB" w:rsidRPr="003F1225" w:rsidRDefault="003F1225" w:rsidP="00625DFB">
      <w:pPr>
        <w:widowControl w:val="0"/>
        <w:tabs>
          <w:tab w:val="left" w:pos="1500"/>
        </w:tabs>
        <w:autoSpaceDE w:val="0"/>
        <w:autoSpaceDN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lastRenderedPageBreak/>
        <w:t xml:space="preserve">5. </w:t>
      </w:r>
      <w:r w:rsidR="005357CB" w:rsidRPr="003F1225">
        <w:rPr>
          <w:rFonts w:ascii="Times New Roman" w:hAnsi="Times New Roman" w:cs="Times New Roman"/>
          <w:b/>
          <w:w w:val="105"/>
          <w:sz w:val="28"/>
          <w:szCs w:val="28"/>
        </w:rPr>
        <w:t>Номинация «Лучшая информационная панель (</w:t>
      </w:r>
      <w:proofErr w:type="spellStart"/>
      <w:r w:rsidR="005357CB" w:rsidRPr="003F1225">
        <w:rPr>
          <w:rFonts w:ascii="Times New Roman" w:hAnsi="Times New Roman" w:cs="Times New Roman"/>
          <w:b/>
          <w:w w:val="105"/>
          <w:sz w:val="28"/>
          <w:szCs w:val="28"/>
        </w:rPr>
        <w:t>дашборд</w:t>
      </w:r>
      <w:proofErr w:type="spellEnd"/>
      <w:r w:rsidR="005357CB" w:rsidRPr="003F1225">
        <w:rPr>
          <w:rFonts w:ascii="Times New Roman" w:hAnsi="Times New Roman" w:cs="Times New Roman"/>
          <w:b/>
          <w:w w:val="105"/>
          <w:sz w:val="28"/>
          <w:szCs w:val="28"/>
        </w:rPr>
        <w:t xml:space="preserve">) по бюджету для граждан» </w:t>
      </w:r>
      <w:r w:rsidR="005357CB" w:rsidRPr="003F1225">
        <w:rPr>
          <w:rFonts w:ascii="Times New Roman" w:hAnsi="Times New Roman" w:cs="Times New Roman"/>
          <w:w w:val="105"/>
          <w:sz w:val="28"/>
          <w:szCs w:val="28"/>
        </w:rPr>
        <w:t>предполагает простое визуальное представление данных о бюджете, бюджетной системе и ее принципах, особенностях бюджетного процесса,</w:t>
      </w:r>
      <w:r w:rsidR="005357CB" w:rsidRPr="003F1225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="005357CB" w:rsidRPr="003F1225">
        <w:rPr>
          <w:rFonts w:ascii="Times New Roman" w:hAnsi="Times New Roman" w:cs="Times New Roman"/>
          <w:w w:val="105"/>
          <w:sz w:val="28"/>
          <w:szCs w:val="28"/>
        </w:rPr>
        <w:t>сгруппированных</w:t>
      </w:r>
      <w:r w:rsidR="005357CB" w:rsidRPr="003F1225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5357CB" w:rsidRPr="003F1225">
        <w:rPr>
          <w:rFonts w:ascii="Times New Roman" w:hAnsi="Times New Roman" w:cs="Times New Roman"/>
          <w:w w:val="105"/>
          <w:sz w:val="28"/>
          <w:szCs w:val="28"/>
        </w:rPr>
        <w:t>по</w:t>
      </w:r>
      <w:r w:rsidR="005357CB" w:rsidRPr="003F1225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="005357CB" w:rsidRPr="003F1225">
        <w:rPr>
          <w:rFonts w:ascii="Times New Roman" w:hAnsi="Times New Roman" w:cs="Times New Roman"/>
          <w:w w:val="105"/>
          <w:sz w:val="28"/>
          <w:szCs w:val="28"/>
        </w:rPr>
        <w:t>смыслу</w:t>
      </w:r>
      <w:r w:rsidR="005357CB" w:rsidRPr="003F1225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5357CB" w:rsidRPr="003F1225">
        <w:rPr>
          <w:rFonts w:ascii="Times New Roman" w:hAnsi="Times New Roman" w:cs="Times New Roman"/>
          <w:w w:val="105"/>
          <w:sz w:val="28"/>
          <w:szCs w:val="28"/>
        </w:rPr>
        <w:t>на</w:t>
      </w:r>
      <w:r w:rsidR="005357CB" w:rsidRPr="003F1225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="005357CB" w:rsidRPr="003F1225">
        <w:rPr>
          <w:rFonts w:ascii="Times New Roman" w:hAnsi="Times New Roman" w:cs="Times New Roman"/>
          <w:w w:val="105"/>
          <w:sz w:val="28"/>
          <w:szCs w:val="28"/>
        </w:rPr>
        <w:t>одной</w:t>
      </w:r>
      <w:r w:rsidR="005357CB" w:rsidRPr="003F1225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="005357CB" w:rsidRPr="003F1225">
        <w:rPr>
          <w:rFonts w:ascii="Times New Roman" w:hAnsi="Times New Roman" w:cs="Times New Roman"/>
          <w:w w:val="105"/>
          <w:sz w:val="28"/>
          <w:szCs w:val="28"/>
        </w:rPr>
        <w:t>панели</w:t>
      </w:r>
      <w:r w:rsidR="005357CB" w:rsidRPr="003F1225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5357CB" w:rsidRPr="003F1225">
        <w:rPr>
          <w:rFonts w:ascii="Times New Roman" w:hAnsi="Times New Roman" w:cs="Times New Roman"/>
          <w:w w:val="105"/>
          <w:sz w:val="28"/>
          <w:szCs w:val="28"/>
        </w:rPr>
        <w:t>(экране) для более легкого визуального восприятия</w:t>
      </w:r>
      <w:r w:rsidR="005357CB" w:rsidRPr="003F1225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="005357CB" w:rsidRPr="003F1225">
        <w:rPr>
          <w:rFonts w:ascii="Times New Roman" w:hAnsi="Times New Roman" w:cs="Times New Roman"/>
          <w:w w:val="105"/>
          <w:sz w:val="28"/>
          <w:szCs w:val="28"/>
        </w:rPr>
        <w:t>информации.</w:t>
      </w:r>
    </w:p>
    <w:p w:rsidR="005357CB" w:rsidRPr="005726B3" w:rsidRDefault="005357CB" w:rsidP="005726B3">
      <w:pPr>
        <w:pStyle w:val="ab"/>
        <w:spacing w:line="360" w:lineRule="auto"/>
        <w:ind w:firstLine="709"/>
        <w:rPr>
          <w:sz w:val="28"/>
          <w:szCs w:val="28"/>
          <w:lang w:val="ru-RU"/>
        </w:rPr>
      </w:pPr>
      <w:proofErr w:type="gramStart"/>
      <w:r w:rsidRPr="005726B3">
        <w:rPr>
          <w:w w:val="105"/>
          <w:sz w:val="28"/>
          <w:szCs w:val="28"/>
          <w:lang w:val="ru-RU"/>
        </w:rPr>
        <w:t xml:space="preserve">Конкурсный проект может быть оформлен в виде управленческих (стратегических), аналитических или операционных </w:t>
      </w:r>
      <w:proofErr w:type="spellStart"/>
      <w:r w:rsidRPr="005726B3">
        <w:rPr>
          <w:w w:val="105"/>
          <w:sz w:val="28"/>
          <w:szCs w:val="28"/>
          <w:lang w:val="ru-RU"/>
        </w:rPr>
        <w:t>дашбордов</w:t>
      </w:r>
      <w:proofErr w:type="spellEnd"/>
      <w:r w:rsidRPr="005726B3">
        <w:rPr>
          <w:w w:val="105"/>
          <w:sz w:val="28"/>
          <w:szCs w:val="28"/>
          <w:lang w:val="ru-RU"/>
        </w:rPr>
        <w:t xml:space="preserve"> и обеспечивать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</w:t>
      </w:r>
      <w:proofErr w:type="gramEnd"/>
    </w:p>
    <w:p w:rsidR="005357CB" w:rsidRPr="005726B3" w:rsidRDefault="005357CB" w:rsidP="005726B3">
      <w:pPr>
        <w:pStyle w:val="ab"/>
        <w:spacing w:line="360" w:lineRule="auto"/>
        <w:ind w:firstLine="709"/>
        <w:rPr>
          <w:sz w:val="28"/>
          <w:szCs w:val="28"/>
          <w:lang w:val="ru-RU"/>
        </w:rPr>
      </w:pPr>
      <w:r w:rsidRPr="005726B3">
        <w:rPr>
          <w:w w:val="105"/>
          <w:sz w:val="28"/>
          <w:szCs w:val="28"/>
          <w:lang w:val="ru-RU"/>
        </w:rPr>
        <w:t xml:space="preserve">Основным критерием оценки конкурсного проекта по данной номинации является </w:t>
      </w:r>
      <w:r w:rsidRPr="005726B3">
        <w:rPr>
          <w:w w:val="105"/>
          <w:sz w:val="28"/>
          <w:szCs w:val="28"/>
          <w:u w:val="single"/>
          <w:lang w:val="ru-RU"/>
        </w:rPr>
        <w:t>простота визуализации информации, её соответствие современным научным и практическим представлениям о бюджете публично-правового образования.</w:t>
      </w:r>
    </w:p>
    <w:p w:rsidR="005357CB" w:rsidRPr="005726B3" w:rsidRDefault="005357CB" w:rsidP="005726B3">
      <w:pPr>
        <w:pStyle w:val="ab"/>
        <w:spacing w:line="360" w:lineRule="auto"/>
        <w:ind w:firstLine="709"/>
        <w:rPr>
          <w:sz w:val="28"/>
          <w:szCs w:val="28"/>
          <w:lang w:val="ru-RU"/>
        </w:rPr>
      </w:pPr>
      <w:r w:rsidRPr="005726B3">
        <w:rPr>
          <w:w w:val="105"/>
          <w:sz w:val="28"/>
          <w:szCs w:val="28"/>
          <w:lang w:val="ru-RU"/>
        </w:rPr>
        <w:t>В качестве дополнительных критериев оценки конкурсного проекта по данной номинации выступают:</w:t>
      </w:r>
    </w:p>
    <w:p w:rsidR="00AD3E37" w:rsidRPr="005726B3" w:rsidRDefault="00AD3E37" w:rsidP="005726B3">
      <w:pPr>
        <w:pStyle w:val="ab"/>
        <w:spacing w:line="360" w:lineRule="auto"/>
        <w:ind w:firstLine="709"/>
        <w:jc w:val="left"/>
        <w:rPr>
          <w:w w:val="105"/>
          <w:sz w:val="28"/>
          <w:szCs w:val="28"/>
          <w:lang w:val="ru-RU"/>
        </w:rPr>
      </w:pPr>
      <w:r w:rsidRPr="005726B3">
        <w:rPr>
          <w:w w:val="105"/>
          <w:sz w:val="28"/>
          <w:szCs w:val="28"/>
          <w:lang w:val="ru-RU"/>
        </w:rPr>
        <w:t xml:space="preserve">- </w:t>
      </w:r>
      <w:r w:rsidR="005357CB" w:rsidRPr="005726B3">
        <w:rPr>
          <w:w w:val="105"/>
          <w:sz w:val="28"/>
          <w:szCs w:val="28"/>
          <w:lang w:val="ru-RU"/>
        </w:rPr>
        <w:t xml:space="preserve">информативность, наглядность; </w:t>
      </w:r>
    </w:p>
    <w:p w:rsidR="00AD3E37" w:rsidRPr="005726B3" w:rsidRDefault="00AD3E37" w:rsidP="005726B3">
      <w:pPr>
        <w:pStyle w:val="ab"/>
        <w:spacing w:line="360" w:lineRule="auto"/>
        <w:ind w:firstLine="709"/>
        <w:jc w:val="left"/>
        <w:rPr>
          <w:w w:val="105"/>
          <w:sz w:val="28"/>
          <w:szCs w:val="28"/>
          <w:lang w:val="ru-RU"/>
        </w:rPr>
      </w:pPr>
      <w:r w:rsidRPr="005726B3">
        <w:rPr>
          <w:w w:val="105"/>
          <w:sz w:val="28"/>
          <w:szCs w:val="28"/>
          <w:lang w:val="ru-RU"/>
        </w:rPr>
        <w:t xml:space="preserve">- </w:t>
      </w:r>
      <w:r w:rsidR="005357CB" w:rsidRPr="005726B3">
        <w:rPr>
          <w:w w:val="105"/>
          <w:sz w:val="28"/>
          <w:szCs w:val="28"/>
          <w:lang w:val="ru-RU"/>
        </w:rPr>
        <w:t xml:space="preserve">широта охвата решаемых задач; </w:t>
      </w:r>
    </w:p>
    <w:p w:rsidR="005357CB" w:rsidRPr="005726B3" w:rsidRDefault="00AD3E37" w:rsidP="005726B3">
      <w:pPr>
        <w:pStyle w:val="ab"/>
        <w:spacing w:line="360" w:lineRule="auto"/>
        <w:ind w:firstLine="709"/>
        <w:jc w:val="left"/>
        <w:rPr>
          <w:sz w:val="28"/>
          <w:szCs w:val="28"/>
          <w:lang w:val="ru-RU"/>
        </w:rPr>
      </w:pPr>
      <w:r w:rsidRPr="005726B3">
        <w:rPr>
          <w:w w:val="105"/>
          <w:sz w:val="28"/>
          <w:szCs w:val="28"/>
          <w:lang w:val="ru-RU"/>
        </w:rPr>
        <w:t xml:space="preserve">- </w:t>
      </w:r>
      <w:r w:rsidR="005357CB" w:rsidRPr="005726B3">
        <w:rPr>
          <w:w w:val="105"/>
          <w:sz w:val="28"/>
          <w:szCs w:val="28"/>
          <w:lang w:val="ru-RU"/>
        </w:rPr>
        <w:t>интерактивность, удобный интерфейс.</w:t>
      </w:r>
    </w:p>
    <w:p w:rsidR="005357CB" w:rsidRPr="003F1225" w:rsidRDefault="003F1225" w:rsidP="001667B8">
      <w:pPr>
        <w:widowControl w:val="0"/>
        <w:tabs>
          <w:tab w:val="left" w:pos="1559"/>
        </w:tabs>
        <w:autoSpaceDE w:val="0"/>
        <w:autoSpaceDN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204">
        <w:rPr>
          <w:rFonts w:ascii="Times New Roman" w:hAnsi="Times New Roman" w:cs="Times New Roman"/>
          <w:b/>
          <w:w w:val="105"/>
          <w:sz w:val="28"/>
          <w:szCs w:val="28"/>
        </w:rPr>
        <w:t xml:space="preserve">6. </w:t>
      </w:r>
      <w:r w:rsidR="005357CB" w:rsidRPr="00C31204">
        <w:rPr>
          <w:rFonts w:ascii="Times New Roman" w:hAnsi="Times New Roman" w:cs="Times New Roman"/>
          <w:b/>
          <w:w w:val="105"/>
          <w:sz w:val="28"/>
          <w:szCs w:val="28"/>
        </w:rPr>
        <w:t>В номинации</w:t>
      </w:r>
      <w:r w:rsidR="005357CB" w:rsidRPr="003F1225">
        <w:rPr>
          <w:rFonts w:ascii="Times New Roman" w:hAnsi="Times New Roman" w:cs="Times New Roman"/>
          <w:b/>
          <w:w w:val="105"/>
          <w:sz w:val="28"/>
          <w:szCs w:val="28"/>
        </w:rPr>
        <w:t xml:space="preserve"> «Бюджет и комфортная городская среда» </w:t>
      </w:r>
      <w:r w:rsidR="005357CB" w:rsidRPr="003F1225">
        <w:rPr>
          <w:rFonts w:ascii="Times New Roman" w:hAnsi="Times New Roman" w:cs="Times New Roman"/>
          <w:w w:val="105"/>
          <w:sz w:val="28"/>
          <w:szCs w:val="28"/>
        </w:rPr>
        <w:t>участникам предлагается представить в доступной и понятной для граждан форме информацию о повышении комфортности городской среды, повышении индекса качества городской среды, сокращении количества городов с неблагоприятной средой, о реализации мероприятий</w:t>
      </w:r>
      <w:r w:rsidR="005357CB" w:rsidRPr="003F1225">
        <w:rPr>
          <w:rFonts w:ascii="Times New Roman" w:hAnsi="Times New Roman" w:cs="Times New Roman"/>
          <w:spacing w:val="69"/>
          <w:w w:val="105"/>
          <w:sz w:val="28"/>
          <w:szCs w:val="28"/>
        </w:rPr>
        <w:t xml:space="preserve"> </w:t>
      </w:r>
      <w:r w:rsidR="005357CB" w:rsidRPr="003F1225">
        <w:rPr>
          <w:rFonts w:ascii="Times New Roman" w:hAnsi="Times New Roman" w:cs="Times New Roman"/>
          <w:w w:val="105"/>
          <w:sz w:val="28"/>
          <w:szCs w:val="28"/>
        </w:rPr>
        <w:t>по</w:t>
      </w:r>
      <w:r w:rsidR="0091704E" w:rsidRPr="003F1225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5357CB" w:rsidRPr="003F1225">
        <w:rPr>
          <w:rFonts w:ascii="Times New Roman" w:hAnsi="Times New Roman" w:cs="Times New Roman"/>
          <w:w w:val="105"/>
          <w:sz w:val="28"/>
          <w:szCs w:val="28"/>
        </w:rPr>
        <w:t>благоустройству, предусмотренных государственными (муниципальными) программами формирования современной городской среды.</w:t>
      </w:r>
    </w:p>
    <w:p w:rsidR="005357CB" w:rsidRPr="005726B3" w:rsidRDefault="005357CB" w:rsidP="005726B3">
      <w:pPr>
        <w:pStyle w:val="ab"/>
        <w:spacing w:line="360" w:lineRule="auto"/>
        <w:ind w:firstLine="709"/>
        <w:rPr>
          <w:sz w:val="28"/>
          <w:szCs w:val="28"/>
          <w:lang w:val="ru-RU"/>
        </w:rPr>
      </w:pPr>
      <w:r w:rsidRPr="005726B3">
        <w:rPr>
          <w:w w:val="105"/>
          <w:sz w:val="28"/>
          <w:szCs w:val="28"/>
          <w:lang w:val="ru-RU"/>
        </w:rPr>
        <w:t xml:space="preserve">Основным критерием оценки конкурсного проекта по данной </w:t>
      </w:r>
      <w:r w:rsidRPr="005726B3">
        <w:rPr>
          <w:w w:val="105"/>
          <w:sz w:val="28"/>
          <w:szCs w:val="28"/>
          <w:lang w:val="ru-RU"/>
        </w:rPr>
        <w:lastRenderedPageBreak/>
        <w:t xml:space="preserve">номинации является </w:t>
      </w:r>
      <w:r w:rsidRPr="005726B3">
        <w:rPr>
          <w:w w:val="105"/>
          <w:sz w:val="28"/>
          <w:szCs w:val="28"/>
          <w:u w:val="single"/>
          <w:lang w:val="ru-RU"/>
        </w:rPr>
        <w:t>отражение в конкурсном проекте информации о мероприятиях по повышению комфортности городской среды, реализуемых за счет средств бюджетов и внебюджетных источников финансирования.</w:t>
      </w:r>
    </w:p>
    <w:p w:rsidR="005357CB" w:rsidRPr="005726B3" w:rsidRDefault="005357CB" w:rsidP="005726B3">
      <w:pPr>
        <w:pStyle w:val="ab"/>
        <w:spacing w:line="360" w:lineRule="auto"/>
        <w:ind w:firstLine="709"/>
        <w:rPr>
          <w:sz w:val="28"/>
          <w:szCs w:val="28"/>
          <w:lang w:val="ru-RU"/>
        </w:rPr>
      </w:pPr>
      <w:r w:rsidRPr="005726B3">
        <w:rPr>
          <w:w w:val="105"/>
          <w:sz w:val="28"/>
          <w:szCs w:val="28"/>
          <w:lang w:val="ru-RU"/>
        </w:rPr>
        <w:t>В качестве дополнительных критериев оценки конкурсного проекта по данной номинации выступают:</w:t>
      </w:r>
    </w:p>
    <w:p w:rsidR="0091704E" w:rsidRPr="005726B3" w:rsidRDefault="005357CB" w:rsidP="005726B3">
      <w:pPr>
        <w:pStyle w:val="ab"/>
        <w:spacing w:line="360" w:lineRule="auto"/>
        <w:ind w:firstLine="709"/>
        <w:rPr>
          <w:sz w:val="28"/>
          <w:szCs w:val="28"/>
          <w:lang w:val="ru-RU"/>
        </w:rPr>
      </w:pPr>
      <w:r w:rsidRPr="005726B3">
        <w:rPr>
          <w:w w:val="105"/>
          <w:sz w:val="28"/>
          <w:szCs w:val="28"/>
          <w:lang w:val="ru-RU"/>
        </w:rPr>
        <w:t>- достоверность и полнота информации о мероприятиях  по повышению комфортности городской среды;</w:t>
      </w:r>
    </w:p>
    <w:p w:rsidR="0091704E" w:rsidRPr="005726B3" w:rsidRDefault="0091704E" w:rsidP="005726B3">
      <w:pPr>
        <w:pStyle w:val="ab"/>
        <w:spacing w:line="360" w:lineRule="auto"/>
        <w:ind w:firstLine="709"/>
        <w:rPr>
          <w:w w:val="105"/>
          <w:sz w:val="28"/>
          <w:szCs w:val="28"/>
          <w:lang w:val="ru-RU"/>
        </w:rPr>
      </w:pPr>
      <w:r w:rsidRPr="005726B3">
        <w:rPr>
          <w:w w:val="105"/>
          <w:sz w:val="28"/>
          <w:szCs w:val="28"/>
          <w:lang w:val="ru-RU"/>
        </w:rPr>
        <w:t xml:space="preserve">- </w:t>
      </w:r>
      <w:r w:rsidR="005357CB" w:rsidRPr="005726B3">
        <w:rPr>
          <w:w w:val="105"/>
          <w:sz w:val="28"/>
          <w:szCs w:val="28"/>
          <w:lang w:val="ru-RU"/>
        </w:rPr>
        <w:t>адресность</w:t>
      </w:r>
      <w:r w:rsidR="005357CB" w:rsidRPr="005726B3">
        <w:rPr>
          <w:spacing w:val="-18"/>
          <w:w w:val="105"/>
          <w:sz w:val="28"/>
          <w:szCs w:val="28"/>
          <w:lang w:val="ru-RU"/>
        </w:rPr>
        <w:t xml:space="preserve"> </w:t>
      </w:r>
      <w:r w:rsidR="005357CB" w:rsidRPr="005726B3">
        <w:rPr>
          <w:w w:val="105"/>
          <w:sz w:val="28"/>
          <w:szCs w:val="28"/>
          <w:lang w:val="ru-RU"/>
        </w:rPr>
        <w:t>информации</w:t>
      </w:r>
      <w:r w:rsidR="005357CB" w:rsidRPr="005726B3">
        <w:rPr>
          <w:spacing w:val="-12"/>
          <w:w w:val="105"/>
          <w:sz w:val="28"/>
          <w:szCs w:val="28"/>
          <w:lang w:val="ru-RU"/>
        </w:rPr>
        <w:t xml:space="preserve"> </w:t>
      </w:r>
      <w:r w:rsidR="005357CB" w:rsidRPr="005726B3">
        <w:rPr>
          <w:w w:val="105"/>
          <w:sz w:val="28"/>
          <w:szCs w:val="28"/>
          <w:lang w:val="ru-RU"/>
        </w:rPr>
        <w:t>для</w:t>
      </w:r>
      <w:r w:rsidR="005357CB" w:rsidRPr="005726B3">
        <w:rPr>
          <w:spacing w:val="-29"/>
          <w:w w:val="105"/>
          <w:sz w:val="28"/>
          <w:szCs w:val="28"/>
          <w:lang w:val="ru-RU"/>
        </w:rPr>
        <w:t xml:space="preserve"> </w:t>
      </w:r>
      <w:r w:rsidR="005357CB" w:rsidRPr="005726B3">
        <w:rPr>
          <w:w w:val="105"/>
          <w:sz w:val="28"/>
          <w:szCs w:val="28"/>
          <w:lang w:val="ru-RU"/>
        </w:rPr>
        <w:t>целевых</w:t>
      </w:r>
      <w:r w:rsidR="005357CB" w:rsidRPr="005726B3">
        <w:rPr>
          <w:spacing w:val="-19"/>
          <w:w w:val="105"/>
          <w:sz w:val="28"/>
          <w:szCs w:val="28"/>
          <w:lang w:val="ru-RU"/>
        </w:rPr>
        <w:t xml:space="preserve"> </w:t>
      </w:r>
      <w:r w:rsidR="005357CB" w:rsidRPr="005726B3">
        <w:rPr>
          <w:w w:val="105"/>
          <w:sz w:val="28"/>
          <w:szCs w:val="28"/>
          <w:lang w:val="ru-RU"/>
        </w:rPr>
        <w:t>групп</w:t>
      </w:r>
      <w:r w:rsidR="005357CB" w:rsidRPr="005726B3">
        <w:rPr>
          <w:spacing w:val="-20"/>
          <w:w w:val="105"/>
          <w:sz w:val="28"/>
          <w:szCs w:val="28"/>
          <w:lang w:val="ru-RU"/>
        </w:rPr>
        <w:t xml:space="preserve"> </w:t>
      </w:r>
      <w:r w:rsidR="005357CB" w:rsidRPr="005726B3">
        <w:rPr>
          <w:w w:val="105"/>
          <w:sz w:val="28"/>
          <w:szCs w:val="28"/>
          <w:lang w:val="ru-RU"/>
        </w:rPr>
        <w:t xml:space="preserve">граждан; </w:t>
      </w:r>
    </w:p>
    <w:p w:rsidR="005357CB" w:rsidRPr="005726B3" w:rsidRDefault="0091704E" w:rsidP="005726B3">
      <w:pPr>
        <w:pStyle w:val="ab"/>
        <w:spacing w:line="360" w:lineRule="auto"/>
        <w:ind w:firstLine="709"/>
        <w:rPr>
          <w:sz w:val="28"/>
          <w:szCs w:val="28"/>
          <w:lang w:val="ru-RU"/>
        </w:rPr>
      </w:pPr>
      <w:r w:rsidRPr="005726B3">
        <w:rPr>
          <w:w w:val="105"/>
          <w:sz w:val="28"/>
          <w:szCs w:val="28"/>
          <w:lang w:val="ru-RU"/>
        </w:rPr>
        <w:t xml:space="preserve">- </w:t>
      </w:r>
      <w:r w:rsidR="005357CB" w:rsidRPr="005726B3">
        <w:rPr>
          <w:w w:val="105"/>
          <w:sz w:val="28"/>
          <w:szCs w:val="28"/>
          <w:lang w:val="ru-RU"/>
        </w:rPr>
        <w:t>качество</w:t>
      </w:r>
      <w:r w:rsidR="005357CB" w:rsidRPr="005726B3">
        <w:rPr>
          <w:spacing w:val="9"/>
          <w:w w:val="105"/>
          <w:sz w:val="28"/>
          <w:szCs w:val="28"/>
          <w:lang w:val="ru-RU"/>
        </w:rPr>
        <w:t xml:space="preserve"> </w:t>
      </w:r>
      <w:r w:rsidR="005357CB" w:rsidRPr="005726B3">
        <w:rPr>
          <w:w w:val="105"/>
          <w:sz w:val="28"/>
          <w:szCs w:val="28"/>
          <w:lang w:val="ru-RU"/>
        </w:rPr>
        <w:t>визуализации.</w:t>
      </w:r>
    </w:p>
    <w:p w:rsidR="003921DA" w:rsidRPr="005726B3" w:rsidRDefault="003921DA" w:rsidP="005726B3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F45" w:rsidRPr="005726B3" w:rsidRDefault="00373F45" w:rsidP="005726B3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по направлению открытые финансовые данные (</w:t>
      </w:r>
      <w:proofErr w:type="spellStart"/>
      <w:r w:rsidRPr="00572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BudgetApps</w:t>
      </w:r>
      <w:proofErr w:type="spellEnd"/>
      <w:r w:rsidRPr="00572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73F45" w:rsidRPr="005726B3" w:rsidRDefault="00373F45" w:rsidP="001667B8">
      <w:pPr>
        <w:pStyle w:val="a4"/>
        <w:numPr>
          <w:ilvl w:val="0"/>
          <w:numId w:val="8"/>
        </w:numPr>
        <w:spacing w:before="240"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</w:t>
      </w:r>
      <w:proofErr w:type="gramStart"/>
      <w:r w:rsidRPr="00572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Лучший</w:t>
      </w:r>
      <w:proofErr w:type="gramEnd"/>
      <w:r w:rsidRPr="00572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72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медиаматериал</w:t>
      </w:r>
      <w:proofErr w:type="spellEnd"/>
      <w:r w:rsidRPr="00572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созданный с использованием открытых финансовых данных».</w:t>
      </w:r>
    </w:p>
    <w:p w:rsidR="00373F45" w:rsidRPr="005726B3" w:rsidRDefault="00373F45" w:rsidP="005726B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для авторов интерактивной и (или) статистической </w:t>
      </w:r>
      <w:proofErr w:type="spellStart"/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инфографики</w:t>
      </w:r>
      <w:proofErr w:type="spellEnd"/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публикаций, позволяющих представить открытые данные министерства финансов Сахалинской области или другие открытые финансовые данные, опубликованные на официальных порталах, в понятной для граждан форме.</w:t>
      </w:r>
      <w:proofErr w:type="gramEnd"/>
    </w:p>
    <w:p w:rsidR="00373F45" w:rsidRPr="005726B3" w:rsidRDefault="00373F45" w:rsidP="005726B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конкурсу допускаются проекты:</w:t>
      </w:r>
    </w:p>
    <w:p w:rsidR="00191368" w:rsidRPr="005726B3" w:rsidRDefault="00191368" w:rsidP="005726B3">
      <w:pPr>
        <w:pStyle w:val="a4"/>
        <w:numPr>
          <w:ilvl w:val="0"/>
          <w:numId w:val="26"/>
        </w:numPr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выполненные</w:t>
      </w:r>
      <w:proofErr w:type="gramEnd"/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русском языке;</w:t>
      </w:r>
    </w:p>
    <w:p w:rsidR="00191368" w:rsidRPr="005726B3" w:rsidRDefault="00191368" w:rsidP="005726B3">
      <w:pPr>
        <w:pStyle w:val="a4"/>
        <w:numPr>
          <w:ilvl w:val="0"/>
          <w:numId w:val="26"/>
        </w:numPr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обеспечивающие возможность их публикации как самостоятельного материала (наличие единой темы, заголовка и выводов, для </w:t>
      </w:r>
      <w:proofErr w:type="spellStart"/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инфографики</w:t>
      </w:r>
      <w:proofErr w:type="spellEnd"/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связанный поясняющий текст);</w:t>
      </w:r>
    </w:p>
    <w:p w:rsidR="00191368" w:rsidRPr="005726B3" w:rsidRDefault="00191368" w:rsidP="005726B3">
      <w:pPr>
        <w:pStyle w:val="a4"/>
        <w:numPr>
          <w:ilvl w:val="0"/>
          <w:numId w:val="26"/>
        </w:numPr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использующие официально опубликованные открытые данные;</w:t>
      </w:r>
    </w:p>
    <w:p w:rsidR="00191368" w:rsidRPr="005726B3" w:rsidRDefault="00191368" w:rsidP="005726B3">
      <w:pPr>
        <w:pStyle w:val="a4"/>
        <w:numPr>
          <w:ilvl w:val="0"/>
          <w:numId w:val="26"/>
        </w:numPr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размещенные</w:t>
      </w:r>
      <w:proofErr w:type="gramEnd"/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печатных или интернет-СМИ (в заявке необходимо указать издание, публиковавшее работу, и действующую ссылку на публикацию или приложить ее скан);</w:t>
      </w:r>
    </w:p>
    <w:p w:rsidR="00191368" w:rsidRPr="005726B3" w:rsidRDefault="00191368" w:rsidP="005726B3">
      <w:pPr>
        <w:pStyle w:val="a4"/>
        <w:numPr>
          <w:ilvl w:val="0"/>
          <w:numId w:val="26"/>
        </w:numPr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 источник опубликования открытых данных в заявке.</w:t>
      </w:r>
    </w:p>
    <w:p w:rsidR="00373F45" w:rsidRPr="005726B3" w:rsidRDefault="00373F45" w:rsidP="005726B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 критерием оценки конкурсного проекта по данной номинации является: доступность и логичность изложения материала.</w:t>
      </w:r>
    </w:p>
    <w:p w:rsidR="00373F45" w:rsidRPr="005726B3" w:rsidRDefault="00373F45" w:rsidP="005726B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дополнительных критериев оценки конкурсного проекта выступают:</w:t>
      </w:r>
    </w:p>
    <w:p w:rsidR="00373F45" w:rsidRPr="005726B3" w:rsidRDefault="00373F45" w:rsidP="005726B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наглядность;</w:t>
      </w:r>
    </w:p>
    <w:p w:rsidR="00373F45" w:rsidRPr="005726B3" w:rsidRDefault="00373F45" w:rsidP="005726B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корректность представления финансовых данных;</w:t>
      </w:r>
    </w:p>
    <w:p w:rsidR="00373F45" w:rsidRPr="005726B3" w:rsidRDefault="00373F45" w:rsidP="005726B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актуальность.</w:t>
      </w:r>
    </w:p>
    <w:p w:rsidR="00373F45" w:rsidRPr="005726B3" w:rsidRDefault="00373F45" w:rsidP="001667B8">
      <w:pPr>
        <w:pStyle w:val="a4"/>
        <w:numPr>
          <w:ilvl w:val="0"/>
          <w:numId w:val="8"/>
        </w:numPr>
        <w:spacing w:before="240"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«Лучший программный продукт или интернет-проект, использующий открытые финансовые данные».</w:t>
      </w:r>
    </w:p>
    <w:p w:rsidR="00373F45" w:rsidRPr="005726B3" w:rsidRDefault="00373F45" w:rsidP="005726B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для разработчиков мобильных приложений или веб-проектов, разработанных на основе открытых финансовых данных министерства финансов Сахалинской области или других открытых данных, опубликованных на официальных порталах, в понятной для граждан форме.</w:t>
      </w:r>
    </w:p>
    <w:p w:rsidR="00373F45" w:rsidRPr="005726B3" w:rsidRDefault="00373F45" w:rsidP="005726B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конкурсу допускаются проекты:</w:t>
      </w:r>
    </w:p>
    <w:p w:rsidR="00191368" w:rsidRPr="005726B3" w:rsidRDefault="00191368" w:rsidP="005726B3">
      <w:pPr>
        <w:pStyle w:val="a4"/>
        <w:numPr>
          <w:ilvl w:val="0"/>
          <w:numId w:val="27"/>
        </w:numPr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ниже уровня прототипа;</w:t>
      </w:r>
    </w:p>
    <w:p w:rsidR="00191368" w:rsidRPr="005726B3" w:rsidRDefault="00191368" w:rsidP="005726B3">
      <w:pPr>
        <w:pStyle w:val="a4"/>
        <w:numPr>
          <w:ilvl w:val="0"/>
          <w:numId w:val="27"/>
        </w:numPr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использующие официально публикованные открытые данные;</w:t>
      </w:r>
    </w:p>
    <w:p w:rsidR="00191368" w:rsidRPr="005726B3" w:rsidRDefault="00191368" w:rsidP="005726B3">
      <w:pPr>
        <w:pStyle w:val="a4"/>
        <w:numPr>
          <w:ilvl w:val="0"/>
          <w:numId w:val="27"/>
        </w:numPr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 источник опубликования открытых данных в заявке;</w:t>
      </w:r>
    </w:p>
    <w:p w:rsidR="00191368" w:rsidRPr="005726B3" w:rsidRDefault="00191368" w:rsidP="005726B3">
      <w:pPr>
        <w:pStyle w:val="a4"/>
        <w:numPr>
          <w:ilvl w:val="0"/>
          <w:numId w:val="27"/>
        </w:numPr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созданные либо размещенные в открытых источниках (в заявке необходимо указать дату создания работы в конфигурации, представленной на конкурс, либо в случае размещения работы в открытых источниках (магазины приложений и т.д.) указать действующую ссылку на публикацию в соответствующем источнике).</w:t>
      </w:r>
    </w:p>
    <w:p w:rsidR="00373F45" w:rsidRPr="005726B3" w:rsidRDefault="00373F45" w:rsidP="005726B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критерием оценки конкурсного проекта по данной номинации является: возможность развития и практического применения.</w:t>
      </w:r>
    </w:p>
    <w:p w:rsidR="00373F45" w:rsidRPr="005726B3" w:rsidRDefault="00373F45" w:rsidP="005726B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дополнительных критериев оценки конкурсного проекта выступают:</w:t>
      </w:r>
    </w:p>
    <w:p w:rsidR="00373F45" w:rsidRPr="005726B3" w:rsidRDefault="00373F45" w:rsidP="005726B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корректность представления финансовых данных;</w:t>
      </w:r>
    </w:p>
    <w:p w:rsidR="00373F45" w:rsidRPr="005726B3" w:rsidRDefault="00373F45" w:rsidP="005726B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«дружественность» пользовательского интерфейса;</w:t>
      </w:r>
    </w:p>
    <w:p w:rsidR="00373F45" w:rsidRPr="005726B3" w:rsidRDefault="00373F45" w:rsidP="005726B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визуализации.</w:t>
      </w:r>
    </w:p>
    <w:p w:rsidR="00373F45" w:rsidRPr="005726B3" w:rsidRDefault="00373F45" w:rsidP="001667B8">
      <w:pPr>
        <w:pStyle w:val="a4"/>
        <w:numPr>
          <w:ilvl w:val="0"/>
          <w:numId w:val="8"/>
        </w:numPr>
        <w:spacing w:before="240"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Номинация «Лучшее визуальное представление, подготовленное с использованием открытых финансовых данных</w:t>
      </w: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73F45" w:rsidRPr="005726B3" w:rsidRDefault="00373F45" w:rsidP="005726B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номинации принимаются работы, представляющие результаты визуализации открытых финансовых данных в виде интерактивной и (или) статической </w:t>
      </w:r>
      <w:proofErr w:type="spellStart"/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инфографики</w:t>
      </w:r>
      <w:proofErr w:type="spellEnd"/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F45" w:rsidRPr="005726B3" w:rsidRDefault="00373F45" w:rsidP="005726B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конкурсу допускаются проекты:</w:t>
      </w:r>
    </w:p>
    <w:p w:rsidR="008E3893" w:rsidRPr="005726B3" w:rsidRDefault="008E3893" w:rsidP="005726B3">
      <w:pPr>
        <w:pStyle w:val="a4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 источник опубликования открытых данных в заявке;</w:t>
      </w:r>
    </w:p>
    <w:p w:rsidR="008E3893" w:rsidRPr="005726B3" w:rsidRDefault="008E3893" w:rsidP="005726B3">
      <w:pPr>
        <w:pStyle w:val="a4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выполненные</w:t>
      </w:r>
      <w:proofErr w:type="gramEnd"/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любом графическом редакторе;</w:t>
      </w:r>
    </w:p>
    <w:p w:rsidR="008E3893" w:rsidRPr="005726B3" w:rsidRDefault="008E3893" w:rsidP="005726B3">
      <w:pPr>
        <w:pStyle w:val="a4"/>
        <w:numPr>
          <w:ilvl w:val="0"/>
          <w:numId w:val="28"/>
        </w:numPr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выполненные</w:t>
      </w:r>
      <w:proofErr w:type="gramEnd"/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русском языке.</w:t>
      </w:r>
    </w:p>
    <w:p w:rsidR="00373F45" w:rsidRPr="005726B3" w:rsidRDefault="00373F45" w:rsidP="005726B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критерием оценки конкурсного проекта по данной номинации является: наглядность представляемой информации.</w:t>
      </w:r>
    </w:p>
    <w:p w:rsidR="00373F45" w:rsidRPr="005726B3" w:rsidRDefault="00373F45" w:rsidP="005726B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дополнительных критериев оценки конкурсного проекта выступают:</w:t>
      </w:r>
    </w:p>
    <w:p w:rsidR="00373F45" w:rsidRPr="005726B3" w:rsidRDefault="00373F45" w:rsidP="005726B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корректность представления финансовых данных;</w:t>
      </w:r>
    </w:p>
    <w:p w:rsidR="00373F45" w:rsidRPr="005726B3" w:rsidRDefault="00373F45" w:rsidP="005726B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доступность и логичность изложения (представления) материала;</w:t>
      </w:r>
    </w:p>
    <w:p w:rsidR="00373F45" w:rsidRPr="005726B3" w:rsidRDefault="00373F45" w:rsidP="005726B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нетривиальность.</w:t>
      </w:r>
    </w:p>
    <w:p w:rsidR="00373F45" w:rsidRPr="005726B3" w:rsidRDefault="00373F45" w:rsidP="005726B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73F45" w:rsidRPr="005726B3" w:rsidSect="00846BD1">
      <w:footerReference w:type="default" r:id="rId9"/>
      <w:footerReference w:type="first" r:id="rId10"/>
      <w:type w:val="continuous"/>
      <w:pgSz w:w="11906" w:h="16838"/>
      <w:pgMar w:top="851" w:right="707" w:bottom="56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343" w:rsidRDefault="00176343" w:rsidP="00846BD1">
      <w:pPr>
        <w:spacing w:after="0" w:line="240" w:lineRule="auto"/>
      </w:pPr>
      <w:r>
        <w:separator/>
      </w:r>
    </w:p>
  </w:endnote>
  <w:endnote w:type="continuationSeparator" w:id="0">
    <w:p w:rsidR="00176343" w:rsidRDefault="00176343" w:rsidP="00846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89313"/>
      <w:docPartObj>
        <w:docPartGallery w:val="Page Numbers (Bottom of Page)"/>
        <w:docPartUnique/>
      </w:docPartObj>
    </w:sdtPr>
    <w:sdtEndPr/>
    <w:sdtContent>
      <w:p w:rsidR="00E777D1" w:rsidRDefault="00E777D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D13">
          <w:rPr>
            <w:noProof/>
          </w:rPr>
          <w:t>12</w:t>
        </w:r>
        <w:r>
          <w:fldChar w:fldCharType="end"/>
        </w:r>
      </w:p>
    </w:sdtContent>
  </w:sdt>
  <w:p w:rsidR="00E777D1" w:rsidRPr="00E777D1" w:rsidRDefault="00E777D1">
    <w:pPr>
      <w:pStyle w:val="a9"/>
      <w:rPr>
        <w:u w:val="singl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5319787"/>
      <w:docPartObj>
        <w:docPartGallery w:val="Page Numbers (Bottom of Page)"/>
        <w:docPartUnique/>
      </w:docPartObj>
    </w:sdtPr>
    <w:sdtEndPr/>
    <w:sdtContent>
      <w:p w:rsidR="00E777D1" w:rsidRDefault="00E777D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D13">
          <w:rPr>
            <w:noProof/>
          </w:rPr>
          <w:t>1</w:t>
        </w:r>
        <w:r>
          <w:fldChar w:fldCharType="end"/>
        </w:r>
      </w:p>
    </w:sdtContent>
  </w:sdt>
  <w:p w:rsidR="00E777D1" w:rsidRDefault="00E777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343" w:rsidRDefault="00176343" w:rsidP="00846BD1">
      <w:pPr>
        <w:spacing w:after="0" w:line="240" w:lineRule="auto"/>
      </w:pPr>
      <w:r>
        <w:separator/>
      </w:r>
    </w:p>
  </w:footnote>
  <w:footnote w:type="continuationSeparator" w:id="0">
    <w:p w:rsidR="00176343" w:rsidRDefault="00176343" w:rsidP="00846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EAF"/>
    <w:multiLevelType w:val="hybridMultilevel"/>
    <w:tmpl w:val="8728870E"/>
    <w:lvl w:ilvl="0" w:tplc="91A84EB8">
      <w:start w:val="1"/>
      <w:numFmt w:val="decimal"/>
      <w:lvlText w:val="%1."/>
      <w:lvlJc w:val="left"/>
      <w:pPr>
        <w:ind w:left="274" w:hanging="393"/>
        <w:jc w:val="right"/>
      </w:pPr>
      <w:rPr>
        <w:rFonts w:hint="default"/>
        <w:w w:val="105"/>
      </w:rPr>
    </w:lvl>
    <w:lvl w:ilvl="1" w:tplc="597E9AB2">
      <w:numFmt w:val="bullet"/>
      <w:lvlText w:val="•"/>
      <w:lvlJc w:val="left"/>
      <w:pPr>
        <w:ind w:left="1242" w:hanging="393"/>
      </w:pPr>
      <w:rPr>
        <w:rFonts w:hint="default"/>
      </w:rPr>
    </w:lvl>
    <w:lvl w:ilvl="2" w:tplc="15D6F726">
      <w:numFmt w:val="bullet"/>
      <w:lvlText w:val="•"/>
      <w:lvlJc w:val="left"/>
      <w:pPr>
        <w:ind w:left="2204" w:hanging="393"/>
      </w:pPr>
      <w:rPr>
        <w:rFonts w:hint="default"/>
      </w:rPr>
    </w:lvl>
    <w:lvl w:ilvl="3" w:tplc="F75E60A6">
      <w:numFmt w:val="bullet"/>
      <w:lvlText w:val="•"/>
      <w:lvlJc w:val="left"/>
      <w:pPr>
        <w:ind w:left="3166" w:hanging="393"/>
      </w:pPr>
      <w:rPr>
        <w:rFonts w:hint="default"/>
      </w:rPr>
    </w:lvl>
    <w:lvl w:ilvl="4" w:tplc="55A4C9DA">
      <w:numFmt w:val="bullet"/>
      <w:lvlText w:val="•"/>
      <w:lvlJc w:val="left"/>
      <w:pPr>
        <w:ind w:left="4128" w:hanging="393"/>
      </w:pPr>
      <w:rPr>
        <w:rFonts w:hint="default"/>
      </w:rPr>
    </w:lvl>
    <w:lvl w:ilvl="5" w:tplc="3536C796">
      <w:numFmt w:val="bullet"/>
      <w:lvlText w:val="•"/>
      <w:lvlJc w:val="left"/>
      <w:pPr>
        <w:ind w:left="5090" w:hanging="393"/>
      </w:pPr>
      <w:rPr>
        <w:rFonts w:hint="default"/>
      </w:rPr>
    </w:lvl>
    <w:lvl w:ilvl="6" w:tplc="3956211E">
      <w:numFmt w:val="bullet"/>
      <w:lvlText w:val="•"/>
      <w:lvlJc w:val="left"/>
      <w:pPr>
        <w:ind w:left="6052" w:hanging="393"/>
      </w:pPr>
      <w:rPr>
        <w:rFonts w:hint="default"/>
      </w:rPr>
    </w:lvl>
    <w:lvl w:ilvl="7" w:tplc="E8720DB2">
      <w:numFmt w:val="bullet"/>
      <w:lvlText w:val="•"/>
      <w:lvlJc w:val="left"/>
      <w:pPr>
        <w:ind w:left="7015" w:hanging="393"/>
      </w:pPr>
      <w:rPr>
        <w:rFonts w:hint="default"/>
      </w:rPr>
    </w:lvl>
    <w:lvl w:ilvl="8" w:tplc="CDDACEEC">
      <w:numFmt w:val="bullet"/>
      <w:lvlText w:val="•"/>
      <w:lvlJc w:val="left"/>
      <w:pPr>
        <w:ind w:left="7977" w:hanging="393"/>
      </w:pPr>
      <w:rPr>
        <w:rFonts w:hint="default"/>
      </w:rPr>
    </w:lvl>
  </w:abstractNum>
  <w:abstractNum w:abstractNumId="1">
    <w:nsid w:val="0A395E06"/>
    <w:multiLevelType w:val="hybridMultilevel"/>
    <w:tmpl w:val="D2F6CD62"/>
    <w:lvl w:ilvl="0" w:tplc="2E88A0D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3B0234"/>
    <w:multiLevelType w:val="multilevel"/>
    <w:tmpl w:val="87A6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D6E1D"/>
    <w:multiLevelType w:val="hybridMultilevel"/>
    <w:tmpl w:val="5622ACF6"/>
    <w:lvl w:ilvl="0" w:tplc="2E88A0D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B475CE"/>
    <w:multiLevelType w:val="hybridMultilevel"/>
    <w:tmpl w:val="45565C1E"/>
    <w:lvl w:ilvl="0" w:tplc="2E88A0D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F64E13"/>
    <w:multiLevelType w:val="hybridMultilevel"/>
    <w:tmpl w:val="09009B70"/>
    <w:lvl w:ilvl="0" w:tplc="D18EB25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7C17BE"/>
    <w:multiLevelType w:val="multilevel"/>
    <w:tmpl w:val="2056C408"/>
    <w:lvl w:ilvl="0">
      <w:start w:val="1"/>
      <w:numFmt w:val="decimal"/>
      <w:lvlText w:val="%1."/>
      <w:lvlJc w:val="left"/>
      <w:pPr>
        <w:ind w:left="591" w:hanging="360"/>
      </w:pPr>
      <w:rPr>
        <w:rFonts w:hint="default"/>
        <w:b/>
        <w:w w:val="105"/>
      </w:rPr>
    </w:lvl>
    <w:lvl w:ilvl="1" w:tentative="1">
      <w:start w:val="1"/>
      <w:numFmt w:val="lowerLetter"/>
      <w:lvlText w:val="%2."/>
      <w:lvlJc w:val="left"/>
      <w:pPr>
        <w:ind w:left="1311" w:hanging="360"/>
      </w:pPr>
    </w:lvl>
    <w:lvl w:ilvl="2">
      <w:start w:val="1"/>
      <w:numFmt w:val="lowerRoman"/>
      <w:lvlText w:val="%3."/>
      <w:lvlJc w:val="right"/>
      <w:pPr>
        <w:ind w:left="2031" w:hanging="180"/>
      </w:pPr>
    </w:lvl>
    <w:lvl w:ilvl="3" w:tentative="1">
      <w:start w:val="1"/>
      <w:numFmt w:val="decimal"/>
      <w:lvlText w:val="%4."/>
      <w:lvlJc w:val="left"/>
      <w:pPr>
        <w:ind w:left="2751" w:hanging="360"/>
      </w:pPr>
    </w:lvl>
    <w:lvl w:ilvl="4" w:tentative="1">
      <w:start w:val="1"/>
      <w:numFmt w:val="lowerLetter"/>
      <w:lvlText w:val="%5."/>
      <w:lvlJc w:val="left"/>
      <w:pPr>
        <w:ind w:left="3471" w:hanging="360"/>
      </w:pPr>
    </w:lvl>
    <w:lvl w:ilvl="5" w:tentative="1">
      <w:start w:val="1"/>
      <w:numFmt w:val="lowerRoman"/>
      <w:lvlText w:val="%6."/>
      <w:lvlJc w:val="right"/>
      <w:pPr>
        <w:ind w:left="4191" w:hanging="180"/>
      </w:pPr>
    </w:lvl>
    <w:lvl w:ilvl="6" w:tentative="1">
      <w:start w:val="1"/>
      <w:numFmt w:val="decimal"/>
      <w:lvlText w:val="%7."/>
      <w:lvlJc w:val="left"/>
      <w:pPr>
        <w:ind w:left="4911" w:hanging="360"/>
      </w:pPr>
    </w:lvl>
    <w:lvl w:ilvl="7" w:tentative="1">
      <w:start w:val="1"/>
      <w:numFmt w:val="lowerLetter"/>
      <w:lvlText w:val="%8."/>
      <w:lvlJc w:val="left"/>
      <w:pPr>
        <w:ind w:left="5631" w:hanging="360"/>
      </w:pPr>
    </w:lvl>
    <w:lvl w:ilvl="8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7">
    <w:nsid w:val="201F6A5F"/>
    <w:multiLevelType w:val="hybridMultilevel"/>
    <w:tmpl w:val="37066A58"/>
    <w:lvl w:ilvl="0" w:tplc="2E88A0D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BE3489"/>
    <w:multiLevelType w:val="multilevel"/>
    <w:tmpl w:val="6C70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D45AD4"/>
    <w:multiLevelType w:val="multilevel"/>
    <w:tmpl w:val="2056C408"/>
    <w:lvl w:ilvl="0">
      <w:start w:val="1"/>
      <w:numFmt w:val="decimal"/>
      <w:lvlText w:val="%1."/>
      <w:lvlJc w:val="left"/>
      <w:pPr>
        <w:ind w:left="591" w:hanging="360"/>
      </w:pPr>
      <w:rPr>
        <w:rFonts w:hint="default"/>
        <w:b/>
        <w:w w:val="105"/>
      </w:rPr>
    </w:lvl>
    <w:lvl w:ilvl="1" w:tentative="1">
      <w:start w:val="1"/>
      <w:numFmt w:val="lowerLetter"/>
      <w:lvlText w:val="%2."/>
      <w:lvlJc w:val="left"/>
      <w:pPr>
        <w:ind w:left="1311" w:hanging="360"/>
      </w:pPr>
    </w:lvl>
    <w:lvl w:ilvl="2">
      <w:start w:val="1"/>
      <w:numFmt w:val="lowerRoman"/>
      <w:lvlText w:val="%3."/>
      <w:lvlJc w:val="right"/>
      <w:pPr>
        <w:ind w:left="2031" w:hanging="180"/>
      </w:pPr>
    </w:lvl>
    <w:lvl w:ilvl="3" w:tentative="1">
      <w:start w:val="1"/>
      <w:numFmt w:val="decimal"/>
      <w:lvlText w:val="%4."/>
      <w:lvlJc w:val="left"/>
      <w:pPr>
        <w:ind w:left="2751" w:hanging="360"/>
      </w:pPr>
    </w:lvl>
    <w:lvl w:ilvl="4" w:tentative="1">
      <w:start w:val="1"/>
      <w:numFmt w:val="lowerLetter"/>
      <w:lvlText w:val="%5."/>
      <w:lvlJc w:val="left"/>
      <w:pPr>
        <w:ind w:left="3471" w:hanging="360"/>
      </w:pPr>
    </w:lvl>
    <w:lvl w:ilvl="5" w:tentative="1">
      <w:start w:val="1"/>
      <w:numFmt w:val="lowerRoman"/>
      <w:lvlText w:val="%6."/>
      <w:lvlJc w:val="right"/>
      <w:pPr>
        <w:ind w:left="4191" w:hanging="180"/>
      </w:pPr>
    </w:lvl>
    <w:lvl w:ilvl="6" w:tentative="1">
      <w:start w:val="1"/>
      <w:numFmt w:val="decimal"/>
      <w:lvlText w:val="%7."/>
      <w:lvlJc w:val="left"/>
      <w:pPr>
        <w:ind w:left="4911" w:hanging="360"/>
      </w:pPr>
    </w:lvl>
    <w:lvl w:ilvl="7" w:tentative="1">
      <w:start w:val="1"/>
      <w:numFmt w:val="lowerLetter"/>
      <w:lvlText w:val="%8."/>
      <w:lvlJc w:val="left"/>
      <w:pPr>
        <w:ind w:left="5631" w:hanging="360"/>
      </w:pPr>
    </w:lvl>
    <w:lvl w:ilvl="8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0">
    <w:nsid w:val="39C90E2A"/>
    <w:multiLevelType w:val="hybridMultilevel"/>
    <w:tmpl w:val="2056C408"/>
    <w:lvl w:ilvl="0" w:tplc="26EEF6F0">
      <w:start w:val="1"/>
      <w:numFmt w:val="decimal"/>
      <w:lvlText w:val="%1."/>
      <w:lvlJc w:val="left"/>
      <w:pPr>
        <w:ind w:left="591" w:hanging="360"/>
      </w:pPr>
      <w:rPr>
        <w:rFonts w:hint="default"/>
        <w:b/>
        <w:w w:val="105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1">
    <w:nsid w:val="3BB255C7"/>
    <w:multiLevelType w:val="multilevel"/>
    <w:tmpl w:val="F2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9117A0"/>
    <w:multiLevelType w:val="multilevel"/>
    <w:tmpl w:val="41E202CA"/>
    <w:lvl w:ilvl="0">
      <w:start w:val="6"/>
      <w:numFmt w:val="decimal"/>
      <w:lvlText w:val="%1"/>
      <w:lvlJc w:val="left"/>
      <w:pPr>
        <w:ind w:left="231" w:hanging="68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1" w:hanging="686"/>
        <w:jc w:val="left"/>
      </w:pPr>
      <w:rPr>
        <w:rFonts w:ascii="Times New Roman" w:eastAsia="Times New Roman" w:hAnsi="Times New Roman" w:cs="Times New Roman" w:hint="default"/>
        <w:color w:val="363636"/>
        <w:w w:val="106"/>
        <w:sz w:val="27"/>
        <w:szCs w:val="27"/>
      </w:rPr>
    </w:lvl>
    <w:lvl w:ilvl="2">
      <w:start w:val="1"/>
      <w:numFmt w:val="decimal"/>
      <w:lvlText w:val="%3."/>
      <w:lvlJc w:val="left"/>
      <w:pPr>
        <w:ind w:left="275" w:hanging="272"/>
        <w:jc w:val="left"/>
      </w:pPr>
      <w:rPr>
        <w:rFonts w:hint="default"/>
        <w:b/>
        <w:bCs/>
        <w:w w:val="94"/>
      </w:rPr>
    </w:lvl>
    <w:lvl w:ilvl="3">
      <w:numFmt w:val="bullet"/>
      <w:lvlText w:val="•"/>
      <w:lvlJc w:val="left"/>
      <w:pPr>
        <w:ind w:left="2418" w:hanging="272"/>
      </w:pPr>
      <w:rPr>
        <w:rFonts w:hint="default"/>
      </w:rPr>
    </w:lvl>
    <w:lvl w:ilvl="4">
      <w:numFmt w:val="bullet"/>
      <w:lvlText w:val="•"/>
      <w:lvlJc w:val="left"/>
      <w:pPr>
        <w:ind w:left="3487" w:hanging="272"/>
      </w:pPr>
      <w:rPr>
        <w:rFonts w:hint="default"/>
      </w:rPr>
    </w:lvl>
    <w:lvl w:ilvl="5">
      <w:numFmt w:val="bullet"/>
      <w:lvlText w:val="•"/>
      <w:lvlJc w:val="left"/>
      <w:pPr>
        <w:ind w:left="4556" w:hanging="272"/>
      </w:pPr>
      <w:rPr>
        <w:rFonts w:hint="default"/>
      </w:rPr>
    </w:lvl>
    <w:lvl w:ilvl="6">
      <w:numFmt w:val="bullet"/>
      <w:lvlText w:val="•"/>
      <w:lvlJc w:val="left"/>
      <w:pPr>
        <w:ind w:left="5625" w:hanging="272"/>
      </w:pPr>
      <w:rPr>
        <w:rFonts w:hint="default"/>
      </w:rPr>
    </w:lvl>
    <w:lvl w:ilvl="7">
      <w:numFmt w:val="bullet"/>
      <w:lvlText w:val="•"/>
      <w:lvlJc w:val="left"/>
      <w:pPr>
        <w:ind w:left="6694" w:hanging="272"/>
      </w:pPr>
      <w:rPr>
        <w:rFonts w:hint="default"/>
      </w:rPr>
    </w:lvl>
    <w:lvl w:ilvl="8">
      <w:numFmt w:val="bullet"/>
      <w:lvlText w:val="•"/>
      <w:lvlJc w:val="left"/>
      <w:pPr>
        <w:ind w:left="7763" w:hanging="272"/>
      </w:pPr>
      <w:rPr>
        <w:rFonts w:hint="default"/>
      </w:rPr>
    </w:lvl>
  </w:abstractNum>
  <w:abstractNum w:abstractNumId="13">
    <w:nsid w:val="3E434153"/>
    <w:multiLevelType w:val="hybridMultilevel"/>
    <w:tmpl w:val="B4EEA56E"/>
    <w:lvl w:ilvl="0" w:tplc="2E88A0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C0137"/>
    <w:multiLevelType w:val="multilevel"/>
    <w:tmpl w:val="9D28AD40"/>
    <w:lvl w:ilvl="0">
      <w:start w:val="1"/>
      <w:numFmt w:val="decimal"/>
      <w:lvlText w:val="%1."/>
      <w:lvlJc w:val="left"/>
      <w:pPr>
        <w:ind w:left="591" w:hanging="360"/>
      </w:pPr>
      <w:rPr>
        <w:rFonts w:hint="default"/>
        <w:b/>
        <w:w w:val="105"/>
      </w:rPr>
    </w:lvl>
    <w:lvl w:ilvl="1" w:tentative="1">
      <w:start w:val="1"/>
      <w:numFmt w:val="lowerLetter"/>
      <w:lvlText w:val="%2."/>
      <w:lvlJc w:val="left"/>
      <w:pPr>
        <w:ind w:left="1311" w:hanging="360"/>
      </w:pPr>
    </w:lvl>
    <w:lvl w:ilvl="2">
      <w:start w:val="1"/>
      <w:numFmt w:val="decimal"/>
      <w:lvlText w:val="%3."/>
      <w:lvlJc w:val="left"/>
      <w:pPr>
        <w:ind w:left="2031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751" w:hanging="360"/>
      </w:pPr>
    </w:lvl>
    <w:lvl w:ilvl="4" w:tentative="1">
      <w:start w:val="1"/>
      <w:numFmt w:val="lowerLetter"/>
      <w:lvlText w:val="%5."/>
      <w:lvlJc w:val="left"/>
      <w:pPr>
        <w:ind w:left="3471" w:hanging="360"/>
      </w:pPr>
    </w:lvl>
    <w:lvl w:ilvl="5" w:tentative="1">
      <w:start w:val="1"/>
      <w:numFmt w:val="lowerRoman"/>
      <w:lvlText w:val="%6."/>
      <w:lvlJc w:val="right"/>
      <w:pPr>
        <w:ind w:left="4191" w:hanging="180"/>
      </w:pPr>
    </w:lvl>
    <w:lvl w:ilvl="6" w:tentative="1">
      <w:start w:val="1"/>
      <w:numFmt w:val="decimal"/>
      <w:lvlText w:val="%7."/>
      <w:lvlJc w:val="left"/>
      <w:pPr>
        <w:ind w:left="4911" w:hanging="360"/>
      </w:pPr>
    </w:lvl>
    <w:lvl w:ilvl="7" w:tentative="1">
      <w:start w:val="1"/>
      <w:numFmt w:val="lowerLetter"/>
      <w:lvlText w:val="%8."/>
      <w:lvlJc w:val="left"/>
      <w:pPr>
        <w:ind w:left="5631" w:hanging="360"/>
      </w:pPr>
    </w:lvl>
    <w:lvl w:ilvl="8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>
    <w:nsid w:val="3F2533DF"/>
    <w:multiLevelType w:val="hybridMultilevel"/>
    <w:tmpl w:val="5ED68FCA"/>
    <w:lvl w:ilvl="0" w:tplc="E266041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FA56191"/>
    <w:multiLevelType w:val="multilevel"/>
    <w:tmpl w:val="2056C408"/>
    <w:lvl w:ilvl="0">
      <w:start w:val="1"/>
      <w:numFmt w:val="decimal"/>
      <w:lvlText w:val="%1."/>
      <w:lvlJc w:val="left"/>
      <w:pPr>
        <w:ind w:left="591" w:hanging="360"/>
      </w:pPr>
      <w:rPr>
        <w:rFonts w:hint="default"/>
        <w:b/>
        <w:w w:val="105"/>
      </w:rPr>
    </w:lvl>
    <w:lvl w:ilvl="1" w:tentative="1">
      <w:start w:val="1"/>
      <w:numFmt w:val="lowerLetter"/>
      <w:lvlText w:val="%2."/>
      <w:lvlJc w:val="left"/>
      <w:pPr>
        <w:ind w:left="1311" w:hanging="360"/>
      </w:pPr>
    </w:lvl>
    <w:lvl w:ilvl="2" w:tentative="1">
      <w:start w:val="1"/>
      <w:numFmt w:val="lowerRoman"/>
      <w:lvlText w:val="%3."/>
      <w:lvlJc w:val="right"/>
      <w:pPr>
        <w:ind w:left="2031" w:hanging="180"/>
      </w:pPr>
    </w:lvl>
    <w:lvl w:ilvl="3" w:tentative="1">
      <w:start w:val="1"/>
      <w:numFmt w:val="decimal"/>
      <w:lvlText w:val="%4."/>
      <w:lvlJc w:val="left"/>
      <w:pPr>
        <w:ind w:left="2751" w:hanging="360"/>
      </w:pPr>
    </w:lvl>
    <w:lvl w:ilvl="4" w:tentative="1">
      <w:start w:val="1"/>
      <w:numFmt w:val="lowerLetter"/>
      <w:lvlText w:val="%5."/>
      <w:lvlJc w:val="left"/>
      <w:pPr>
        <w:ind w:left="3471" w:hanging="360"/>
      </w:pPr>
    </w:lvl>
    <w:lvl w:ilvl="5" w:tentative="1">
      <w:start w:val="1"/>
      <w:numFmt w:val="lowerRoman"/>
      <w:lvlText w:val="%6."/>
      <w:lvlJc w:val="right"/>
      <w:pPr>
        <w:ind w:left="4191" w:hanging="180"/>
      </w:pPr>
    </w:lvl>
    <w:lvl w:ilvl="6" w:tentative="1">
      <w:start w:val="1"/>
      <w:numFmt w:val="decimal"/>
      <w:lvlText w:val="%7."/>
      <w:lvlJc w:val="left"/>
      <w:pPr>
        <w:ind w:left="4911" w:hanging="360"/>
      </w:pPr>
    </w:lvl>
    <w:lvl w:ilvl="7" w:tentative="1">
      <w:start w:val="1"/>
      <w:numFmt w:val="lowerLetter"/>
      <w:lvlText w:val="%8."/>
      <w:lvlJc w:val="left"/>
      <w:pPr>
        <w:ind w:left="5631" w:hanging="360"/>
      </w:pPr>
    </w:lvl>
    <w:lvl w:ilvl="8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>
    <w:nsid w:val="42531C2C"/>
    <w:multiLevelType w:val="hybridMultilevel"/>
    <w:tmpl w:val="DFE00D98"/>
    <w:lvl w:ilvl="0" w:tplc="2E88A0D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8D13D09"/>
    <w:multiLevelType w:val="multilevel"/>
    <w:tmpl w:val="41E202CA"/>
    <w:lvl w:ilvl="0">
      <w:start w:val="6"/>
      <w:numFmt w:val="decimal"/>
      <w:lvlText w:val="%1"/>
      <w:lvlJc w:val="left"/>
      <w:pPr>
        <w:ind w:left="231" w:hanging="68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1" w:hanging="686"/>
        <w:jc w:val="left"/>
      </w:pPr>
      <w:rPr>
        <w:rFonts w:ascii="Times New Roman" w:eastAsia="Times New Roman" w:hAnsi="Times New Roman" w:cs="Times New Roman" w:hint="default"/>
        <w:color w:val="363636"/>
        <w:w w:val="106"/>
        <w:sz w:val="27"/>
        <w:szCs w:val="27"/>
      </w:rPr>
    </w:lvl>
    <w:lvl w:ilvl="2">
      <w:start w:val="1"/>
      <w:numFmt w:val="decimal"/>
      <w:lvlText w:val="%3."/>
      <w:lvlJc w:val="left"/>
      <w:pPr>
        <w:ind w:left="275" w:hanging="272"/>
        <w:jc w:val="left"/>
      </w:pPr>
      <w:rPr>
        <w:rFonts w:hint="default"/>
        <w:b/>
        <w:bCs/>
        <w:w w:val="94"/>
      </w:rPr>
    </w:lvl>
    <w:lvl w:ilvl="3">
      <w:numFmt w:val="bullet"/>
      <w:lvlText w:val="•"/>
      <w:lvlJc w:val="left"/>
      <w:pPr>
        <w:ind w:left="2418" w:hanging="272"/>
      </w:pPr>
      <w:rPr>
        <w:rFonts w:hint="default"/>
      </w:rPr>
    </w:lvl>
    <w:lvl w:ilvl="4">
      <w:numFmt w:val="bullet"/>
      <w:lvlText w:val="•"/>
      <w:lvlJc w:val="left"/>
      <w:pPr>
        <w:ind w:left="3487" w:hanging="272"/>
      </w:pPr>
      <w:rPr>
        <w:rFonts w:hint="default"/>
      </w:rPr>
    </w:lvl>
    <w:lvl w:ilvl="5">
      <w:numFmt w:val="bullet"/>
      <w:lvlText w:val="•"/>
      <w:lvlJc w:val="left"/>
      <w:pPr>
        <w:ind w:left="4556" w:hanging="272"/>
      </w:pPr>
      <w:rPr>
        <w:rFonts w:hint="default"/>
      </w:rPr>
    </w:lvl>
    <w:lvl w:ilvl="6">
      <w:numFmt w:val="bullet"/>
      <w:lvlText w:val="•"/>
      <w:lvlJc w:val="left"/>
      <w:pPr>
        <w:ind w:left="5625" w:hanging="272"/>
      </w:pPr>
      <w:rPr>
        <w:rFonts w:hint="default"/>
      </w:rPr>
    </w:lvl>
    <w:lvl w:ilvl="7">
      <w:numFmt w:val="bullet"/>
      <w:lvlText w:val="•"/>
      <w:lvlJc w:val="left"/>
      <w:pPr>
        <w:ind w:left="6694" w:hanging="272"/>
      </w:pPr>
      <w:rPr>
        <w:rFonts w:hint="default"/>
      </w:rPr>
    </w:lvl>
    <w:lvl w:ilvl="8">
      <w:numFmt w:val="bullet"/>
      <w:lvlText w:val="•"/>
      <w:lvlJc w:val="left"/>
      <w:pPr>
        <w:ind w:left="7763" w:hanging="272"/>
      </w:pPr>
      <w:rPr>
        <w:rFonts w:hint="default"/>
      </w:rPr>
    </w:lvl>
  </w:abstractNum>
  <w:abstractNum w:abstractNumId="19">
    <w:nsid w:val="49DC3D19"/>
    <w:multiLevelType w:val="hybridMultilevel"/>
    <w:tmpl w:val="F54AAC0E"/>
    <w:lvl w:ilvl="0" w:tplc="072C8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053B76"/>
    <w:multiLevelType w:val="multilevel"/>
    <w:tmpl w:val="41E202CA"/>
    <w:lvl w:ilvl="0">
      <w:start w:val="6"/>
      <w:numFmt w:val="decimal"/>
      <w:lvlText w:val="%1"/>
      <w:lvlJc w:val="left"/>
      <w:pPr>
        <w:ind w:left="231" w:hanging="68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1" w:hanging="686"/>
        <w:jc w:val="left"/>
      </w:pPr>
      <w:rPr>
        <w:rFonts w:ascii="Times New Roman" w:eastAsia="Times New Roman" w:hAnsi="Times New Roman" w:cs="Times New Roman" w:hint="default"/>
        <w:color w:val="363636"/>
        <w:w w:val="106"/>
        <w:sz w:val="27"/>
        <w:szCs w:val="27"/>
      </w:rPr>
    </w:lvl>
    <w:lvl w:ilvl="2">
      <w:start w:val="1"/>
      <w:numFmt w:val="decimal"/>
      <w:lvlText w:val="%3."/>
      <w:lvlJc w:val="left"/>
      <w:pPr>
        <w:ind w:left="275" w:hanging="272"/>
        <w:jc w:val="left"/>
      </w:pPr>
      <w:rPr>
        <w:rFonts w:hint="default"/>
        <w:b/>
        <w:bCs/>
        <w:w w:val="94"/>
      </w:rPr>
    </w:lvl>
    <w:lvl w:ilvl="3">
      <w:numFmt w:val="bullet"/>
      <w:lvlText w:val="•"/>
      <w:lvlJc w:val="left"/>
      <w:pPr>
        <w:ind w:left="2418" w:hanging="272"/>
      </w:pPr>
      <w:rPr>
        <w:rFonts w:hint="default"/>
      </w:rPr>
    </w:lvl>
    <w:lvl w:ilvl="4">
      <w:numFmt w:val="bullet"/>
      <w:lvlText w:val="•"/>
      <w:lvlJc w:val="left"/>
      <w:pPr>
        <w:ind w:left="3487" w:hanging="272"/>
      </w:pPr>
      <w:rPr>
        <w:rFonts w:hint="default"/>
      </w:rPr>
    </w:lvl>
    <w:lvl w:ilvl="5">
      <w:numFmt w:val="bullet"/>
      <w:lvlText w:val="•"/>
      <w:lvlJc w:val="left"/>
      <w:pPr>
        <w:ind w:left="4556" w:hanging="272"/>
      </w:pPr>
      <w:rPr>
        <w:rFonts w:hint="default"/>
      </w:rPr>
    </w:lvl>
    <w:lvl w:ilvl="6">
      <w:numFmt w:val="bullet"/>
      <w:lvlText w:val="•"/>
      <w:lvlJc w:val="left"/>
      <w:pPr>
        <w:ind w:left="5625" w:hanging="272"/>
      </w:pPr>
      <w:rPr>
        <w:rFonts w:hint="default"/>
      </w:rPr>
    </w:lvl>
    <w:lvl w:ilvl="7">
      <w:numFmt w:val="bullet"/>
      <w:lvlText w:val="•"/>
      <w:lvlJc w:val="left"/>
      <w:pPr>
        <w:ind w:left="6694" w:hanging="272"/>
      </w:pPr>
      <w:rPr>
        <w:rFonts w:hint="default"/>
      </w:rPr>
    </w:lvl>
    <w:lvl w:ilvl="8">
      <w:numFmt w:val="bullet"/>
      <w:lvlText w:val="•"/>
      <w:lvlJc w:val="left"/>
      <w:pPr>
        <w:ind w:left="7763" w:hanging="272"/>
      </w:pPr>
      <w:rPr>
        <w:rFonts w:hint="default"/>
      </w:rPr>
    </w:lvl>
  </w:abstractNum>
  <w:abstractNum w:abstractNumId="21">
    <w:nsid w:val="55125087"/>
    <w:multiLevelType w:val="hybridMultilevel"/>
    <w:tmpl w:val="044299E8"/>
    <w:lvl w:ilvl="0" w:tplc="2E88A0D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8D53883"/>
    <w:multiLevelType w:val="hybridMultilevel"/>
    <w:tmpl w:val="E9FC2F00"/>
    <w:lvl w:ilvl="0" w:tplc="D18EB2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0D0F4F"/>
    <w:multiLevelType w:val="multilevel"/>
    <w:tmpl w:val="2056C408"/>
    <w:lvl w:ilvl="0">
      <w:start w:val="1"/>
      <w:numFmt w:val="decimal"/>
      <w:lvlText w:val="%1."/>
      <w:lvlJc w:val="left"/>
      <w:pPr>
        <w:ind w:left="591" w:hanging="360"/>
      </w:pPr>
      <w:rPr>
        <w:rFonts w:hint="default"/>
        <w:b/>
        <w:w w:val="105"/>
      </w:rPr>
    </w:lvl>
    <w:lvl w:ilvl="1" w:tentative="1">
      <w:start w:val="1"/>
      <w:numFmt w:val="lowerLetter"/>
      <w:lvlText w:val="%2."/>
      <w:lvlJc w:val="left"/>
      <w:pPr>
        <w:ind w:left="1311" w:hanging="360"/>
      </w:pPr>
    </w:lvl>
    <w:lvl w:ilvl="2">
      <w:start w:val="1"/>
      <w:numFmt w:val="lowerRoman"/>
      <w:lvlText w:val="%3."/>
      <w:lvlJc w:val="right"/>
      <w:pPr>
        <w:ind w:left="2031" w:hanging="180"/>
      </w:pPr>
    </w:lvl>
    <w:lvl w:ilvl="3" w:tentative="1">
      <w:start w:val="1"/>
      <w:numFmt w:val="decimal"/>
      <w:lvlText w:val="%4."/>
      <w:lvlJc w:val="left"/>
      <w:pPr>
        <w:ind w:left="2751" w:hanging="360"/>
      </w:pPr>
    </w:lvl>
    <w:lvl w:ilvl="4" w:tentative="1">
      <w:start w:val="1"/>
      <w:numFmt w:val="lowerLetter"/>
      <w:lvlText w:val="%5."/>
      <w:lvlJc w:val="left"/>
      <w:pPr>
        <w:ind w:left="3471" w:hanging="360"/>
      </w:pPr>
    </w:lvl>
    <w:lvl w:ilvl="5" w:tentative="1">
      <w:start w:val="1"/>
      <w:numFmt w:val="lowerRoman"/>
      <w:lvlText w:val="%6."/>
      <w:lvlJc w:val="right"/>
      <w:pPr>
        <w:ind w:left="4191" w:hanging="180"/>
      </w:pPr>
    </w:lvl>
    <w:lvl w:ilvl="6" w:tentative="1">
      <w:start w:val="1"/>
      <w:numFmt w:val="decimal"/>
      <w:lvlText w:val="%7."/>
      <w:lvlJc w:val="left"/>
      <w:pPr>
        <w:ind w:left="4911" w:hanging="360"/>
      </w:pPr>
    </w:lvl>
    <w:lvl w:ilvl="7" w:tentative="1">
      <w:start w:val="1"/>
      <w:numFmt w:val="lowerLetter"/>
      <w:lvlText w:val="%8."/>
      <w:lvlJc w:val="left"/>
      <w:pPr>
        <w:ind w:left="5631" w:hanging="360"/>
      </w:pPr>
    </w:lvl>
    <w:lvl w:ilvl="8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4">
    <w:nsid w:val="60207AEE"/>
    <w:multiLevelType w:val="hybridMultilevel"/>
    <w:tmpl w:val="40DC8472"/>
    <w:lvl w:ilvl="0" w:tplc="339AF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7F68D1"/>
    <w:multiLevelType w:val="hybridMultilevel"/>
    <w:tmpl w:val="B03ED1A8"/>
    <w:lvl w:ilvl="0" w:tplc="2E88A0D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2825F14"/>
    <w:multiLevelType w:val="multilevel"/>
    <w:tmpl w:val="41E202CA"/>
    <w:lvl w:ilvl="0">
      <w:start w:val="6"/>
      <w:numFmt w:val="decimal"/>
      <w:lvlText w:val="%1"/>
      <w:lvlJc w:val="left"/>
      <w:pPr>
        <w:ind w:left="231" w:hanging="68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1" w:hanging="686"/>
        <w:jc w:val="left"/>
      </w:pPr>
      <w:rPr>
        <w:rFonts w:ascii="Times New Roman" w:eastAsia="Times New Roman" w:hAnsi="Times New Roman" w:cs="Times New Roman" w:hint="default"/>
        <w:color w:val="363636"/>
        <w:w w:val="106"/>
        <w:sz w:val="27"/>
        <w:szCs w:val="27"/>
      </w:rPr>
    </w:lvl>
    <w:lvl w:ilvl="2">
      <w:start w:val="1"/>
      <w:numFmt w:val="decimal"/>
      <w:lvlText w:val="%3."/>
      <w:lvlJc w:val="left"/>
      <w:pPr>
        <w:ind w:left="275" w:hanging="272"/>
        <w:jc w:val="left"/>
      </w:pPr>
      <w:rPr>
        <w:rFonts w:hint="default"/>
        <w:b/>
        <w:bCs/>
        <w:w w:val="94"/>
      </w:rPr>
    </w:lvl>
    <w:lvl w:ilvl="3">
      <w:numFmt w:val="bullet"/>
      <w:lvlText w:val="•"/>
      <w:lvlJc w:val="left"/>
      <w:pPr>
        <w:ind w:left="2418" w:hanging="272"/>
      </w:pPr>
      <w:rPr>
        <w:rFonts w:hint="default"/>
      </w:rPr>
    </w:lvl>
    <w:lvl w:ilvl="4">
      <w:numFmt w:val="bullet"/>
      <w:lvlText w:val="•"/>
      <w:lvlJc w:val="left"/>
      <w:pPr>
        <w:ind w:left="3487" w:hanging="272"/>
      </w:pPr>
      <w:rPr>
        <w:rFonts w:hint="default"/>
      </w:rPr>
    </w:lvl>
    <w:lvl w:ilvl="5">
      <w:numFmt w:val="bullet"/>
      <w:lvlText w:val="•"/>
      <w:lvlJc w:val="left"/>
      <w:pPr>
        <w:ind w:left="4556" w:hanging="272"/>
      </w:pPr>
      <w:rPr>
        <w:rFonts w:hint="default"/>
      </w:rPr>
    </w:lvl>
    <w:lvl w:ilvl="6">
      <w:numFmt w:val="bullet"/>
      <w:lvlText w:val="•"/>
      <w:lvlJc w:val="left"/>
      <w:pPr>
        <w:ind w:left="5625" w:hanging="272"/>
      </w:pPr>
      <w:rPr>
        <w:rFonts w:hint="default"/>
      </w:rPr>
    </w:lvl>
    <w:lvl w:ilvl="7">
      <w:numFmt w:val="bullet"/>
      <w:lvlText w:val="•"/>
      <w:lvlJc w:val="left"/>
      <w:pPr>
        <w:ind w:left="6694" w:hanging="272"/>
      </w:pPr>
      <w:rPr>
        <w:rFonts w:hint="default"/>
      </w:rPr>
    </w:lvl>
    <w:lvl w:ilvl="8">
      <w:numFmt w:val="bullet"/>
      <w:lvlText w:val="•"/>
      <w:lvlJc w:val="left"/>
      <w:pPr>
        <w:ind w:left="7763" w:hanging="272"/>
      </w:pPr>
      <w:rPr>
        <w:rFonts w:hint="default"/>
      </w:rPr>
    </w:lvl>
  </w:abstractNum>
  <w:abstractNum w:abstractNumId="27">
    <w:nsid w:val="640B5758"/>
    <w:multiLevelType w:val="hybridMultilevel"/>
    <w:tmpl w:val="03788080"/>
    <w:lvl w:ilvl="0" w:tplc="2E88A0D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4A255E2"/>
    <w:multiLevelType w:val="hybridMultilevel"/>
    <w:tmpl w:val="40C8AF1C"/>
    <w:lvl w:ilvl="0" w:tplc="7E4CC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D6205DE"/>
    <w:multiLevelType w:val="multilevel"/>
    <w:tmpl w:val="8FA090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</w:rPr>
    </w:lvl>
  </w:abstractNum>
  <w:abstractNum w:abstractNumId="30">
    <w:nsid w:val="6D872AB0"/>
    <w:multiLevelType w:val="hybridMultilevel"/>
    <w:tmpl w:val="9E189F82"/>
    <w:lvl w:ilvl="0" w:tplc="2E88A0D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2945D19"/>
    <w:multiLevelType w:val="hybridMultilevel"/>
    <w:tmpl w:val="C7B61612"/>
    <w:lvl w:ilvl="0" w:tplc="D18EB25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39039EC"/>
    <w:multiLevelType w:val="multilevel"/>
    <w:tmpl w:val="41E202CA"/>
    <w:lvl w:ilvl="0">
      <w:start w:val="6"/>
      <w:numFmt w:val="decimal"/>
      <w:lvlText w:val="%1"/>
      <w:lvlJc w:val="left"/>
      <w:pPr>
        <w:ind w:left="231" w:hanging="68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1" w:hanging="686"/>
        <w:jc w:val="left"/>
      </w:pPr>
      <w:rPr>
        <w:rFonts w:ascii="Times New Roman" w:eastAsia="Times New Roman" w:hAnsi="Times New Roman" w:cs="Times New Roman" w:hint="default"/>
        <w:color w:val="363636"/>
        <w:w w:val="106"/>
        <w:sz w:val="27"/>
        <w:szCs w:val="27"/>
      </w:rPr>
    </w:lvl>
    <w:lvl w:ilvl="2">
      <w:start w:val="1"/>
      <w:numFmt w:val="decimal"/>
      <w:lvlText w:val="%3."/>
      <w:lvlJc w:val="left"/>
      <w:pPr>
        <w:ind w:left="275" w:hanging="272"/>
        <w:jc w:val="left"/>
      </w:pPr>
      <w:rPr>
        <w:rFonts w:hint="default"/>
        <w:b/>
        <w:bCs/>
        <w:w w:val="94"/>
      </w:rPr>
    </w:lvl>
    <w:lvl w:ilvl="3">
      <w:numFmt w:val="bullet"/>
      <w:lvlText w:val="•"/>
      <w:lvlJc w:val="left"/>
      <w:pPr>
        <w:ind w:left="2418" w:hanging="272"/>
      </w:pPr>
      <w:rPr>
        <w:rFonts w:hint="default"/>
      </w:rPr>
    </w:lvl>
    <w:lvl w:ilvl="4">
      <w:numFmt w:val="bullet"/>
      <w:lvlText w:val="•"/>
      <w:lvlJc w:val="left"/>
      <w:pPr>
        <w:ind w:left="3487" w:hanging="272"/>
      </w:pPr>
      <w:rPr>
        <w:rFonts w:hint="default"/>
      </w:rPr>
    </w:lvl>
    <w:lvl w:ilvl="5">
      <w:numFmt w:val="bullet"/>
      <w:lvlText w:val="•"/>
      <w:lvlJc w:val="left"/>
      <w:pPr>
        <w:ind w:left="4556" w:hanging="272"/>
      </w:pPr>
      <w:rPr>
        <w:rFonts w:hint="default"/>
      </w:rPr>
    </w:lvl>
    <w:lvl w:ilvl="6">
      <w:numFmt w:val="bullet"/>
      <w:lvlText w:val="•"/>
      <w:lvlJc w:val="left"/>
      <w:pPr>
        <w:ind w:left="5625" w:hanging="272"/>
      </w:pPr>
      <w:rPr>
        <w:rFonts w:hint="default"/>
      </w:rPr>
    </w:lvl>
    <w:lvl w:ilvl="7">
      <w:numFmt w:val="bullet"/>
      <w:lvlText w:val="•"/>
      <w:lvlJc w:val="left"/>
      <w:pPr>
        <w:ind w:left="6694" w:hanging="272"/>
      </w:pPr>
      <w:rPr>
        <w:rFonts w:hint="default"/>
      </w:rPr>
    </w:lvl>
    <w:lvl w:ilvl="8">
      <w:numFmt w:val="bullet"/>
      <w:lvlText w:val="•"/>
      <w:lvlJc w:val="left"/>
      <w:pPr>
        <w:ind w:left="7763" w:hanging="272"/>
      </w:pPr>
      <w:rPr>
        <w:rFonts w:hint="default"/>
      </w:rPr>
    </w:lvl>
  </w:abstractNum>
  <w:abstractNum w:abstractNumId="33">
    <w:nsid w:val="73DE5C72"/>
    <w:multiLevelType w:val="hybridMultilevel"/>
    <w:tmpl w:val="3F728A08"/>
    <w:lvl w:ilvl="0" w:tplc="1D801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A31E94"/>
    <w:multiLevelType w:val="hybridMultilevel"/>
    <w:tmpl w:val="7EAA9FC4"/>
    <w:lvl w:ilvl="0" w:tplc="2E88A0D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7277024"/>
    <w:multiLevelType w:val="hybridMultilevel"/>
    <w:tmpl w:val="C2A27D72"/>
    <w:lvl w:ilvl="0" w:tplc="E2E405CC">
      <w:numFmt w:val="bullet"/>
      <w:lvlText w:val="-"/>
      <w:lvlJc w:val="left"/>
      <w:pPr>
        <w:ind w:left="305" w:hanging="374"/>
      </w:pPr>
      <w:rPr>
        <w:rFonts w:hint="default"/>
        <w:w w:val="104"/>
      </w:rPr>
    </w:lvl>
    <w:lvl w:ilvl="1" w:tplc="DADA8BB8">
      <w:numFmt w:val="bullet"/>
      <w:lvlText w:val="•"/>
      <w:lvlJc w:val="left"/>
      <w:pPr>
        <w:ind w:left="1260" w:hanging="374"/>
      </w:pPr>
      <w:rPr>
        <w:rFonts w:hint="default"/>
      </w:rPr>
    </w:lvl>
    <w:lvl w:ilvl="2" w:tplc="754C7F9E">
      <w:numFmt w:val="bullet"/>
      <w:lvlText w:val="•"/>
      <w:lvlJc w:val="left"/>
      <w:pPr>
        <w:ind w:left="2220" w:hanging="374"/>
      </w:pPr>
      <w:rPr>
        <w:rFonts w:hint="default"/>
      </w:rPr>
    </w:lvl>
    <w:lvl w:ilvl="3" w:tplc="4E9E6C22">
      <w:numFmt w:val="bullet"/>
      <w:lvlText w:val="•"/>
      <w:lvlJc w:val="left"/>
      <w:pPr>
        <w:ind w:left="3180" w:hanging="374"/>
      </w:pPr>
      <w:rPr>
        <w:rFonts w:hint="default"/>
      </w:rPr>
    </w:lvl>
    <w:lvl w:ilvl="4" w:tplc="B57E19A0">
      <w:numFmt w:val="bullet"/>
      <w:lvlText w:val="•"/>
      <w:lvlJc w:val="left"/>
      <w:pPr>
        <w:ind w:left="4140" w:hanging="374"/>
      </w:pPr>
      <w:rPr>
        <w:rFonts w:hint="default"/>
      </w:rPr>
    </w:lvl>
    <w:lvl w:ilvl="5" w:tplc="5096E1D0">
      <w:numFmt w:val="bullet"/>
      <w:lvlText w:val="•"/>
      <w:lvlJc w:val="left"/>
      <w:pPr>
        <w:ind w:left="5100" w:hanging="374"/>
      </w:pPr>
      <w:rPr>
        <w:rFonts w:hint="default"/>
      </w:rPr>
    </w:lvl>
    <w:lvl w:ilvl="6" w:tplc="932449F2">
      <w:numFmt w:val="bullet"/>
      <w:lvlText w:val="•"/>
      <w:lvlJc w:val="left"/>
      <w:pPr>
        <w:ind w:left="6060" w:hanging="374"/>
      </w:pPr>
      <w:rPr>
        <w:rFonts w:hint="default"/>
      </w:rPr>
    </w:lvl>
    <w:lvl w:ilvl="7" w:tplc="560C999A">
      <w:numFmt w:val="bullet"/>
      <w:lvlText w:val="•"/>
      <w:lvlJc w:val="left"/>
      <w:pPr>
        <w:ind w:left="7021" w:hanging="374"/>
      </w:pPr>
      <w:rPr>
        <w:rFonts w:hint="default"/>
      </w:rPr>
    </w:lvl>
    <w:lvl w:ilvl="8" w:tplc="36DE2E48">
      <w:numFmt w:val="bullet"/>
      <w:lvlText w:val="•"/>
      <w:lvlJc w:val="left"/>
      <w:pPr>
        <w:ind w:left="7981" w:hanging="374"/>
      </w:pPr>
      <w:rPr>
        <w:rFonts w:hint="default"/>
      </w:rPr>
    </w:lvl>
  </w:abstractNum>
  <w:abstractNum w:abstractNumId="36">
    <w:nsid w:val="791728D2"/>
    <w:multiLevelType w:val="hybridMultilevel"/>
    <w:tmpl w:val="8AB49748"/>
    <w:lvl w:ilvl="0" w:tplc="2E88A0D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A740EA"/>
    <w:multiLevelType w:val="multilevel"/>
    <w:tmpl w:val="1866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612B62"/>
    <w:multiLevelType w:val="multilevel"/>
    <w:tmpl w:val="2A00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5A09EC"/>
    <w:multiLevelType w:val="hybridMultilevel"/>
    <w:tmpl w:val="80E075F0"/>
    <w:lvl w:ilvl="0" w:tplc="2FCCFF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FD68F0"/>
    <w:multiLevelType w:val="hybridMultilevel"/>
    <w:tmpl w:val="E538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38"/>
  </w:num>
  <w:num w:numId="4">
    <w:abstractNumId w:val="11"/>
  </w:num>
  <w:num w:numId="5">
    <w:abstractNumId w:val="2"/>
  </w:num>
  <w:num w:numId="6">
    <w:abstractNumId w:val="29"/>
  </w:num>
  <w:num w:numId="7">
    <w:abstractNumId w:val="28"/>
  </w:num>
  <w:num w:numId="8">
    <w:abstractNumId w:val="19"/>
  </w:num>
  <w:num w:numId="9">
    <w:abstractNumId w:val="15"/>
  </w:num>
  <w:num w:numId="10">
    <w:abstractNumId w:val="24"/>
  </w:num>
  <w:num w:numId="11">
    <w:abstractNumId w:val="33"/>
  </w:num>
  <w:num w:numId="12">
    <w:abstractNumId w:val="40"/>
  </w:num>
  <w:num w:numId="13">
    <w:abstractNumId w:val="22"/>
  </w:num>
  <w:num w:numId="14">
    <w:abstractNumId w:val="4"/>
  </w:num>
  <w:num w:numId="15">
    <w:abstractNumId w:val="1"/>
  </w:num>
  <w:num w:numId="16">
    <w:abstractNumId w:val="21"/>
  </w:num>
  <w:num w:numId="17">
    <w:abstractNumId w:val="36"/>
  </w:num>
  <w:num w:numId="18">
    <w:abstractNumId w:val="39"/>
  </w:num>
  <w:num w:numId="19">
    <w:abstractNumId w:val="17"/>
  </w:num>
  <w:num w:numId="20">
    <w:abstractNumId w:val="5"/>
  </w:num>
  <w:num w:numId="21">
    <w:abstractNumId w:val="7"/>
  </w:num>
  <w:num w:numId="22">
    <w:abstractNumId w:val="25"/>
  </w:num>
  <w:num w:numId="23">
    <w:abstractNumId w:val="27"/>
  </w:num>
  <w:num w:numId="24">
    <w:abstractNumId w:val="31"/>
  </w:num>
  <w:num w:numId="25">
    <w:abstractNumId w:val="34"/>
  </w:num>
  <w:num w:numId="26">
    <w:abstractNumId w:val="30"/>
  </w:num>
  <w:num w:numId="27">
    <w:abstractNumId w:val="3"/>
  </w:num>
  <w:num w:numId="28">
    <w:abstractNumId w:val="13"/>
  </w:num>
  <w:num w:numId="29">
    <w:abstractNumId w:val="32"/>
  </w:num>
  <w:num w:numId="30">
    <w:abstractNumId w:val="0"/>
  </w:num>
  <w:num w:numId="31">
    <w:abstractNumId w:val="18"/>
  </w:num>
  <w:num w:numId="32">
    <w:abstractNumId w:val="12"/>
  </w:num>
  <w:num w:numId="33">
    <w:abstractNumId w:val="20"/>
  </w:num>
  <w:num w:numId="34">
    <w:abstractNumId w:val="26"/>
  </w:num>
  <w:num w:numId="35">
    <w:abstractNumId w:val="10"/>
  </w:num>
  <w:num w:numId="36">
    <w:abstractNumId w:val="16"/>
  </w:num>
  <w:num w:numId="37">
    <w:abstractNumId w:val="6"/>
  </w:num>
  <w:num w:numId="38">
    <w:abstractNumId w:val="9"/>
  </w:num>
  <w:num w:numId="39">
    <w:abstractNumId w:val="23"/>
  </w:num>
  <w:num w:numId="40">
    <w:abstractNumId w:val="14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04"/>
    <w:rsid w:val="0000477A"/>
    <w:rsid w:val="000107C1"/>
    <w:rsid w:val="00034183"/>
    <w:rsid w:val="00034271"/>
    <w:rsid w:val="00064977"/>
    <w:rsid w:val="000A5D08"/>
    <w:rsid w:val="000E74F4"/>
    <w:rsid w:val="000F4E27"/>
    <w:rsid w:val="00120387"/>
    <w:rsid w:val="0014148B"/>
    <w:rsid w:val="001667B8"/>
    <w:rsid w:val="00176343"/>
    <w:rsid w:val="0017745B"/>
    <w:rsid w:val="00177D67"/>
    <w:rsid w:val="00191368"/>
    <w:rsid w:val="00192C8A"/>
    <w:rsid w:val="001F5F97"/>
    <w:rsid w:val="00210B80"/>
    <w:rsid w:val="00221F26"/>
    <w:rsid w:val="00242969"/>
    <w:rsid w:val="00286C41"/>
    <w:rsid w:val="002B669F"/>
    <w:rsid w:val="002C332F"/>
    <w:rsid w:val="002E3FD2"/>
    <w:rsid w:val="002F699A"/>
    <w:rsid w:val="003022DC"/>
    <w:rsid w:val="00327DCE"/>
    <w:rsid w:val="00373F45"/>
    <w:rsid w:val="003921DA"/>
    <w:rsid w:val="003B5D01"/>
    <w:rsid w:val="003E5AA9"/>
    <w:rsid w:val="003F1225"/>
    <w:rsid w:val="0043523A"/>
    <w:rsid w:val="00436F62"/>
    <w:rsid w:val="004425B7"/>
    <w:rsid w:val="0048420F"/>
    <w:rsid w:val="00493F2E"/>
    <w:rsid w:val="00495ABE"/>
    <w:rsid w:val="004A5056"/>
    <w:rsid w:val="004A58E3"/>
    <w:rsid w:val="004B04F1"/>
    <w:rsid w:val="004B622B"/>
    <w:rsid w:val="004E1324"/>
    <w:rsid w:val="004F3EDE"/>
    <w:rsid w:val="005357CB"/>
    <w:rsid w:val="0055171B"/>
    <w:rsid w:val="00567CFD"/>
    <w:rsid w:val="005701EB"/>
    <w:rsid w:val="005726B3"/>
    <w:rsid w:val="005739B8"/>
    <w:rsid w:val="005770E3"/>
    <w:rsid w:val="005A3685"/>
    <w:rsid w:val="005C2434"/>
    <w:rsid w:val="005C7F04"/>
    <w:rsid w:val="005F33EC"/>
    <w:rsid w:val="00625DFB"/>
    <w:rsid w:val="006A45CB"/>
    <w:rsid w:val="006C6425"/>
    <w:rsid w:val="006D544D"/>
    <w:rsid w:val="006E0595"/>
    <w:rsid w:val="006F7E47"/>
    <w:rsid w:val="00713115"/>
    <w:rsid w:val="00720146"/>
    <w:rsid w:val="00745982"/>
    <w:rsid w:val="00750599"/>
    <w:rsid w:val="00785BC4"/>
    <w:rsid w:val="007A2118"/>
    <w:rsid w:val="007B6C94"/>
    <w:rsid w:val="007D799F"/>
    <w:rsid w:val="00846BD1"/>
    <w:rsid w:val="008863DC"/>
    <w:rsid w:val="008D3F8A"/>
    <w:rsid w:val="008E3893"/>
    <w:rsid w:val="008F1A86"/>
    <w:rsid w:val="008F32B4"/>
    <w:rsid w:val="0091704E"/>
    <w:rsid w:val="00921745"/>
    <w:rsid w:val="00933EB9"/>
    <w:rsid w:val="00946822"/>
    <w:rsid w:val="009572ED"/>
    <w:rsid w:val="009734CE"/>
    <w:rsid w:val="009D1BA2"/>
    <w:rsid w:val="009E3EA1"/>
    <w:rsid w:val="009F507C"/>
    <w:rsid w:val="00A1626C"/>
    <w:rsid w:val="00A47043"/>
    <w:rsid w:val="00AD3E37"/>
    <w:rsid w:val="00AF4831"/>
    <w:rsid w:val="00B02E26"/>
    <w:rsid w:val="00B041AC"/>
    <w:rsid w:val="00B138B6"/>
    <w:rsid w:val="00B32CF7"/>
    <w:rsid w:val="00B66540"/>
    <w:rsid w:val="00B8386E"/>
    <w:rsid w:val="00B9051D"/>
    <w:rsid w:val="00B909AF"/>
    <w:rsid w:val="00BC4F95"/>
    <w:rsid w:val="00BD428A"/>
    <w:rsid w:val="00BF7658"/>
    <w:rsid w:val="00C01E05"/>
    <w:rsid w:val="00C30BF5"/>
    <w:rsid w:val="00C31204"/>
    <w:rsid w:val="00C54B47"/>
    <w:rsid w:val="00C70D13"/>
    <w:rsid w:val="00CA4575"/>
    <w:rsid w:val="00CF5DDF"/>
    <w:rsid w:val="00D97AD1"/>
    <w:rsid w:val="00DA26D3"/>
    <w:rsid w:val="00DA5943"/>
    <w:rsid w:val="00DC3402"/>
    <w:rsid w:val="00DF1B17"/>
    <w:rsid w:val="00E12847"/>
    <w:rsid w:val="00E70CBE"/>
    <w:rsid w:val="00E777D1"/>
    <w:rsid w:val="00E93D57"/>
    <w:rsid w:val="00EF7154"/>
    <w:rsid w:val="00F07890"/>
    <w:rsid w:val="00F07D4B"/>
    <w:rsid w:val="00F11D5F"/>
    <w:rsid w:val="00F568FE"/>
    <w:rsid w:val="00FA5CF3"/>
    <w:rsid w:val="00FC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E1324"/>
    <w:pPr>
      <w:widowControl w:val="0"/>
      <w:autoSpaceDE w:val="0"/>
      <w:autoSpaceDN w:val="0"/>
      <w:spacing w:after="0" w:line="240" w:lineRule="auto"/>
      <w:ind w:left="423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1F5F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B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6BD1"/>
  </w:style>
  <w:style w:type="paragraph" w:styleId="a9">
    <w:name w:val="footer"/>
    <w:basedOn w:val="a"/>
    <w:link w:val="aa"/>
    <w:uiPriority w:val="99"/>
    <w:unhideWhenUsed/>
    <w:rsid w:val="0084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6BD1"/>
  </w:style>
  <w:style w:type="paragraph" w:styleId="ab">
    <w:name w:val="Body Text"/>
    <w:basedOn w:val="a"/>
    <w:link w:val="ac"/>
    <w:uiPriority w:val="1"/>
    <w:qFormat/>
    <w:rsid w:val="0024296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242969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10">
    <w:name w:val="Заголовок 1 Знак"/>
    <w:basedOn w:val="a0"/>
    <w:link w:val="1"/>
    <w:uiPriority w:val="1"/>
    <w:rsid w:val="004E1324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E1324"/>
    <w:pPr>
      <w:widowControl w:val="0"/>
      <w:autoSpaceDE w:val="0"/>
      <w:autoSpaceDN w:val="0"/>
      <w:spacing w:after="0" w:line="240" w:lineRule="auto"/>
      <w:ind w:left="423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1F5F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B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6BD1"/>
  </w:style>
  <w:style w:type="paragraph" w:styleId="a9">
    <w:name w:val="footer"/>
    <w:basedOn w:val="a"/>
    <w:link w:val="aa"/>
    <w:uiPriority w:val="99"/>
    <w:unhideWhenUsed/>
    <w:rsid w:val="0084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6BD1"/>
  </w:style>
  <w:style w:type="paragraph" w:styleId="ab">
    <w:name w:val="Body Text"/>
    <w:basedOn w:val="a"/>
    <w:link w:val="ac"/>
    <w:uiPriority w:val="1"/>
    <w:qFormat/>
    <w:rsid w:val="0024296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242969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10">
    <w:name w:val="Заголовок 1 Знак"/>
    <w:basedOn w:val="a0"/>
    <w:link w:val="1"/>
    <w:uiPriority w:val="1"/>
    <w:rsid w:val="004E1324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1523-BFFE-492A-B75D-0E875769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12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Блоцкая</dc:creator>
  <cp:lastModifiedBy>Пе Владислав Владимирович</cp:lastModifiedBy>
  <cp:revision>46</cp:revision>
  <cp:lastPrinted>2020-04-15T04:21:00Z</cp:lastPrinted>
  <dcterms:created xsi:type="dcterms:W3CDTF">2017-10-16T06:53:00Z</dcterms:created>
  <dcterms:modified xsi:type="dcterms:W3CDTF">2020-04-20T04:22:00Z</dcterms:modified>
</cp:coreProperties>
</file>