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D660" w14:textId="77777777" w:rsidR="002201B6" w:rsidRDefault="002201B6" w:rsidP="002201B6">
      <w:r>
        <w:t>Уважаемые участники программы «Дальневосточный гектар»!</w:t>
      </w:r>
    </w:p>
    <w:p w14:paraId="671AC7E9" w14:textId="77777777" w:rsidR="002201B6" w:rsidRDefault="002201B6" w:rsidP="002201B6"/>
    <w:p w14:paraId="097427D7" w14:textId="77777777" w:rsidR="002201B6" w:rsidRDefault="002201B6" w:rsidP="002201B6">
      <w:r>
        <w:t>Министерство имущественных и земельных отношений Сахалинской области сообщает о старте нового сезона бесплатной образовательной программы профессиональной переподготовки для участников программы «Дальневосточный и Арктический гектар».</w:t>
      </w:r>
    </w:p>
    <w:p w14:paraId="48291B27" w14:textId="77777777" w:rsidR="002201B6" w:rsidRDefault="002201B6" w:rsidP="002201B6">
      <w:r>
        <w:t>Обучение займет 250 часов и будет состоять из трех направлений:</w:t>
      </w:r>
    </w:p>
    <w:p w14:paraId="6C037BE9" w14:textId="77777777" w:rsidR="002201B6" w:rsidRDefault="002201B6" w:rsidP="002201B6">
      <w:r>
        <w:t xml:space="preserve">- Общий модуль «Организация бизнеса на Дальневосточном и Арктическом гектаре» расскажет о нормативно-правовых и теоретических основах предпринимательства; бизнес-планировании, инвестиционном анализе, проектно-сметном деле; кооперации с другими получателями земли. </w:t>
      </w:r>
    </w:p>
    <w:p w14:paraId="5CB58431" w14:textId="77777777" w:rsidR="002201B6" w:rsidRDefault="002201B6" w:rsidP="002201B6">
      <w:r>
        <w:t xml:space="preserve">- Второй модуль будет разбит на отраслевые направления: «Организация сельского хозяйства на земельном участке в рамках программы “Гектар”» и «Особенности организации и управления бизнесом в сфере туризма». </w:t>
      </w:r>
    </w:p>
    <w:p w14:paraId="3A9D3108" w14:textId="77777777" w:rsidR="002201B6" w:rsidRDefault="002201B6" w:rsidP="002201B6">
      <w:r>
        <w:t xml:space="preserve">Программы повышения квалификации разработана с учётом предложений получателей земли и авторов реальных проектов «на гектаре». В новой программе большое внимание уделено разработке бизнес-планов для проектов на гектаре, формированию предпринимательских компетенций. </w:t>
      </w:r>
    </w:p>
    <w:p w14:paraId="3B6EC298" w14:textId="77777777" w:rsidR="002201B6" w:rsidRDefault="002201B6" w:rsidP="002201B6">
      <w:r>
        <w:t>Обучение по программе будет бесплатным, в очно-заочной форме с применением дистанционных образовательных технологий. По окончании учебного курса все участники получат диплом установленного образца о профессиональной переподготовке, дающий право ведения нового вида профессиональной деятельности.</w:t>
      </w:r>
    </w:p>
    <w:p w14:paraId="232C0E06" w14:textId="77777777" w:rsidR="002201B6" w:rsidRDefault="002201B6" w:rsidP="002201B6">
      <w:r>
        <w:t>Старт программы намечен на 19 августа 2024 года.</w:t>
      </w:r>
    </w:p>
    <w:p w14:paraId="6C22B69F" w14:textId="77777777" w:rsidR="002201B6" w:rsidRDefault="002201B6" w:rsidP="002201B6">
      <w:r>
        <w:t>Оставить заявку на участие в проекте можно на сайте:</w:t>
      </w:r>
    </w:p>
    <w:p w14:paraId="52DDA7F4" w14:textId="7BB6C59C" w:rsidR="00AF6F2D" w:rsidRDefault="002201B6" w:rsidP="002201B6">
      <w:hyperlink r:id="rId4" w:history="1">
        <w:r w:rsidRPr="002201B6">
          <w:rPr>
            <w:rStyle w:val="a3"/>
          </w:rPr>
          <w:t>https://освойгектар.рф/</w:t>
        </w:r>
      </w:hyperlink>
    </w:p>
    <w:sectPr w:rsidR="00A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63"/>
    <w:rsid w:val="002201B6"/>
    <w:rsid w:val="00801F63"/>
    <w:rsid w:val="00A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66BA-6346-4185-A60A-52A5E43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1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89;&#1074;&#1086;&#1081;&#1075;&#1077;&#1082;&#1090;&#1072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2</cp:revision>
  <dcterms:created xsi:type="dcterms:W3CDTF">2024-07-18T00:26:00Z</dcterms:created>
  <dcterms:modified xsi:type="dcterms:W3CDTF">2024-07-18T00:26:00Z</dcterms:modified>
</cp:coreProperties>
</file>