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2DE" w:rsidRDefault="004532DE" w:rsidP="004532D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532DE" w:rsidRPr="004532DE" w:rsidRDefault="004532DE" w:rsidP="004532D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8C1030">
        <w:rPr>
          <w:b/>
          <w:noProof/>
          <w:lang w:eastAsia="ru-RU"/>
        </w:rPr>
        <w:drawing>
          <wp:inline distT="0" distB="0" distL="0" distR="0">
            <wp:extent cx="790575" cy="1038225"/>
            <wp:effectExtent l="0" t="0" r="9525" b="9525"/>
            <wp:docPr id="1" name="Рисунок 1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2DE" w:rsidRPr="004532DE" w:rsidRDefault="004532DE" w:rsidP="004532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32DE">
        <w:rPr>
          <w:rFonts w:ascii="Times New Roman" w:hAnsi="Times New Roman" w:cs="Times New Roman"/>
          <w:b/>
          <w:bCs/>
          <w:sz w:val="24"/>
          <w:szCs w:val="24"/>
        </w:rPr>
        <w:t>СОБРАНИЕ ГОРОДСКОГО ОКРУГА</w:t>
      </w:r>
      <w:r w:rsidRPr="004532DE">
        <w:rPr>
          <w:rFonts w:ascii="Times New Roman" w:hAnsi="Times New Roman" w:cs="Times New Roman"/>
          <w:b/>
          <w:bCs/>
          <w:sz w:val="24"/>
          <w:szCs w:val="24"/>
        </w:rPr>
        <w:br/>
        <w:t>«АЛЕКСАНДРОВСК-САХАЛИНСКИЙ РАЙОН»</w:t>
      </w:r>
    </w:p>
    <w:p w:rsidR="004532DE" w:rsidRPr="004532DE" w:rsidRDefault="004532DE" w:rsidP="004532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32DE">
        <w:rPr>
          <w:rFonts w:ascii="Times New Roman" w:hAnsi="Times New Roman" w:cs="Times New Roman"/>
          <w:b/>
          <w:bCs/>
          <w:sz w:val="24"/>
          <w:szCs w:val="24"/>
        </w:rPr>
        <w:t>2018 – 2023 гг.</w:t>
      </w:r>
    </w:p>
    <w:p w:rsidR="004532DE" w:rsidRPr="004532DE" w:rsidRDefault="004532DE" w:rsidP="00453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32DE">
        <w:rPr>
          <w:rFonts w:ascii="Times New Roman" w:hAnsi="Times New Roman" w:cs="Times New Roman"/>
          <w:sz w:val="24"/>
          <w:szCs w:val="24"/>
        </w:rPr>
        <w:t xml:space="preserve">694420, Сахалинская область, г. Александровск-Сахалинский, ул. Советская, 7, </w:t>
      </w:r>
    </w:p>
    <w:p w:rsidR="004532DE" w:rsidRPr="004532DE" w:rsidRDefault="004532DE" w:rsidP="004532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32DE">
        <w:rPr>
          <w:rFonts w:ascii="Times New Roman" w:hAnsi="Times New Roman" w:cs="Times New Roman"/>
          <w:sz w:val="24"/>
          <w:szCs w:val="24"/>
        </w:rPr>
        <w:t xml:space="preserve">тел/факс 8(42434)4-25-23, </w:t>
      </w:r>
      <w:r w:rsidRPr="004532D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532DE">
        <w:rPr>
          <w:rFonts w:ascii="Times New Roman" w:hAnsi="Times New Roman" w:cs="Times New Roman"/>
          <w:sz w:val="24"/>
          <w:szCs w:val="24"/>
        </w:rPr>
        <w:t>-</w:t>
      </w:r>
      <w:r w:rsidRPr="004532D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532DE">
        <w:rPr>
          <w:rFonts w:ascii="Times New Roman" w:hAnsi="Times New Roman" w:cs="Times New Roman"/>
          <w:sz w:val="24"/>
          <w:szCs w:val="24"/>
        </w:rPr>
        <w:t xml:space="preserve">: </w:t>
      </w:r>
      <w:r w:rsidRPr="004532DE">
        <w:rPr>
          <w:rFonts w:ascii="Times New Roman" w:hAnsi="Times New Roman" w:cs="Times New Roman"/>
          <w:sz w:val="24"/>
          <w:szCs w:val="24"/>
          <w:lang w:val="en-US"/>
        </w:rPr>
        <w:t>sobranie</w:t>
      </w:r>
      <w:r w:rsidRPr="004532DE">
        <w:rPr>
          <w:rFonts w:ascii="Times New Roman" w:hAnsi="Times New Roman" w:cs="Times New Roman"/>
          <w:sz w:val="24"/>
          <w:szCs w:val="24"/>
        </w:rPr>
        <w:t>_</w:t>
      </w:r>
      <w:r w:rsidRPr="004532DE">
        <w:rPr>
          <w:rFonts w:ascii="Times New Roman" w:hAnsi="Times New Roman" w:cs="Times New Roman"/>
          <w:sz w:val="24"/>
          <w:szCs w:val="24"/>
          <w:lang w:val="en-US"/>
        </w:rPr>
        <w:t>aleksandrovsk</w:t>
      </w:r>
      <w:r w:rsidRPr="004532DE">
        <w:rPr>
          <w:rFonts w:ascii="Times New Roman" w:hAnsi="Times New Roman" w:cs="Times New Roman"/>
          <w:sz w:val="24"/>
          <w:szCs w:val="24"/>
        </w:rPr>
        <w:t>@</w:t>
      </w:r>
      <w:r w:rsidRPr="004532D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532DE">
        <w:rPr>
          <w:rFonts w:ascii="Times New Roman" w:hAnsi="Times New Roman" w:cs="Times New Roman"/>
          <w:sz w:val="24"/>
          <w:szCs w:val="24"/>
        </w:rPr>
        <w:t>.</w:t>
      </w:r>
      <w:r w:rsidRPr="004532DE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4532DE" w:rsidRPr="004532DE" w:rsidRDefault="004532DE" w:rsidP="004532DE">
      <w:pPr>
        <w:overflowPunct w:val="0"/>
        <w:autoSpaceDE w:val="0"/>
        <w:autoSpaceDN w:val="0"/>
        <w:adjustRightInd w:val="0"/>
        <w:spacing w:after="0" w:line="240" w:lineRule="auto"/>
        <w:ind w:left="142" w:hanging="283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4532D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D51AA9D" wp14:editId="510B37EE">
            <wp:extent cx="5753100" cy="1047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2DE" w:rsidRPr="004532DE" w:rsidRDefault="004532DE" w:rsidP="004532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bookmarkStart w:id="0" w:name="_GoBack"/>
      <w:bookmarkEnd w:id="0"/>
    </w:p>
    <w:p w:rsidR="004532DE" w:rsidRPr="004532DE" w:rsidRDefault="004532DE" w:rsidP="00453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                                                </w:t>
      </w:r>
    </w:p>
    <w:p w:rsidR="004532DE" w:rsidRPr="004532DE" w:rsidRDefault="004532DE" w:rsidP="00453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143</w:t>
      </w:r>
    </w:p>
    <w:p w:rsidR="004532DE" w:rsidRPr="004532DE" w:rsidRDefault="004532DE" w:rsidP="004532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15 ноября 2021 года</w:t>
      </w:r>
    </w:p>
    <w:p w:rsidR="004532DE" w:rsidRPr="004532DE" w:rsidRDefault="004532DE" w:rsidP="004532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сессия 51 созыва 6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4111"/>
      </w:tblGrid>
      <w:tr w:rsidR="004532DE" w:rsidRPr="004532DE" w:rsidTr="0068573E">
        <w:tblPrEx>
          <w:tblCellMar>
            <w:top w:w="0" w:type="dxa"/>
            <w:bottom w:w="0" w:type="dxa"/>
          </w:tblCellMar>
        </w:tblPrEx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4532DE" w:rsidRPr="004532DE" w:rsidRDefault="004532DE" w:rsidP="00453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532DE" w:rsidRPr="004532DE" w:rsidRDefault="004532DE" w:rsidP="00453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2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 избрании главы муниципального образования – мэра городского округа «Александровск-Сахалинский район»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4532DE" w:rsidRPr="004532DE" w:rsidRDefault="004532DE" w:rsidP="0045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32DE" w:rsidRPr="004532DE" w:rsidRDefault="004532DE" w:rsidP="004532DE">
      <w:pPr>
        <w:overflowPunct w:val="0"/>
        <w:autoSpaceDE w:val="0"/>
        <w:autoSpaceDN w:val="0"/>
        <w:adjustRightInd w:val="0"/>
        <w:spacing w:after="0" w:line="240" w:lineRule="auto"/>
        <w:ind w:right="-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2DE" w:rsidRPr="004532DE" w:rsidRDefault="004532DE" w:rsidP="004532D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2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36 Федерального закона от 06.10.2003 г. № 131-ФЗ «Об общих принципах местного самоуправления в Российской Федерации», статьёй 2 Закона Сахалинской области от 18.11.2014 г. № 72-ЗО «О порядке избрания и полномочиях глав муниципальных образований в Сахалинской области», статьёй 34 Устава городского округа «Александровск-Сахалинский район», Положением о порядке проведения конкурса по отбору кандидатур на должность главы муниципального образования – мэра городского округа «Александровск-Сахалинский район», утверждённого решением Собрания городского округа «Александровск-Сахалинский район» от 23.06.2017 г. № 129 (в редакции решения от 11.08.2021 г. № 121), руководствуясь статьёй 25 Устава городского округа «Александровск-Сахалинский район»</w:t>
      </w:r>
    </w:p>
    <w:p w:rsidR="004532DE" w:rsidRPr="004532DE" w:rsidRDefault="004532DE" w:rsidP="004532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2DE" w:rsidRPr="004532DE" w:rsidRDefault="004532DE" w:rsidP="004532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2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ГОРОДСКОГО ОКРУГА</w:t>
      </w:r>
    </w:p>
    <w:p w:rsidR="004532DE" w:rsidRPr="004532DE" w:rsidRDefault="004532DE" w:rsidP="004532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2DE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«АЛЕКСАНДРОВСК-САХАЛИНСКИЙ РАЙОН» РЕШИЛО:</w:t>
      </w:r>
    </w:p>
    <w:p w:rsidR="004532DE" w:rsidRPr="004532DE" w:rsidRDefault="004532DE" w:rsidP="004532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2DE" w:rsidRPr="004532DE" w:rsidRDefault="004532DE" w:rsidP="004532DE">
      <w:pPr>
        <w:widowControl w:val="0"/>
        <w:autoSpaceDE w:val="0"/>
        <w:autoSpaceDN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2D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 итогам открытого голосования по избранию на должность главы муниципального образования – мэра городского округа «Александровск-Сахалинский район» из числа кандидатов, представленных конкурсной комиссией по отбору кандидатур на должность главы муниципального образования – мэра городского округа «Александровск-Сахалинский район», считать избранным на должность главы муниципального образования – мэра городского округа «Александровск-Сахалинский район» Антонюка Владлена Ивановича.</w:t>
      </w:r>
    </w:p>
    <w:p w:rsidR="004532DE" w:rsidRPr="004532DE" w:rsidRDefault="004532DE" w:rsidP="004532DE">
      <w:pPr>
        <w:widowControl w:val="0"/>
        <w:autoSpaceDE w:val="0"/>
        <w:autoSpaceDN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2DE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Направить настоящее решение Губернатору Сахалинской области и в администрацию городского округа «Александровск-Сахалинский район».</w:t>
      </w:r>
    </w:p>
    <w:p w:rsidR="004532DE" w:rsidRPr="004532DE" w:rsidRDefault="004532DE" w:rsidP="004532DE">
      <w:pPr>
        <w:widowControl w:val="0"/>
        <w:autoSpaceDE w:val="0"/>
        <w:autoSpaceDN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2DE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Опубликовать настоящее решение в газете «Красное знамя» и разместить на официальном сайте городского округа «Александровск-Сахалинский район» в сети «Интернет».</w:t>
      </w:r>
    </w:p>
    <w:p w:rsidR="004532DE" w:rsidRPr="004532DE" w:rsidRDefault="004532DE" w:rsidP="00453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4532DE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вступает в силу со дня его официального опубликования.</w:t>
      </w:r>
    </w:p>
    <w:p w:rsidR="004532DE" w:rsidRPr="004532DE" w:rsidRDefault="004532DE" w:rsidP="004532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2DE" w:rsidRDefault="004532DE" w:rsidP="0045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2DE" w:rsidRDefault="004532DE" w:rsidP="0045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2DE" w:rsidRDefault="004532DE" w:rsidP="0045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2DE" w:rsidRPr="004532DE" w:rsidRDefault="004532DE" w:rsidP="0045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2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городского округа</w:t>
      </w:r>
    </w:p>
    <w:p w:rsidR="00A9547F" w:rsidRPr="004532DE" w:rsidRDefault="004532DE" w:rsidP="0045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«Александровск-Сахалинский район»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О.Н. Салангин</w:t>
      </w:r>
    </w:p>
    <w:sectPr w:rsidR="00A9547F" w:rsidRPr="004532DE" w:rsidSect="004532DE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60E" w:rsidRDefault="00A3460E" w:rsidP="004532DE">
      <w:pPr>
        <w:spacing w:after="0" w:line="240" w:lineRule="auto"/>
      </w:pPr>
      <w:r>
        <w:separator/>
      </w:r>
    </w:p>
  </w:endnote>
  <w:endnote w:type="continuationSeparator" w:id="0">
    <w:p w:rsidR="00A3460E" w:rsidRDefault="00A3460E" w:rsidP="00453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60E" w:rsidRDefault="00A3460E" w:rsidP="004532DE">
      <w:pPr>
        <w:spacing w:after="0" w:line="240" w:lineRule="auto"/>
      </w:pPr>
      <w:r>
        <w:separator/>
      </w:r>
    </w:p>
  </w:footnote>
  <w:footnote w:type="continuationSeparator" w:id="0">
    <w:p w:rsidR="00A3460E" w:rsidRDefault="00A3460E" w:rsidP="00453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262"/>
    <w:rsid w:val="000A434E"/>
    <w:rsid w:val="00411FD4"/>
    <w:rsid w:val="004136C6"/>
    <w:rsid w:val="004532DE"/>
    <w:rsid w:val="00A3460E"/>
    <w:rsid w:val="00CB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DC525-61D3-4493-8BCD-F71ACD3D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32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532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53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3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1964</Characters>
  <Application>Microsoft Office Word</Application>
  <DocSecurity>0</DocSecurity>
  <Lines>16</Lines>
  <Paragraphs>4</Paragraphs>
  <ScaleCrop>false</ScaleCrop>
  <Company>MICROSOFT</Company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Светлана В.</dc:creator>
  <cp:keywords/>
  <dc:description/>
  <cp:lastModifiedBy>Кузнецова Светлана В.</cp:lastModifiedBy>
  <cp:revision>2</cp:revision>
  <dcterms:created xsi:type="dcterms:W3CDTF">2021-11-15T04:06:00Z</dcterms:created>
  <dcterms:modified xsi:type="dcterms:W3CDTF">2021-11-15T04:09:00Z</dcterms:modified>
</cp:coreProperties>
</file>