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85A9" w14:textId="11F2B6D2" w:rsidR="005151CB" w:rsidRPr="00D65338" w:rsidRDefault="0095642B" w:rsidP="00C17B6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5827DF32" w:rsidR="0095642B" w:rsidRPr="00D65338" w:rsidRDefault="005151CB" w:rsidP="0095642B">
      <w:pPr>
        <w:jc w:val="center"/>
        <w:rPr>
          <w:b/>
          <w:bCs/>
        </w:rPr>
      </w:pPr>
      <w:r>
        <w:rPr>
          <w:b/>
          <w:bCs/>
        </w:rPr>
        <w:t>2023 – 2028</w:t>
      </w:r>
      <w:r w:rsidR="0095642B" w:rsidRPr="00D65338">
        <w:rPr>
          <w:b/>
          <w:bCs/>
        </w:rPr>
        <w:t xml:space="preserve">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01F706EB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r w:rsidRPr="00D65338">
        <w:rPr>
          <w:lang w:val="en-US"/>
        </w:rPr>
        <w:t>sobranie</w:t>
      </w:r>
      <w:r w:rsidRPr="00D65338">
        <w:t>_</w:t>
      </w:r>
      <w:r w:rsidRPr="00D65338">
        <w:rPr>
          <w:lang w:val="en-US"/>
        </w:rPr>
        <w:t>aleksandrovsk</w:t>
      </w:r>
      <w:r w:rsidRPr="00D65338">
        <w:t>@</w:t>
      </w:r>
      <w:r w:rsidR="00112575">
        <w:rPr>
          <w:lang w:val="en-US"/>
        </w:rPr>
        <w:t>bk</w:t>
      </w:r>
      <w:r w:rsidRPr="00D65338">
        <w:t>.</w:t>
      </w:r>
      <w:r w:rsidRPr="00D65338">
        <w:rPr>
          <w:lang w:val="en-US"/>
        </w:rPr>
        <w:t>ru</w:t>
      </w:r>
    </w:p>
    <w:p w14:paraId="59880A81" w14:textId="5359A995" w:rsidR="00C17B6B" w:rsidRDefault="0095642B" w:rsidP="00A34F40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BE5D3" w14:textId="64F9ADA9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0A261655" w:rsidR="0095642B" w:rsidRPr="00D65338" w:rsidRDefault="00E65E80" w:rsidP="009564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</w:t>
      </w:r>
      <w:r w:rsidR="00C17B6B">
        <w:rPr>
          <w:b/>
        </w:rPr>
        <w:t xml:space="preserve"> 48</w:t>
      </w:r>
      <w:r>
        <w:rPr>
          <w:b/>
        </w:rPr>
        <w:t xml:space="preserve"> </w:t>
      </w:r>
    </w:p>
    <w:p w14:paraId="6F014C2C" w14:textId="4D2C7D38" w:rsidR="0095642B" w:rsidRPr="00D65338" w:rsidRDefault="00C17B6B" w:rsidP="005151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</w:t>
      </w:r>
      <w:r w:rsidR="00E65E80">
        <w:rPr>
          <w:b/>
        </w:rPr>
        <w:t>т</w:t>
      </w:r>
      <w:r>
        <w:rPr>
          <w:b/>
        </w:rPr>
        <w:t xml:space="preserve"> 26 </w:t>
      </w:r>
      <w:r w:rsidR="00CD47C0">
        <w:rPr>
          <w:b/>
        </w:rPr>
        <w:t xml:space="preserve">июня </w:t>
      </w:r>
      <w:r w:rsidR="006B27B2">
        <w:rPr>
          <w:b/>
        </w:rPr>
        <w:t>202</w:t>
      </w:r>
      <w:r w:rsidR="005151CB">
        <w:rPr>
          <w:b/>
        </w:rPr>
        <w:t>4</w:t>
      </w:r>
      <w:r w:rsidR="0095642B" w:rsidRPr="00D65338">
        <w:rPr>
          <w:b/>
        </w:rPr>
        <w:t xml:space="preserve"> года</w:t>
      </w:r>
    </w:p>
    <w:p w14:paraId="1FD4328A" w14:textId="213AC061" w:rsidR="0095642B" w:rsidRPr="00D65338" w:rsidRDefault="00E97FD7" w:rsidP="005151CB">
      <w:pPr>
        <w:widowControl w:val="0"/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>сессия</w:t>
      </w:r>
      <w:r w:rsidR="00C17B6B">
        <w:rPr>
          <w:b/>
        </w:rPr>
        <w:t xml:space="preserve"> 19 </w:t>
      </w:r>
      <w:r w:rsidR="005151CB">
        <w:rPr>
          <w:b/>
        </w:rPr>
        <w:t>созыв 7</w:t>
      </w:r>
    </w:p>
    <w:p w14:paraId="63BEBCD6" w14:textId="660185A7" w:rsidR="0095642B" w:rsidRPr="00D65338" w:rsidRDefault="0095642B" w:rsidP="005151CB">
      <w:pPr>
        <w:widowControl w:val="0"/>
        <w:autoSpaceDE w:val="0"/>
        <w:autoSpaceDN w:val="0"/>
        <w:adjustRightInd w:val="0"/>
        <w:rPr>
          <w:b/>
        </w:rPr>
      </w:pPr>
    </w:p>
    <w:p w14:paraId="1FE8FC77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r w:rsidRPr="00BB26E5">
        <w:rPr>
          <w:b/>
        </w:rPr>
        <w:t xml:space="preserve">Об установлении дополнительных </w:t>
      </w:r>
    </w:p>
    <w:p w14:paraId="0B35B073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r w:rsidRPr="00BB26E5">
        <w:rPr>
          <w:b/>
        </w:rPr>
        <w:t>оснований признания</w:t>
      </w:r>
      <w:r>
        <w:rPr>
          <w:b/>
        </w:rPr>
        <w:t xml:space="preserve"> </w:t>
      </w:r>
      <w:r w:rsidRPr="00BB26E5">
        <w:rPr>
          <w:b/>
        </w:rPr>
        <w:t xml:space="preserve">безнадежными </w:t>
      </w:r>
    </w:p>
    <w:p w14:paraId="250C235C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r w:rsidRPr="00BB26E5">
        <w:rPr>
          <w:b/>
        </w:rPr>
        <w:t xml:space="preserve">к взысканию недоимки по местным </w:t>
      </w:r>
    </w:p>
    <w:p w14:paraId="6577E087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r w:rsidRPr="00BB26E5">
        <w:rPr>
          <w:b/>
        </w:rPr>
        <w:t>налогам,</w:t>
      </w:r>
      <w:r>
        <w:rPr>
          <w:b/>
        </w:rPr>
        <w:t xml:space="preserve"> </w:t>
      </w:r>
      <w:r w:rsidRPr="00BB26E5">
        <w:rPr>
          <w:b/>
        </w:rPr>
        <w:t xml:space="preserve">задолженности по пеням и </w:t>
      </w:r>
    </w:p>
    <w:p w14:paraId="1AD311B0" w14:textId="42ED915B" w:rsidR="00FC6345" w:rsidRDefault="00BB26E5" w:rsidP="00BB26E5">
      <w:pPr>
        <w:autoSpaceDE w:val="0"/>
        <w:autoSpaceDN w:val="0"/>
        <w:adjustRightInd w:val="0"/>
        <w:jc w:val="both"/>
        <w:rPr>
          <w:b/>
        </w:rPr>
      </w:pPr>
      <w:r w:rsidRPr="00BB26E5">
        <w:rPr>
          <w:b/>
        </w:rPr>
        <w:t>штрафам по этим налогам</w:t>
      </w:r>
    </w:p>
    <w:p w14:paraId="55F00BA3" w14:textId="77777777" w:rsidR="00BB26E5" w:rsidRDefault="00BB26E5" w:rsidP="00BB26E5">
      <w:pPr>
        <w:autoSpaceDE w:val="0"/>
        <w:autoSpaceDN w:val="0"/>
        <w:adjustRightInd w:val="0"/>
        <w:jc w:val="both"/>
      </w:pPr>
    </w:p>
    <w:p w14:paraId="41DD1BE2" w14:textId="0A27E536" w:rsidR="00A8047E" w:rsidRDefault="00D17536" w:rsidP="00D17536">
      <w:pPr>
        <w:widowControl w:val="0"/>
        <w:autoSpaceDE w:val="0"/>
        <w:autoSpaceDN w:val="0"/>
        <w:adjustRightInd w:val="0"/>
        <w:ind w:firstLine="709"/>
        <w:jc w:val="both"/>
      </w:pPr>
      <w:r w:rsidRPr="00D17536">
        <w:t xml:space="preserve">В соответствии с пунктом 3 статьи 59 Налогового кодекса Российской Федерации, статьями 16, 35 Федерального закона от 06.10.2003 N 131-ФЗ </w:t>
      </w:r>
      <w:r>
        <w:t>«</w:t>
      </w:r>
      <w:r w:rsidRPr="00D17536">
        <w:t>Об общих принципах организации местного самоуправления в Российской Федерации</w:t>
      </w:r>
      <w:r>
        <w:t>»</w:t>
      </w:r>
      <w:r w:rsidRPr="00D17536">
        <w:t>, статьей 2</w:t>
      </w:r>
      <w:r>
        <w:t>5</w:t>
      </w:r>
      <w:r w:rsidRPr="00D17536">
        <w:t xml:space="preserve"> Устава городского округа </w:t>
      </w:r>
      <w:r>
        <w:t>«Александровск-Сахалинский район»</w:t>
      </w:r>
    </w:p>
    <w:p w14:paraId="37910E14" w14:textId="77777777" w:rsidR="00D17536" w:rsidRDefault="00D17536" w:rsidP="00D17536">
      <w:pPr>
        <w:widowControl w:val="0"/>
        <w:autoSpaceDE w:val="0"/>
        <w:autoSpaceDN w:val="0"/>
        <w:adjustRightInd w:val="0"/>
        <w:ind w:firstLine="709"/>
        <w:jc w:val="both"/>
      </w:pPr>
    </w:p>
    <w:p w14:paraId="4D41A374" w14:textId="77777777" w:rsidR="0095642B" w:rsidRPr="005151CB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 xml:space="preserve">СОБРАНИЕ ГОРОДСКОГО ОКРУГА </w:t>
      </w:r>
    </w:p>
    <w:p w14:paraId="6A2868DD" w14:textId="77777777" w:rsidR="0095642B" w:rsidRPr="005151CB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3561EF68" w14:textId="77777777" w:rsidR="00A34F40" w:rsidRDefault="00A34F40" w:rsidP="00A34F40">
      <w:pPr>
        <w:widowControl w:val="0"/>
        <w:autoSpaceDE w:val="0"/>
        <w:autoSpaceDN w:val="0"/>
        <w:adjustRightInd w:val="0"/>
        <w:ind w:firstLine="709"/>
        <w:jc w:val="both"/>
      </w:pPr>
      <w:r>
        <w:t>1. Установить дополнительные основания признания безнадежными к взысканию недоимки по местным налогам, задолженности по пеням и штрафам по этим налогам.</w:t>
      </w:r>
    </w:p>
    <w:p w14:paraId="092A452C" w14:textId="77777777" w:rsidR="00A34F40" w:rsidRDefault="00A34F40" w:rsidP="00A34F40">
      <w:pPr>
        <w:widowControl w:val="0"/>
        <w:autoSpaceDE w:val="0"/>
        <w:autoSpaceDN w:val="0"/>
        <w:adjustRightInd w:val="0"/>
        <w:ind w:firstLine="709"/>
        <w:jc w:val="both"/>
      </w:pPr>
      <w:r>
        <w:t>2. Безнадежной к взысканию признается недоимка по местным налогам, задолженность по пеням и штрафам по этим налогам в случае:</w:t>
      </w:r>
    </w:p>
    <w:p w14:paraId="35AC5B0A" w14:textId="77777777" w:rsidR="00A34F40" w:rsidRDefault="00A34F40" w:rsidP="00A34F40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2"/>
      <w:bookmarkEnd w:id="0"/>
      <w:r>
        <w:t>1) наличия у физических лиц недоимки по</w:t>
      </w:r>
      <w:r w:rsidRPr="00175321">
        <w:t xml:space="preserve"> налогу на имущество физических лиц и земельному налогу</w:t>
      </w:r>
      <w:r>
        <w:t xml:space="preserve"> в сумме 500 рублей и менее (без учета пеней и штрафов), срок исковой давности по которой истек.</w:t>
      </w:r>
    </w:p>
    <w:p w14:paraId="302D4EFF" w14:textId="77777777" w:rsidR="00A34F40" w:rsidRDefault="00A34F40" w:rsidP="00A34F40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4"/>
      <w:bookmarkEnd w:id="1"/>
      <w:r>
        <w:t xml:space="preserve">3. Списание недоимки и задолженности по пеням и штрафам по местным налогам </w:t>
      </w:r>
      <w:r w:rsidRPr="00175321">
        <w:t>(по налогу на имущество физических лиц и земельному налогу)</w:t>
      </w:r>
      <w:r>
        <w:t xml:space="preserve"> по основанию, указанному в пункте 2</w:t>
      </w:r>
      <w:r w:rsidRPr="00BB26E5">
        <w:t xml:space="preserve"> </w:t>
      </w:r>
      <w:r>
        <w:t>настоящего решения, производится при наличии справки налогового органа, подтверждающей сумму недоимки и задолженности по пеням и штрафам.</w:t>
      </w:r>
    </w:p>
    <w:p w14:paraId="553C6799" w14:textId="77777777" w:rsidR="00A34F40" w:rsidRDefault="00A34F40" w:rsidP="00A34F40">
      <w:pPr>
        <w:widowControl w:val="0"/>
        <w:autoSpaceDE w:val="0"/>
        <w:autoSpaceDN w:val="0"/>
        <w:adjustRightInd w:val="0"/>
        <w:ind w:firstLine="709"/>
        <w:jc w:val="both"/>
      </w:pPr>
      <w:r>
        <w:t>4. Списание недоимки и задолженности по пеням и штрафам, признанных безнадежными к взысканию, производится в соответствии с порядком списания, утвержденным федеральным органом исполнительной власти, уполномоченным по контролю и надзору в области налогов и сборов.</w:t>
      </w:r>
    </w:p>
    <w:p w14:paraId="095F460E" w14:textId="77777777" w:rsidR="00A34F40" w:rsidRPr="00DD685B" w:rsidRDefault="00A34F40" w:rsidP="00A34F40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DD685B">
        <w:t xml:space="preserve">. Настоящее решение вступает в силу </w:t>
      </w:r>
      <w:r>
        <w:t>со дня его официального опубликования</w:t>
      </w:r>
      <w:r w:rsidRPr="00DD685B">
        <w:t>.</w:t>
      </w:r>
    </w:p>
    <w:p w14:paraId="270F4906" w14:textId="77777777" w:rsidR="00A34F40" w:rsidRPr="00DD685B" w:rsidRDefault="00A34F40" w:rsidP="00A34F40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685B">
        <w:rPr>
          <w:b/>
          <w:sz w:val="24"/>
          <w:szCs w:val="24"/>
        </w:rPr>
        <w:t>.</w:t>
      </w:r>
      <w:r w:rsidRPr="00DD685B">
        <w:rPr>
          <w:sz w:val="24"/>
          <w:szCs w:val="24"/>
        </w:rPr>
        <w:t xml:space="preserve">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5BDD6C29" w14:textId="2D8FF901" w:rsidR="00E97FD7" w:rsidRPr="00DD685B" w:rsidRDefault="00E97FD7" w:rsidP="00A34F40">
      <w:pPr>
        <w:jc w:val="both"/>
      </w:pPr>
    </w:p>
    <w:p w14:paraId="092D83C4" w14:textId="12DE8341" w:rsidR="0095642B" w:rsidRPr="00DD685B" w:rsidRDefault="0095642B" w:rsidP="0095642B">
      <w:pPr>
        <w:jc w:val="both"/>
      </w:pPr>
      <w:r w:rsidRPr="00DD685B">
        <w:t>Председатель</w:t>
      </w:r>
      <w:r w:rsidR="00FC6345" w:rsidRPr="00DD685B">
        <w:t xml:space="preserve"> </w:t>
      </w:r>
      <w:r w:rsidRPr="00DD685B">
        <w:t>Собрания городского округа</w:t>
      </w:r>
    </w:p>
    <w:p w14:paraId="22748E1D" w14:textId="2D8C44C9" w:rsidR="00BB26E5" w:rsidRDefault="0095642B" w:rsidP="00C17B6B">
      <w:pPr>
        <w:jc w:val="both"/>
        <w:rPr>
          <w:b/>
          <w:bCs/>
        </w:rPr>
      </w:pPr>
      <w:r w:rsidRPr="00DD685B">
        <w:t xml:space="preserve">«Александровск-Сахалинский район»                                    </w:t>
      </w:r>
      <w:r w:rsidR="0012026A" w:rsidRPr="00DD685B">
        <w:t xml:space="preserve">                   </w:t>
      </w:r>
      <w:r w:rsidR="003839FA" w:rsidRPr="00DD685B">
        <w:t xml:space="preserve"> </w:t>
      </w:r>
      <w:r w:rsidR="00717EC8">
        <w:t xml:space="preserve">       </w:t>
      </w:r>
      <w:r w:rsidR="003839FA" w:rsidRPr="00DD685B">
        <w:t xml:space="preserve"> </w:t>
      </w:r>
      <w:r w:rsidR="007828DF" w:rsidRPr="00DD685B">
        <w:t xml:space="preserve">   </w:t>
      </w:r>
      <w:r w:rsidR="003839FA" w:rsidRPr="00DD685B">
        <w:t xml:space="preserve"> </w:t>
      </w:r>
      <w:r w:rsidR="00CD47C0">
        <w:t>В.В. Добродомов</w:t>
      </w:r>
      <w:r w:rsidR="00C17B6B">
        <w:rPr>
          <w:b/>
          <w:bCs/>
        </w:rPr>
        <w:t xml:space="preserve">   </w:t>
      </w:r>
    </w:p>
    <w:p w14:paraId="63946974" w14:textId="66CA12C8" w:rsidR="00BB26E5" w:rsidRPr="00D65338" w:rsidRDefault="00BB26E5" w:rsidP="00C17B6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lastRenderedPageBreak/>
        <w:drawing>
          <wp:inline distT="0" distB="0" distL="0" distR="0" wp14:anchorId="0A1C9DCA" wp14:editId="06DE047C">
            <wp:extent cx="800100" cy="1057275"/>
            <wp:effectExtent l="0" t="0" r="0" b="9525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E8133" w14:textId="77777777" w:rsidR="00BB26E5" w:rsidRPr="00D65338" w:rsidRDefault="00BB26E5" w:rsidP="00BB26E5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0ECF5740" w14:textId="77777777" w:rsidR="00BB26E5" w:rsidRPr="00D65338" w:rsidRDefault="00BB26E5" w:rsidP="00BB26E5">
      <w:pPr>
        <w:jc w:val="center"/>
        <w:rPr>
          <w:b/>
          <w:bCs/>
        </w:rPr>
      </w:pPr>
      <w:r>
        <w:rPr>
          <w:b/>
          <w:bCs/>
        </w:rPr>
        <w:t>2023 – 2028</w:t>
      </w:r>
      <w:r w:rsidRPr="00D65338">
        <w:rPr>
          <w:b/>
          <w:bCs/>
        </w:rPr>
        <w:t xml:space="preserve"> гг.</w:t>
      </w:r>
    </w:p>
    <w:p w14:paraId="4352DDEF" w14:textId="77777777" w:rsidR="00BB26E5" w:rsidRPr="00D65338" w:rsidRDefault="00BB26E5" w:rsidP="00BB26E5">
      <w:pPr>
        <w:jc w:val="center"/>
      </w:pPr>
      <w:r w:rsidRPr="00D65338">
        <w:t xml:space="preserve">694420, </w:t>
      </w:r>
      <w:r>
        <w:t>Сахалинская область</w:t>
      </w:r>
      <w:r w:rsidRPr="00D65338">
        <w:t xml:space="preserve">, г. Александровск-Сахалинский, ул. Советская, 7, </w:t>
      </w:r>
    </w:p>
    <w:p w14:paraId="5D18EFB1" w14:textId="77777777" w:rsidR="00BB26E5" w:rsidRPr="00D65338" w:rsidRDefault="00BB26E5" w:rsidP="00BB26E5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r w:rsidRPr="00D65338">
        <w:rPr>
          <w:lang w:val="en-US"/>
        </w:rPr>
        <w:t>sobranie</w:t>
      </w:r>
      <w:r w:rsidRPr="00D65338">
        <w:t>_</w:t>
      </w:r>
      <w:r w:rsidRPr="00D65338">
        <w:rPr>
          <w:lang w:val="en-US"/>
        </w:rPr>
        <w:t>aleksandrovsk</w:t>
      </w:r>
      <w:r w:rsidRPr="00D65338">
        <w:t>@</w:t>
      </w:r>
      <w:r>
        <w:rPr>
          <w:lang w:val="en-US"/>
        </w:rPr>
        <w:t>bk</w:t>
      </w:r>
      <w:r w:rsidRPr="00D65338">
        <w:t>.</w:t>
      </w:r>
      <w:r w:rsidRPr="00D65338">
        <w:rPr>
          <w:lang w:val="en-US"/>
        </w:rPr>
        <w:t>ru</w:t>
      </w:r>
    </w:p>
    <w:p w14:paraId="20B03949" w14:textId="77777777" w:rsidR="00BB26E5" w:rsidRDefault="00BB26E5" w:rsidP="00BB26E5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E5EC212" wp14:editId="6447E8C8">
            <wp:extent cx="5753100" cy="104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27326" w14:textId="77777777" w:rsidR="00BB26E5" w:rsidRPr="00D65338" w:rsidRDefault="00BB26E5" w:rsidP="00BB26E5">
      <w:pPr>
        <w:jc w:val="center"/>
        <w:rPr>
          <w:b/>
        </w:rPr>
      </w:pPr>
      <w:r w:rsidRPr="00D65338">
        <w:rPr>
          <w:b/>
        </w:rPr>
        <w:t>РЕШЕНИЕ</w:t>
      </w:r>
    </w:p>
    <w:p w14:paraId="4458332D" w14:textId="488A2262" w:rsidR="00BB26E5" w:rsidRPr="00D65338" w:rsidRDefault="00BB26E5" w:rsidP="00BB26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</w:t>
      </w:r>
      <w:r w:rsidR="00C17B6B">
        <w:rPr>
          <w:b/>
        </w:rPr>
        <w:t xml:space="preserve"> 48</w:t>
      </w:r>
      <w:r>
        <w:rPr>
          <w:b/>
        </w:rPr>
        <w:t xml:space="preserve"> </w:t>
      </w:r>
    </w:p>
    <w:p w14:paraId="06B00BEF" w14:textId="69982EFE" w:rsidR="00BB26E5" w:rsidRPr="00D65338" w:rsidRDefault="00C17B6B" w:rsidP="00BB26E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</w:t>
      </w:r>
      <w:r w:rsidR="00BB26E5">
        <w:rPr>
          <w:b/>
        </w:rPr>
        <w:t>т</w:t>
      </w:r>
      <w:r>
        <w:rPr>
          <w:b/>
        </w:rPr>
        <w:t xml:space="preserve"> 26 </w:t>
      </w:r>
      <w:r w:rsidR="00BB26E5">
        <w:rPr>
          <w:b/>
        </w:rPr>
        <w:t>июня 2024</w:t>
      </w:r>
      <w:r w:rsidR="00BB26E5" w:rsidRPr="00D65338">
        <w:rPr>
          <w:b/>
        </w:rPr>
        <w:t xml:space="preserve"> года</w:t>
      </w:r>
    </w:p>
    <w:p w14:paraId="2AC68759" w14:textId="5B652997" w:rsidR="00BB26E5" w:rsidRPr="00D65338" w:rsidRDefault="00BB26E5" w:rsidP="00BB26E5">
      <w:pPr>
        <w:widowControl w:val="0"/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>сессия</w:t>
      </w:r>
      <w:r w:rsidR="00C17B6B">
        <w:rPr>
          <w:b/>
        </w:rPr>
        <w:t xml:space="preserve"> 19 </w:t>
      </w:r>
      <w:r>
        <w:rPr>
          <w:b/>
        </w:rPr>
        <w:t>созыв 7</w:t>
      </w:r>
    </w:p>
    <w:p w14:paraId="1D432BAA" w14:textId="77777777" w:rsidR="00BB26E5" w:rsidRPr="00D65338" w:rsidRDefault="00BB26E5" w:rsidP="00BB26E5">
      <w:pPr>
        <w:widowControl w:val="0"/>
        <w:autoSpaceDE w:val="0"/>
        <w:autoSpaceDN w:val="0"/>
        <w:adjustRightInd w:val="0"/>
        <w:rPr>
          <w:b/>
        </w:rPr>
      </w:pPr>
    </w:p>
    <w:p w14:paraId="29EFD8F7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r w:rsidRPr="00BB26E5">
        <w:rPr>
          <w:b/>
        </w:rPr>
        <w:t xml:space="preserve">Об установлении дополнительных </w:t>
      </w:r>
    </w:p>
    <w:p w14:paraId="71634DC7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r w:rsidRPr="00BB26E5">
        <w:rPr>
          <w:b/>
        </w:rPr>
        <w:t>оснований признания</w:t>
      </w:r>
      <w:r>
        <w:rPr>
          <w:b/>
        </w:rPr>
        <w:t xml:space="preserve"> </w:t>
      </w:r>
      <w:r w:rsidRPr="00BB26E5">
        <w:rPr>
          <w:b/>
        </w:rPr>
        <w:t xml:space="preserve">безнадежными </w:t>
      </w:r>
    </w:p>
    <w:p w14:paraId="09ABACAA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r w:rsidRPr="00BB26E5">
        <w:rPr>
          <w:b/>
        </w:rPr>
        <w:t xml:space="preserve">к взысканию недоимки по местным </w:t>
      </w:r>
    </w:p>
    <w:p w14:paraId="1A0BBE11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r w:rsidRPr="00BB26E5">
        <w:rPr>
          <w:b/>
        </w:rPr>
        <w:t>налогам,</w:t>
      </w:r>
      <w:r>
        <w:rPr>
          <w:b/>
        </w:rPr>
        <w:t xml:space="preserve"> </w:t>
      </w:r>
      <w:r w:rsidRPr="00BB26E5">
        <w:rPr>
          <w:b/>
        </w:rPr>
        <w:t xml:space="preserve">задолженности по пеням и </w:t>
      </w:r>
    </w:p>
    <w:p w14:paraId="4F875084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r w:rsidRPr="00BB26E5">
        <w:rPr>
          <w:b/>
        </w:rPr>
        <w:t>штрафам по этим налогам</w:t>
      </w:r>
    </w:p>
    <w:p w14:paraId="50782C3D" w14:textId="77777777" w:rsidR="00BB26E5" w:rsidRDefault="00BB26E5" w:rsidP="00BB26E5">
      <w:pPr>
        <w:autoSpaceDE w:val="0"/>
        <w:autoSpaceDN w:val="0"/>
        <w:adjustRightInd w:val="0"/>
        <w:jc w:val="both"/>
      </w:pPr>
    </w:p>
    <w:p w14:paraId="2D45F31B" w14:textId="77777777" w:rsidR="00BB26E5" w:rsidRDefault="00BB26E5" w:rsidP="00BB26E5">
      <w:pPr>
        <w:widowControl w:val="0"/>
        <w:autoSpaceDE w:val="0"/>
        <w:autoSpaceDN w:val="0"/>
        <w:adjustRightInd w:val="0"/>
        <w:ind w:firstLine="709"/>
        <w:jc w:val="both"/>
      </w:pPr>
      <w:r w:rsidRPr="00D17536">
        <w:t xml:space="preserve">В соответствии с пунктом 3 статьи 59 Налогового кодекса Российской Федерации, статьями 16, 35 Федерального закона от 06.10.2003 N 131-ФЗ </w:t>
      </w:r>
      <w:r>
        <w:t>«</w:t>
      </w:r>
      <w:r w:rsidRPr="00D17536">
        <w:t>Об общих принципах организации местного самоуправления в Российской Федерации</w:t>
      </w:r>
      <w:r>
        <w:t>»</w:t>
      </w:r>
      <w:r w:rsidRPr="00D17536">
        <w:t>, статьей 2</w:t>
      </w:r>
      <w:r>
        <w:t>5</w:t>
      </w:r>
      <w:r w:rsidRPr="00D17536">
        <w:t xml:space="preserve"> Устава городского округа </w:t>
      </w:r>
      <w:r>
        <w:t>«Александровск-Сахалинский район»</w:t>
      </w:r>
    </w:p>
    <w:p w14:paraId="6F8C2F91" w14:textId="77777777" w:rsidR="00BB26E5" w:rsidRDefault="00BB26E5" w:rsidP="00BB26E5">
      <w:pPr>
        <w:widowControl w:val="0"/>
        <w:autoSpaceDE w:val="0"/>
        <w:autoSpaceDN w:val="0"/>
        <w:adjustRightInd w:val="0"/>
        <w:ind w:firstLine="709"/>
        <w:jc w:val="both"/>
      </w:pPr>
    </w:p>
    <w:p w14:paraId="7009C8EE" w14:textId="77777777" w:rsidR="00BB26E5" w:rsidRPr="005151CB" w:rsidRDefault="00BB26E5" w:rsidP="00BB26E5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 xml:space="preserve">СОБРАНИЕ ГОРОДСКОГО ОКРУГА </w:t>
      </w:r>
    </w:p>
    <w:p w14:paraId="426E4B05" w14:textId="77777777" w:rsidR="00BB26E5" w:rsidRPr="005151CB" w:rsidRDefault="00BB26E5" w:rsidP="00BB26E5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>«АЛЕКСАНДРОВСК-САХАЛИНСКИЙ РАЙОН» РЕШИЛО:</w:t>
      </w:r>
    </w:p>
    <w:p w14:paraId="1C40E2B3" w14:textId="77777777" w:rsidR="00BB26E5" w:rsidRPr="00D65338" w:rsidRDefault="00BB26E5" w:rsidP="00BB26E5">
      <w:pPr>
        <w:pStyle w:val="ConsPlusNormal"/>
        <w:jc w:val="both"/>
        <w:rPr>
          <w:sz w:val="24"/>
          <w:szCs w:val="24"/>
        </w:rPr>
      </w:pPr>
    </w:p>
    <w:p w14:paraId="151B6EC1" w14:textId="77777777" w:rsidR="00D977D1" w:rsidRDefault="00D977D1" w:rsidP="00D977D1">
      <w:pPr>
        <w:autoSpaceDE w:val="0"/>
        <w:autoSpaceDN w:val="0"/>
        <w:adjustRightInd w:val="0"/>
        <w:ind w:firstLine="709"/>
        <w:jc w:val="both"/>
      </w:pPr>
      <w:r>
        <w:t>1. Установить дополнительные основания признания безнадежными к взысканию недоимки по местным налогам, задолженности по пеням и штрафам по этим налогам.</w:t>
      </w:r>
    </w:p>
    <w:p w14:paraId="77FEDD50" w14:textId="77777777" w:rsidR="00A34F40" w:rsidRPr="00A34F40" w:rsidRDefault="00A34F40" w:rsidP="00A34F40">
      <w:pPr>
        <w:autoSpaceDE w:val="0"/>
        <w:autoSpaceDN w:val="0"/>
        <w:adjustRightInd w:val="0"/>
        <w:ind w:firstLine="709"/>
        <w:jc w:val="both"/>
      </w:pPr>
      <w:r w:rsidRPr="00A34F40">
        <w:t>2. Безнадежной к взысканию признается недоимка по местным налогам, задолженность по пеням и штрафам по этим налогам в случае:</w:t>
      </w:r>
    </w:p>
    <w:p w14:paraId="077D4C6A" w14:textId="77777777" w:rsidR="00A34F40" w:rsidRPr="00A34F40" w:rsidRDefault="00A34F40" w:rsidP="00A34F40">
      <w:pPr>
        <w:autoSpaceDE w:val="0"/>
        <w:autoSpaceDN w:val="0"/>
        <w:adjustRightInd w:val="0"/>
        <w:ind w:firstLine="709"/>
        <w:jc w:val="both"/>
      </w:pPr>
      <w:r w:rsidRPr="00A34F40">
        <w:t>1) наличия у физических лиц недоимки по налогу на имущество физических лиц и земельному налогу в сумме 500 рублей и менее (без учета пеней и штрафов), срок исковой давности по которой истек.</w:t>
      </w:r>
    </w:p>
    <w:p w14:paraId="2F76EFCF" w14:textId="15927F2C" w:rsidR="00D977D1" w:rsidRDefault="00D977D1" w:rsidP="00D977D1">
      <w:pPr>
        <w:autoSpaceDE w:val="0"/>
        <w:autoSpaceDN w:val="0"/>
        <w:adjustRightInd w:val="0"/>
        <w:ind w:firstLine="709"/>
        <w:jc w:val="both"/>
      </w:pPr>
      <w:r>
        <w:t>3. Списание недоимки и задолженности по пеням и штрафам по местным налогам по основанию, указанному в пункте 2</w:t>
      </w:r>
      <w:r w:rsidRPr="00BB26E5">
        <w:t xml:space="preserve"> </w:t>
      </w:r>
      <w:r>
        <w:t>настоящего решения, производится при наличии справки налогового органа, подтверждающей сумму недоимки и задолженности по пеням и штрафам.</w:t>
      </w:r>
    </w:p>
    <w:p w14:paraId="00DA9771" w14:textId="757500CD" w:rsidR="00D977D1" w:rsidRDefault="00D977D1" w:rsidP="00D977D1">
      <w:pPr>
        <w:autoSpaceDE w:val="0"/>
        <w:autoSpaceDN w:val="0"/>
        <w:adjustRightInd w:val="0"/>
        <w:ind w:firstLine="709"/>
        <w:jc w:val="both"/>
      </w:pPr>
      <w:r>
        <w:t>4. Списание недоимки и задолженности по пеням и штрафам, признанных безнадежными к взысканию, производится в соответствии с порядком списания, утвержденным федеральным органом исполнительной власти, уполномоченным по контролю и надзору в области налогов и сборов.</w:t>
      </w:r>
    </w:p>
    <w:p w14:paraId="64206536" w14:textId="123154AD" w:rsidR="00BB26E5" w:rsidRDefault="00C17B6B" w:rsidP="00A34F40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C17B6B">
        <w:t>Настоящее решение вступает в силу со дня его официального опубликования.</w:t>
      </w:r>
      <w:bookmarkStart w:id="2" w:name="_GoBack"/>
      <w:bookmarkEnd w:id="2"/>
    </w:p>
    <w:p w14:paraId="47C46367" w14:textId="77777777" w:rsidR="00BB26E5" w:rsidRPr="00DD685B" w:rsidRDefault="00BB26E5" w:rsidP="00BB26E5">
      <w:pPr>
        <w:jc w:val="both"/>
      </w:pPr>
    </w:p>
    <w:p w14:paraId="49D7B364" w14:textId="3620D1BD" w:rsidR="00BB26E5" w:rsidRPr="00DD685B" w:rsidRDefault="00BB26E5" w:rsidP="00BB26E5">
      <w:pPr>
        <w:jc w:val="both"/>
      </w:pPr>
      <w:r>
        <w:t>Мэр</w:t>
      </w:r>
      <w:r w:rsidRPr="00DD685B">
        <w:t xml:space="preserve"> городского округа</w:t>
      </w:r>
    </w:p>
    <w:p w14:paraId="02BF22D3" w14:textId="77777777" w:rsidR="00C17B6B" w:rsidRDefault="00BB26E5" w:rsidP="00BB26E5">
      <w:pPr>
        <w:jc w:val="both"/>
        <w:rPr>
          <w:b/>
          <w:bCs/>
        </w:rPr>
      </w:pPr>
      <w:r w:rsidRPr="00DD685B">
        <w:t xml:space="preserve">«Александровск-Сахалинский район»                                                        </w:t>
      </w:r>
      <w:r>
        <w:t xml:space="preserve">       </w:t>
      </w:r>
      <w:r w:rsidRPr="00DD685B">
        <w:t xml:space="preserve">     </w:t>
      </w:r>
      <w:r>
        <w:t>В.И. Антонюк</w:t>
      </w:r>
      <w:r w:rsidRPr="00DD685B">
        <w:rPr>
          <w:b/>
          <w:bCs/>
        </w:rPr>
        <w:t xml:space="preserve">  </w:t>
      </w:r>
    </w:p>
    <w:p w14:paraId="496BEEE4" w14:textId="77777777" w:rsidR="00C17B6B" w:rsidRDefault="00C17B6B" w:rsidP="00BB26E5">
      <w:pPr>
        <w:jc w:val="both"/>
        <w:rPr>
          <w:bCs/>
        </w:rPr>
      </w:pPr>
    </w:p>
    <w:p w14:paraId="7B77D48E" w14:textId="3BB27CD6" w:rsidR="00A665FE" w:rsidRPr="00C17B6B" w:rsidRDefault="00C17B6B" w:rsidP="00BB26E5">
      <w:pPr>
        <w:jc w:val="both"/>
        <w:rPr>
          <w:bCs/>
        </w:rPr>
      </w:pPr>
      <w:r w:rsidRPr="00C17B6B">
        <w:rPr>
          <w:bCs/>
        </w:rPr>
        <w:t>26 июня 2024 года</w:t>
      </w:r>
      <w:r w:rsidR="00BB26E5" w:rsidRPr="00C17B6B">
        <w:rPr>
          <w:bCs/>
        </w:rPr>
        <w:t xml:space="preserve">  </w:t>
      </w:r>
    </w:p>
    <w:sectPr w:rsidR="00A665FE" w:rsidRPr="00C17B6B" w:rsidSect="00BB26E5">
      <w:headerReference w:type="default" r:id="rId13"/>
      <w:footerReference w:type="first" r:id="rId14"/>
      <w:type w:val="continuous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AFAE" w14:textId="77777777" w:rsidR="00F37031" w:rsidRDefault="00F37031">
      <w:r>
        <w:separator/>
      </w:r>
    </w:p>
  </w:endnote>
  <w:endnote w:type="continuationSeparator" w:id="0">
    <w:p w14:paraId="138BCE3A" w14:textId="77777777" w:rsidR="00F37031" w:rsidRDefault="00F3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62C82" w14:textId="77777777" w:rsidR="00F37031" w:rsidRDefault="00F37031">
      <w:r>
        <w:separator/>
      </w:r>
    </w:p>
  </w:footnote>
  <w:footnote w:type="continuationSeparator" w:id="0">
    <w:p w14:paraId="68C8E7ED" w14:textId="77777777" w:rsidR="00F37031" w:rsidRDefault="00F3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8724" w14:textId="59098B9F" w:rsidR="00717EC8" w:rsidRDefault="00717EC8">
    <w:pPr>
      <w:pStyle w:val="a4"/>
    </w:pPr>
  </w:p>
  <w:p w14:paraId="460525E0" w14:textId="77777777" w:rsidR="00717EC8" w:rsidRDefault="00717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26143"/>
    <w:rsid w:val="00040485"/>
    <w:rsid w:val="00055DBE"/>
    <w:rsid w:val="000646D8"/>
    <w:rsid w:val="00067623"/>
    <w:rsid w:val="000678CD"/>
    <w:rsid w:val="00077218"/>
    <w:rsid w:val="00083D11"/>
    <w:rsid w:val="000B2EF9"/>
    <w:rsid w:val="000F61C5"/>
    <w:rsid w:val="00102788"/>
    <w:rsid w:val="001067EA"/>
    <w:rsid w:val="001067F4"/>
    <w:rsid w:val="00112575"/>
    <w:rsid w:val="0012026A"/>
    <w:rsid w:val="00131D23"/>
    <w:rsid w:val="00142859"/>
    <w:rsid w:val="001434AF"/>
    <w:rsid w:val="001575C9"/>
    <w:rsid w:val="00165EF1"/>
    <w:rsid w:val="0017704D"/>
    <w:rsid w:val="001A7169"/>
    <w:rsid w:val="001A745D"/>
    <w:rsid w:val="00204800"/>
    <w:rsid w:val="00206CA4"/>
    <w:rsid w:val="002263B9"/>
    <w:rsid w:val="002512E6"/>
    <w:rsid w:val="002533FA"/>
    <w:rsid w:val="0026646C"/>
    <w:rsid w:val="00280A78"/>
    <w:rsid w:val="00294EC4"/>
    <w:rsid w:val="0029597F"/>
    <w:rsid w:val="002C478D"/>
    <w:rsid w:val="002E03C7"/>
    <w:rsid w:val="002F2288"/>
    <w:rsid w:val="0031770F"/>
    <w:rsid w:val="00320097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79"/>
    <w:rsid w:val="003911E3"/>
    <w:rsid w:val="00395236"/>
    <w:rsid w:val="00397E15"/>
    <w:rsid w:val="003A12C2"/>
    <w:rsid w:val="003B655B"/>
    <w:rsid w:val="003C3E4D"/>
    <w:rsid w:val="003E7977"/>
    <w:rsid w:val="004145FC"/>
    <w:rsid w:val="00424B9B"/>
    <w:rsid w:val="00435DAE"/>
    <w:rsid w:val="00443CCA"/>
    <w:rsid w:val="0045022E"/>
    <w:rsid w:val="00453A25"/>
    <w:rsid w:val="0045497F"/>
    <w:rsid w:val="00456ADB"/>
    <w:rsid w:val="00472DB8"/>
    <w:rsid w:val="00475A46"/>
    <w:rsid w:val="0049038C"/>
    <w:rsid w:val="004A52A0"/>
    <w:rsid w:val="004E5AE2"/>
    <w:rsid w:val="004F12DE"/>
    <w:rsid w:val="00502266"/>
    <w:rsid w:val="005151CB"/>
    <w:rsid w:val="005300B2"/>
    <w:rsid w:val="00557A37"/>
    <w:rsid w:val="005641E1"/>
    <w:rsid w:val="00566BB5"/>
    <w:rsid w:val="0058740B"/>
    <w:rsid w:val="005908D7"/>
    <w:rsid w:val="005B426D"/>
    <w:rsid w:val="005D37AF"/>
    <w:rsid w:val="005E46FF"/>
    <w:rsid w:val="005F0CED"/>
    <w:rsid w:val="006048FB"/>
    <w:rsid w:val="006230B7"/>
    <w:rsid w:val="00623786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27B2"/>
    <w:rsid w:val="006B3C38"/>
    <w:rsid w:val="006B6EBB"/>
    <w:rsid w:val="006D1C19"/>
    <w:rsid w:val="007057EC"/>
    <w:rsid w:val="00716E5B"/>
    <w:rsid w:val="00717EC8"/>
    <w:rsid w:val="0075747C"/>
    <w:rsid w:val="00763452"/>
    <w:rsid w:val="00765FB3"/>
    <w:rsid w:val="0077121E"/>
    <w:rsid w:val="007828DF"/>
    <w:rsid w:val="007853E2"/>
    <w:rsid w:val="0079625B"/>
    <w:rsid w:val="007B3498"/>
    <w:rsid w:val="007D23EF"/>
    <w:rsid w:val="007D4977"/>
    <w:rsid w:val="007E1709"/>
    <w:rsid w:val="007F1B50"/>
    <w:rsid w:val="007F40C8"/>
    <w:rsid w:val="00802E5C"/>
    <w:rsid w:val="00831431"/>
    <w:rsid w:val="008410B6"/>
    <w:rsid w:val="00851291"/>
    <w:rsid w:val="00881598"/>
    <w:rsid w:val="008A078A"/>
    <w:rsid w:val="008A30E8"/>
    <w:rsid w:val="008A52B0"/>
    <w:rsid w:val="008B44AF"/>
    <w:rsid w:val="008C31AE"/>
    <w:rsid w:val="008C58AD"/>
    <w:rsid w:val="008D2FF9"/>
    <w:rsid w:val="008D42FC"/>
    <w:rsid w:val="008D47A0"/>
    <w:rsid w:val="008E33EA"/>
    <w:rsid w:val="008E3771"/>
    <w:rsid w:val="00930A94"/>
    <w:rsid w:val="009310D1"/>
    <w:rsid w:val="0095642B"/>
    <w:rsid w:val="009660CA"/>
    <w:rsid w:val="00974251"/>
    <w:rsid w:val="009827F5"/>
    <w:rsid w:val="009869BA"/>
    <w:rsid w:val="00990071"/>
    <w:rsid w:val="009C1377"/>
    <w:rsid w:val="009C63DB"/>
    <w:rsid w:val="009D1D79"/>
    <w:rsid w:val="009F0D4C"/>
    <w:rsid w:val="00A150CA"/>
    <w:rsid w:val="00A15781"/>
    <w:rsid w:val="00A229F9"/>
    <w:rsid w:val="00A23F83"/>
    <w:rsid w:val="00A34F40"/>
    <w:rsid w:val="00A37078"/>
    <w:rsid w:val="00A51DC8"/>
    <w:rsid w:val="00A574FB"/>
    <w:rsid w:val="00A631A1"/>
    <w:rsid w:val="00A665FE"/>
    <w:rsid w:val="00A70180"/>
    <w:rsid w:val="00A72D7D"/>
    <w:rsid w:val="00A773D7"/>
    <w:rsid w:val="00A8047E"/>
    <w:rsid w:val="00A879EB"/>
    <w:rsid w:val="00AE0711"/>
    <w:rsid w:val="00AE5179"/>
    <w:rsid w:val="00AE73CA"/>
    <w:rsid w:val="00B11972"/>
    <w:rsid w:val="00B42F16"/>
    <w:rsid w:val="00B4553F"/>
    <w:rsid w:val="00B83E9D"/>
    <w:rsid w:val="00B85002"/>
    <w:rsid w:val="00BA34FA"/>
    <w:rsid w:val="00BA5608"/>
    <w:rsid w:val="00BA6C21"/>
    <w:rsid w:val="00BB26E5"/>
    <w:rsid w:val="00BB6EA5"/>
    <w:rsid w:val="00BD08B1"/>
    <w:rsid w:val="00BD30A3"/>
    <w:rsid w:val="00BD4721"/>
    <w:rsid w:val="00BD69D2"/>
    <w:rsid w:val="00BD7112"/>
    <w:rsid w:val="00BE7EB6"/>
    <w:rsid w:val="00BF7C4C"/>
    <w:rsid w:val="00C07936"/>
    <w:rsid w:val="00C13EBE"/>
    <w:rsid w:val="00C17B6B"/>
    <w:rsid w:val="00C32BD9"/>
    <w:rsid w:val="00C3421B"/>
    <w:rsid w:val="00C41956"/>
    <w:rsid w:val="00C652D3"/>
    <w:rsid w:val="00C74B8F"/>
    <w:rsid w:val="00C8203B"/>
    <w:rsid w:val="00C83BCE"/>
    <w:rsid w:val="00C86C57"/>
    <w:rsid w:val="00C923A6"/>
    <w:rsid w:val="00CA7D9B"/>
    <w:rsid w:val="00CC244E"/>
    <w:rsid w:val="00CC2A3C"/>
    <w:rsid w:val="00CC60D5"/>
    <w:rsid w:val="00CD0931"/>
    <w:rsid w:val="00CD47C0"/>
    <w:rsid w:val="00CD5A01"/>
    <w:rsid w:val="00CD6318"/>
    <w:rsid w:val="00CE0800"/>
    <w:rsid w:val="00CF550A"/>
    <w:rsid w:val="00D05926"/>
    <w:rsid w:val="00D1048B"/>
    <w:rsid w:val="00D11F57"/>
    <w:rsid w:val="00D135FD"/>
    <w:rsid w:val="00D15934"/>
    <w:rsid w:val="00D17536"/>
    <w:rsid w:val="00D20BF1"/>
    <w:rsid w:val="00D304BD"/>
    <w:rsid w:val="00D417AF"/>
    <w:rsid w:val="00D50CC6"/>
    <w:rsid w:val="00D65338"/>
    <w:rsid w:val="00D66824"/>
    <w:rsid w:val="00D67FC6"/>
    <w:rsid w:val="00D67FCC"/>
    <w:rsid w:val="00D948DD"/>
    <w:rsid w:val="00D977D1"/>
    <w:rsid w:val="00DA6DC3"/>
    <w:rsid w:val="00DB22F4"/>
    <w:rsid w:val="00DC2988"/>
    <w:rsid w:val="00DD685B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6488E"/>
    <w:rsid w:val="00E65E80"/>
    <w:rsid w:val="00E848A0"/>
    <w:rsid w:val="00E97FD7"/>
    <w:rsid w:val="00EA335E"/>
    <w:rsid w:val="00EB3C54"/>
    <w:rsid w:val="00EC3829"/>
    <w:rsid w:val="00EC4883"/>
    <w:rsid w:val="00F0313A"/>
    <w:rsid w:val="00F21860"/>
    <w:rsid w:val="00F23306"/>
    <w:rsid w:val="00F23320"/>
    <w:rsid w:val="00F2648D"/>
    <w:rsid w:val="00F34EEE"/>
    <w:rsid w:val="00F37031"/>
    <w:rsid w:val="00F42919"/>
    <w:rsid w:val="00F44E04"/>
    <w:rsid w:val="00F636F0"/>
    <w:rsid w:val="00F675F1"/>
    <w:rsid w:val="00FA093B"/>
    <w:rsid w:val="00FC0833"/>
    <w:rsid w:val="00FC60FF"/>
    <w:rsid w:val="00FC6345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af1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f1">
    <w:name w:val="Заголовок Знак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2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5">
    <w:name w:val="Body Text Indent"/>
    <w:basedOn w:val="a"/>
    <w:link w:val="af6"/>
    <w:semiHidden/>
    <w:unhideWhenUsed/>
    <w:rsid w:val="0038011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7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3FD82-9DCC-4782-9B25-474ED5A9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Сницкая Софья В.</cp:lastModifiedBy>
  <cp:revision>6</cp:revision>
  <cp:lastPrinted>2024-06-17T22:02:00Z</cp:lastPrinted>
  <dcterms:created xsi:type="dcterms:W3CDTF">2024-06-17T22:02:00Z</dcterms:created>
  <dcterms:modified xsi:type="dcterms:W3CDTF">2024-06-19T05:37:00Z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