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5AC172A3">
            <wp:extent cx="657757" cy="8572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26" cy="93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500FE8" w:rsidRPr="0012398E" w14:paraId="153F4C2A" w14:textId="77777777" w:rsidTr="0012398E">
        <w:trPr>
          <w:trHeight w:val="1917"/>
        </w:trPr>
        <w:tc>
          <w:tcPr>
            <w:tcW w:w="5529" w:type="dxa"/>
          </w:tcPr>
          <w:p w14:paraId="31E658C1" w14:textId="7B50E546" w:rsidR="004B7609" w:rsidRPr="0012398E" w:rsidRDefault="001E1E32" w:rsidP="0012398E">
            <w:pPr>
              <w:spacing w:line="360" w:lineRule="auto"/>
              <w:ind w:lef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2398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1239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ED7298" w:rsidRPr="00ED7298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06.06.2024 </w:t>
                </w:r>
              </w:sdtContent>
            </w:sdt>
            <w:r w:rsidR="004B7609" w:rsidRPr="00ED7298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ED7298" w:rsidRPr="00ED7298">
                  <w:rPr>
                    <w:rFonts w:ascii="Times New Roman" w:hAnsi="Times New Roman" w:cs="Times New Roman"/>
                    <w:sz w:val="26"/>
                    <w:szCs w:val="26"/>
                  </w:rPr>
                  <w:t>428</w:t>
                </w:r>
              </w:sdtContent>
            </w:sdt>
          </w:p>
          <w:p w14:paraId="6CE7B2A3" w14:textId="504FEE0F" w:rsidR="004B7609" w:rsidRPr="0012398E" w:rsidRDefault="00780206" w:rsidP="0012398E">
            <w:pPr>
              <w:ind w:lef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23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5240415E" w14:textId="77777777" w:rsidR="0012398E" w:rsidRPr="0012398E" w:rsidRDefault="0012398E" w:rsidP="0012398E">
            <w:pPr>
              <w:spacing w:after="240"/>
              <w:ind w:left="-10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6D1159" w14:textId="322861E4" w:rsidR="00500FE8" w:rsidRPr="0012398E" w:rsidRDefault="0012398E" w:rsidP="0012398E">
            <w:pPr>
              <w:spacing w:after="240"/>
              <w:ind w:left="-105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39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внесении изменений в Порядок предоставления из бюджета ГО «Александровск-Сахалинский район» субсидий управляющим организациям и товариществам собственников жилья в целях возмещения затрат в связи с проведением работ по благоустройству дворовых территорий многоквартирных домов, утверждённый постановлением администрации ГО «Александровск-Сахалинский район» от 30.05.2022 № 408</w:t>
            </w:r>
          </w:p>
        </w:tc>
      </w:tr>
    </w:tbl>
    <w:p w14:paraId="5D47882C" w14:textId="1084BAA1" w:rsidR="00262A74" w:rsidRPr="0012398E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12398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12398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12398E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12398E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12398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12398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E749BB" w14:textId="77777777" w:rsidR="00E1396E" w:rsidRPr="0012398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05850E" w14:textId="0DD2CB75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3F06A" w14:textId="5FBAF317" w:rsidR="0012398E" w:rsidRDefault="0012398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C9871" w14:textId="77777777" w:rsidR="0012398E" w:rsidRDefault="0012398E" w:rsidP="001239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02D6B" w14:textId="290B3DBF" w:rsidR="0012398E" w:rsidRPr="000225DF" w:rsidRDefault="0012398E" w:rsidP="00123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изданием постановления Правительства Сахалинской области от 01.04.2024г. № 86 «О внесении изменений в государственную программу Сахалинской области «Формирование современной городской среды», администрация городского округа </w:t>
      </w:r>
      <w:bookmarkStart w:id="0" w:name="_GoBack"/>
      <w:bookmarkEnd w:id="0"/>
      <w:r w:rsidRPr="000225DF">
        <w:rPr>
          <w:rFonts w:ascii="Times New Roman" w:eastAsia="Times New Roman" w:hAnsi="Times New Roman" w:cs="Times New Roman"/>
          <w:sz w:val="26"/>
          <w:szCs w:val="26"/>
          <w:lang w:eastAsia="ru-RU"/>
        </w:rPr>
        <w:t>«Александровск-Сахалинский район» постановляет:</w:t>
      </w:r>
    </w:p>
    <w:p w14:paraId="18FB34D2" w14:textId="77777777" w:rsidR="0012398E" w:rsidRPr="000225DF" w:rsidRDefault="0012398E" w:rsidP="00123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2612AF" w14:textId="02B65490" w:rsidR="0012398E" w:rsidRPr="000225DF" w:rsidRDefault="0012398E" w:rsidP="00123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5DF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пункте 1.5 раздела 1 Порядка предоставления из бюджета ГО «Александровск-Сахалинский район» субсидий управляющим организациям и товариществам собственников жилья в целях возмещения затрат в связи с проведением работ по благоустройству дворовых территорий многоквартирных домов, утверждённого постановлением администрации ГО «Александровск-Сахалинский район» от 30.05.2022 № 408 после слов и знаков «- ремонт покрытия дворовых территорий</w:t>
      </w:r>
      <w:r w:rsidR="001C0F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0225DF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добавить слова и знаки «- замена бортового камня</w:t>
      </w:r>
      <w:r w:rsidR="001C0F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0225D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67A7BED4" w14:textId="77777777" w:rsidR="0012398E" w:rsidRPr="000225DF" w:rsidRDefault="0012398E" w:rsidP="0012398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</w:pPr>
      <w:r w:rsidRPr="000225DF">
        <w:rPr>
          <w:rFonts w:ascii="Times New Roman" w:eastAsia="Times New Roman" w:hAnsi="Times New Roman" w:cs="Times New Roman"/>
          <w:kern w:val="3"/>
          <w:sz w:val="26"/>
          <w:szCs w:val="26"/>
          <w:lang w:eastAsia="zh-CN" w:bidi="hi-IN"/>
        </w:rPr>
        <w:t>2.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2950C394" w14:textId="77777777" w:rsidR="0012398E" w:rsidRPr="000225DF" w:rsidRDefault="0012398E" w:rsidP="00123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5DF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выполнением настоящего постановления возложить на первого вице-мэра ГО «Александровск-Сахалинский район».</w:t>
      </w:r>
    </w:p>
    <w:p w14:paraId="032F3026" w14:textId="77777777" w:rsidR="0012398E" w:rsidRPr="002C6658" w:rsidRDefault="0012398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213"/>
        <w:gridCol w:w="4993"/>
      </w:tblGrid>
      <w:tr w:rsidR="00272276" w:rsidRPr="002C6658" w14:paraId="68257D5D" w14:textId="77777777" w:rsidTr="001C0FFF">
        <w:tc>
          <w:tcPr>
            <w:tcW w:w="5213" w:type="dxa"/>
            <w:shd w:val="clear" w:color="auto" w:fill="auto"/>
          </w:tcPr>
          <w:p w14:paraId="0FFE9721" w14:textId="31EFFA9B" w:rsidR="00272276" w:rsidRPr="001C0FFF" w:rsidRDefault="0012398E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C0F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И. о. м</w:t>
            </w:r>
            <w:r w:rsidR="00272276" w:rsidRPr="001C0F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эр</w:t>
            </w:r>
            <w:r w:rsidRPr="001C0F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272276" w:rsidRPr="001C0F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1C0FFF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C0F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993" w:type="dxa"/>
            <w:shd w:val="clear" w:color="auto" w:fill="auto"/>
          </w:tcPr>
          <w:p w14:paraId="402EC992" w14:textId="6C10CCBB" w:rsidR="00272276" w:rsidRPr="001C0FFF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004BCE74" w:rsidR="00272276" w:rsidRPr="001C0FFF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C0F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</w:t>
            </w:r>
            <w:r w:rsidR="001C0F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Pr="001C0F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</w:t>
            </w:r>
            <w:r w:rsidR="0012398E" w:rsidRPr="001C0F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Е.В. 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12398E">
      <w:type w:val="continuous"/>
      <w:pgSz w:w="11906" w:h="16838" w:code="9"/>
      <w:pgMar w:top="568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398E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0FFF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298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D7192FFF-C2B2-4F10-B7A4-C791C93B1729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documentManagement/types"/>
    <ds:schemaRef ds:uri="00ae519a-a787-4cb6-a9f3-e0d2ce624f96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4279BC-DE59-4366-A58B-B5229701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47</cp:revision>
  <cp:lastPrinted>2024-06-07T01:20:00Z</cp:lastPrinted>
  <dcterms:created xsi:type="dcterms:W3CDTF">2018-12-05T01:13:00Z</dcterms:created>
  <dcterms:modified xsi:type="dcterms:W3CDTF">2024-06-07T01:20:00Z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