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10C7DAA0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855F5" w:rsidRPr="00E855F5">
                  <w:rPr>
                    <w:rFonts w:ascii="Times New Roman" w:hAnsi="Times New Roman" w:cs="Times New Roman"/>
                    <w:sz w:val="28"/>
                    <w:szCs w:val="28"/>
                  </w:rPr>
                  <w:t>30.09.2024</w:t>
                </w:r>
              </w:sdtContent>
            </w:sdt>
            <w:r w:rsidR="004B7609" w:rsidRPr="00E855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855F5" w:rsidRPr="00E855F5">
                  <w:rPr>
                    <w:rFonts w:ascii="Times New Roman" w:hAnsi="Times New Roman" w:cs="Times New Roman"/>
                    <w:sz w:val="28"/>
                    <w:szCs w:val="28"/>
                  </w:rPr>
                  <w:t>736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0DB972D8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городского округа "Александровск-Сахалинский район" от 15.11.2023 г. № 692 "Об утверждении Перечня главных администраторов доходов бюджета городского округа "Александровск-Сахалинский район" на 2024</w:t>
            </w:r>
            <w:r w:rsidR="00501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2025 и 2026 годов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01687" w14:textId="2147FE2F" w:rsidR="00B11F15" w:rsidRDefault="00B11F15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88736" w14:textId="77777777" w:rsidR="00B11F15" w:rsidRDefault="00B11F15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4DA97" w14:textId="4B2FF408" w:rsidR="00B11F15" w:rsidRPr="005012EF" w:rsidRDefault="00B11F15" w:rsidP="005012EF">
      <w:pPr>
        <w:jc w:val="both"/>
        <w:rPr>
          <w:rFonts w:ascii="Times New Roman" w:hAnsi="Times New Roman" w:cs="Times New Roman"/>
          <w:sz w:val="28"/>
          <w:szCs w:val="28"/>
        </w:rPr>
      </w:pPr>
      <w:r w:rsidRPr="0026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160.2 Бюджетного кодекса Российской Федерации, 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г.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1569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закреплению за органами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(государственными органами) субъекта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управления территориальными фондами обязательного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страхования, органами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местной администрации полномочий главного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и к утверждению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 субъекта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 страхования,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23C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6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46A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</w:t>
      </w:r>
      <w:r w:rsidR="00C96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«Александровск-С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ахалинский район» от 09.08.2024 г. № 577 «О создании муниципального казенного учреждения «Медиацентр «Пост Александровский» администрации городского округа «Александровск-Сахалинский район»</w:t>
      </w:r>
      <w:r w:rsidR="0050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2EF" w:rsidRPr="005012EF">
        <w:rPr>
          <w:rFonts w:ascii="Times New Roman" w:hAnsi="Times New Roman" w:cs="Times New Roman"/>
          <w:sz w:val="28"/>
          <w:szCs w:val="28"/>
        </w:rPr>
        <w:t xml:space="preserve">и об утверждении Устава </w:t>
      </w:r>
      <w:r w:rsidR="005012EF" w:rsidRPr="005012EF">
        <w:rPr>
          <w:rFonts w:ascii="Times New Roman" w:hAnsi="Times New Roman" w:cs="Times New Roman"/>
          <w:sz w:val="28"/>
          <w:szCs w:val="28"/>
        </w:rPr>
        <w:lastRenderedPageBreak/>
        <w:t>муниципального казенного учреждения «Медиацентр «Пост Александровский» администрации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округа «Александровск-</w:t>
      </w:r>
      <w:r w:rsidRPr="009F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Сахалинский район» </w:t>
      </w:r>
      <w:r w:rsidRPr="009F0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F0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D2B4A3" w14:textId="6A1FECE3" w:rsidR="00B11F15" w:rsidRDefault="00B11F15" w:rsidP="00B11F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47">
        <w:rPr>
          <w:rFonts w:ascii="Times New Roman" w:eastAsia="Times New Roman" w:hAnsi="Times New Roman" w:cs="Times New Roman"/>
          <w:sz w:val="28"/>
          <w:szCs w:val="28"/>
        </w:rPr>
        <w:t xml:space="preserve">1. Дополнить Перечень главных администраторов доходов бюджета городского округа «Александровск-Сахалинский район», утвержденный постановлением администрации городского округа «Александровск-Сахалинский район» от </w:t>
      </w:r>
      <w:r w:rsidR="005012EF">
        <w:rPr>
          <w:rFonts w:ascii="Times New Roman" w:eastAsia="Times New Roman" w:hAnsi="Times New Roman" w:cs="Times New Roman"/>
          <w:sz w:val="28"/>
          <w:szCs w:val="28"/>
        </w:rPr>
        <w:t>15.11.2023 № 692</w:t>
      </w:r>
      <w:r>
        <w:rPr>
          <w:rFonts w:ascii="Times New Roman" w:eastAsia="Times New Roman" w:hAnsi="Times New Roman" w:cs="Times New Roman"/>
          <w:sz w:val="28"/>
          <w:szCs w:val="28"/>
        </w:rPr>
        <w:t>, строк</w:t>
      </w:r>
      <w:r w:rsidR="005012EF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1268ACA1" w14:textId="77777777" w:rsidR="00B11F15" w:rsidRDefault="00B11F15" w:rsidP="00B11F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2716"/>
        <w:gridCol w:w="6093"/>
      </w:tblGrid>
      <w:tr w:rsidR="00B11F15" w:rsidRPr="00B241D1" w14:paraId="088C41E2" w14:textId="77777777" w:rsidTr="002142F6">
        <w:tc>
          <w:tcPr>
            <w:tcW w:w="680" w:type="pct"/>
            <w:shd w:val="clear" w:color="auto" w:fill="auto"/>
          </w:tcPr>
          <w:p w14:paraId="54B3670A" w14:textId="422F6BCC" w:rsidR="00B11F15" w:rsidRDefault="005012EF" w:rsidP="0021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</w:tcPr>
          <w:p w14:paraId="0184E093" w14:textId="213A0250" w:rsidR="00B11F15" w:rsidRPr="009620F2" w:rsidRDefault="005012EF" w:rsidP="00501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F15" w:rsidRPr="0096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1F15" w:rsidRPr="0096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01994 04 0000 13</w:t>
            </w:r>
            <w:r w:rsidR="00B11F15" w:rsidRPr="00962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8" w:type="pct"/>
            <w:tcBorders>
              <w:top w:val="single" w:sz="4" w:space="0" w:color="auto"/>
              <w:bottom w:val="single" w:sz="4" w:space="0" w:color="auto"/>
            </w:tcBorders>
          </w:tcPr>
          <w:p w14:paraId="61A81721" w14:textId="35475CA2" w:rsidR="00B11F15" w:rsidRPr="009620F2" w:rsidRDefault="005012EF" w:rsidP="0021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городских округов</w:t>
            </w:r>
          </w:p>
        </w:tc>
      </w:tr>
    </w:tbl>
    <w:p w14:paraId="7A0CA806" w14:textId="77777777" w:rsidR="00B11F15" w:rsidRDefault="00B11F15" w:rsidP="00B1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6E757" w14:textId="77777777" w:rsidR="00B11F15" w:rsidRPr="00FF4E47" w:rsidRDefault="00B11F15" w:rsidP="00B11F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47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опубликовать в газете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4E47">
        <w:rPr>
          <w:rFonts w:ascii="Times New Roman" w:eastAsia="Times New Roman" w:hAnsi="Times New Roman" w:cs="Times New Roman"/>
          <w:sz w:val="28"/>
          <w:szCs w:val="28"/>
        </w:rPr>
        <w:t>Красное знамя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4E47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городского округа «Александровск-Сахалинский район» в сети «Интернет».</w:t>
      </w:r>
    </w:p>
    <w:p w14:paraId="0235C382" w14:textId="77777777" w:rsidR="00B11F15" w:rsidRPr="00275DD0" w:rsidRDefault="00B11F15" w:rsidP="00B11F15">
      <w:pPr>
        <w:widowControl w:val="0"/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275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вице-мэра городского округа «Александровск-Сахалинский район».</w:t>
      </w:r>
    </w:p>
    <w:p w14:paraId="639A0FF7" w14:textId="77777777" w:rsidR="00B11F15" w:rsidRPr="00C04A99" w:rsidRDefault="00B11F15" w:rsidP="00B11F15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B11F15" w:rsidRPr="002C6658" w14:paraId="76B96913" w14:textId="77777777" w:rsidTr="002142F6">
        <w:tc>
          <w:tcPr>
            <w:tcW w:w="5213" w:type="dxa"/>
            <w:shd w:val="clear" w:color="auto" w:fill="auto"/>
          </w:tcPr>
          <w:p w14:paraId="28636A59" w14:textId="77777777" w:rsidR="00B11F15" w:rsidRPr="002C6658" w:rsidRDefault="00B11F15" w:rsidP="002142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Мэр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08F3AD3B" w14:textId="77777777" w:rsidR="00B11F15" w:rsidRPr="002C6658" w:rsidRDefault="00B11F15" w:rsidP="002142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07495C32" w14:textId="77777777" w:rsidR="00B11F15" w:rsidRPr="002C6658" w:rsidRDefault="00B11F15" w:rsidP="00214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62A0A4" w14:textId="77777777" w:rsidR="00B11F15" w:rsidRPr="00625284" w:rsidRDefault="00B11F15" w:rsidP="0021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4200F244" w14:textId="77777777" w:rsidR="00B11F15" w:rsidRPr="004B7609" w:rsidRDefault="00B11F15" w:rsidP="00B1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169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12EF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1F15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96C63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855F5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273966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00ae519a-a787-4cb6-a9f3-e0d2ce624f96"/>
    <ds:schemaRef ds:uri="http://schemas.microsoft.com/office/2006/documentManagement/types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6E6FA-E52E-4B3D-A5A4-2ACDF226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2018-12-05T03:38:00Z</cp:lastPrinted>
  <dcterms:created xsi:type="dcterms:W3CDTF">2024-09-27T04:00:00Z</dcterms:created>
  <dcterms:modified xsi:type="dcterms:W3CDTF">2024-09-30T03:31:00Z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