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234C2" w14:textId="77777777" w:rsidR="00222549" w:rsidRPr="00CF5A09" w:rsidRDefault="00222549" w:rsidP="00222549">
      <w:pPr>
        <w:spacing w:after="0" w:line="240" w:lineRule="auto"/>
        <w:jc w:val="center"/>
        <w:rPr>
          <w:rFonts w:ascii="Times New Roman" w:eastAsia="Times New Roman" w:hAnsi="Times New Roman" w:cs="Times New Roman"/>
          <w:sz w:val="24"/>
          <w:szCs w:val="24"/>
          <w:lang w:eastAsia="ru-RU"/>
        </w:rPr>
      </w:pPr>
      <w:r w:rsidRPr="00CF5A09">
        <w:rPr>
          <w:rFonts w:ascii="Times New Roman" w:eastAsia="Times New Roman" w:hAnsi="Times New Roman" w:cs="Times New Roman"/>
          <w:b/>
          <w:noProof/>
          <w:sz w:val="24"/>
          <w:szCs w:val="24"/>
          <w:lang w:eastAsia="ru-RU"/>
        </w:rPr>
        <w:drawing>
          <wp:inline distT="0" distB="0" distL="0" distR="0" wp14:anchorId="1DE58681" wp14:editId="41ED9FD7">
            <wp:extent cx="619125" cy="806901"/>
            <wp:effectExtent l="0" t="0" r="0" b="0"/>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488" cy="869932"/>
                    </a:xfrm>
                    <a:prstGeom prst="rect">
                      <a:avLst/>
                    </a:prstGeom>
                    <a:noFill/>
                    <a:ln>
                      <a:noFill/>
                    </a:ln>
                  </pic:spPr>
                </pic:pic>
              </a:graphicData>
            </a:graphic>
          </wp:inline>
        </w:drawing>
      </w:r>
    </w:p>
    <w:p w14:paraId="352EAAED" w14:textId="77777777" w:rsidR="00222549" w:rsidRPr="00CF5A09" w:rsidRDefault="00222549" w:rsidP="00222549">
      <w:pPr>
        <w:spacing w:after="0" w:line="240" w:lineRule="auto"/>
        <w:jc w:val="center"/>
        <w:rPr>
          <w:rFonts w:ascii="Times New Roman" w:eastAsia="Times New Roman" w:hAnsi="Times New Roman" w:cs="Times New Roman"/>
          <w:b/>
          <w:sz w:val="28"/>
          <w:szCs w:val="28"/>
          <w:lang w:eastAsia="ru-RU"/>
        </w:rPr>
      </w:pPr>
      <w:r w:rsidRPr="00CF5A09">
        <w:rPr>
          <w:rFonts w:ascii="Times New Roman" w:eastAsia="Times New Roman" w:hAnsi="Times New Roman" w:cs="Times New Roman"/>
          <w:b/>
          <w:sz w:val="28"/>
          <w:szCs w:val="28"/>
          <w:lang w:eastAsia="ru-RU"/>
        </w:rPr>
        <w:t>АДМИНИСТРАЦИЯ</w:t>
      </w:r>
    </w:p>
    <w:p w14:paraId="5A6025A1" w14:textId="77777777" w:rsidR="00222549" w:rsidRPr="00CF5A09" w:rsidRDefault="00222549" w:rsidP="00222549">
      <w:pPr>
        <w:spacing w:after="0" w:line="240" w:lineRule="auto"/>
        <w:jc w:val="center"/>
        <w:rPr>
          <w:rFonts w:ascii="Times New Roman" w:eastAsia="Times New Roman" w:hAnsi="Times New Roman" w:cs="Times New Roman"/>
          <w:b/>
          <w:sz w:val="28"/>
          <w:szCs w:val="28"/>
          <w:lang w:eastAsia="ru-RU"/>
        </w:rPr>
      </w:pPr>
      <w:r w:rsidRPr="00CF5A09">
        <w:rPr>
          <w:rFonts w:ascii="Times New Roman" w:eastAsia="Times New Roman" w:hAnsi="Times New Roman" w:cs="Times New Roman"/>
          <w:b/>
          <w:sz w:val="28"/>
          <w:szCs w:val="28"/>
          <w:lang w:eastAsia="ru-RU"/>
        </w:rPr>
        <w:t>ГОРОДСКОГО ОКРУГА</w:t>
      </w:r>
    </w:p>
    <w:p w14:paraId="35908208" w14:textId="77777777" w:rsidR="00222549" w:rsidRPr="00A10E91" w:rsidRDefault="00222549" w:rsidP="00222549">
      <w:pPr>
        <w:spacing w:after="240" w:line="240" w:lineRule="auto"/>
        <w:jc w:val="center"/>
        <w:rPr>
          <w:rFonts w:ascii="Times New Roman" w:eastAsia="Times New Roman" w:hAnsi="Times New Roman" w:cs="Times New Roman"/>
          <w:b/>
          <w:sz w:val="16"/>
          <w:szCs w:val="16"/>
          <w:lang w:eastAsia="ru-RU"/>
        </w:rPr>
      </w:pPr>
      <w:r w:rsidRPr="00CF5A09">
        <w:rPr>
          <w:rFonts w:ascii="Times New Roman" w:eastAsia="Times New Roman" w:hAnsi="Times New Roman" w:cs="Times New Roman"/>
          <w:b/>
          <w:sz w:val="28"/>
          <w:szCs w:val="28"/>
          <w:lang w:eastAsia="ru-RU"/>
        </w:rPr>
        <w:t>«АЛЕКСАНДРОВСК-САХАЛИНСКИЙ РАЙОН»</w:t>
      </w:r>
    </w:p>
    <w:p w14:paraId="03D94001" w14:textId="77777777" w:rsidR="00222549" w:rsidRPr="00CF5A09" w:rsidRDefault="00222549" w:rsidP="00222549">
      <w:pPr>
        <w:tabs>
          <w:tab w:val="left" w:pos="5954"/>
        </w:tabs>
        <w:spacing w:after="0" w:line="240" w:lineRule="auto"/>
        <w:ind w:left="360" w:hanging="360"/>
        <w:jc w:val="center"/>
        <w:rPr>
          <w:rFonts w:ascii="Times New Roman" w:eastAsia="Times New Roman" w:hAnsi="Times New Roman" w:cs="Times New Roman"/>
          <w:lang w:eastAsia="ru-RU"/>
        </w:rPr>
      </w:pPr>
      <w:r w:rsidRPr="00CF5A09">
        <w:rPr>
          <w:rFonts w:ascii="Times New Roman" w:eastAsia="Times New Roman" w:hAnsi="Times New Roman" w:cs="Times New Roman"/>
          <w:b/>
          <w:sz w:val="28"/>
          <w:szCs w:val="28"/>
          <w:lang w:eastAsia="ru-RU"/>
        </w:rPr>
        <w:t>ПОСТАНОВЛЕНИЕ</w:t>
      </w:r>
    </w:p>
    <w:tbl>
      <w:tblPr>
        <w:tblStyle w:val="a4"/>
        <w:tblpPr w:leftFromText="180" w:rightFromText="180" w:vertAnchor="text" w:horzAnchor="margin" w:tblpY="4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222549" w:rsidRPr="00203757" w14:paraId="7B02326B" w14:textId="77777777" w:rsidTr="00203757">
        <w:trPr>
          <w:trHeight w:val="1127"/>
        </w:trPr>
        <w:tc>
          <w:tcPr>
            <w:tcW w:w="4820" w:type="dxa"/>
          </w:tcPr>
          <w:p w14:paraId="40792AB3" w14:textId="5C655211" w:rsidR="00222549" w:rsidRPr="00203757" w:rsidRDefault="00222549" w:rsidP="00E31F59">
            <w:pPr>
              <w:spacing w:after="0" w:line="240" w:lineRule="auto"/>
              <w:rPr>
                <w:rFonts w:ascii="Times New Roman" w:hAnsi="Times New Roman" w:cs="Times New Roman"/>
                <w:sz w:val="26"/>
                <w:szCs w:val="26"/>
              </w:rPr>
            </w:pPr>
            <w:proofErr w:type="gramStart"/>
            <w:r w:rsidRPr="00203757">
              <w:rPr>
                <w:rFonts w:ascii="Times New Roman" w:hAnsi="Times New Roman" w:cs="Times New Roman"/>
                <w:sz w:val="26"/>
                <w:szCs w:val="26"/>
              </w:rPr>
              <w:t>от</w:t>
            </w:r>
            <w:proofErr w:type="gramEnd"/>
            <w:r w:rsidRPr="00203757">
              <w:rPr>
                <w:rFonts w:ascii="Times New Roman" w:hAnsi="Times New Roman" w:cs="Times New Roman"/>
                <w:sz w:val="26"/>
                <w:szCs w:val="26"/>
              </w:rPr>
              <w:t xml:space="preserve"> </w:t>
            </w:r>
            <w:sdt>
              <w:sdtPr>
                <w:rPr>
                  <w:rFonts w:ascii="Times New Roman" w:hAnsi="Times New Roman" w:cs="Times New Roman"/>
                  <w:sz w:val="26"/>
                  <w:szCs w:val="26"/>
                </w:rPr>
                <w:alias w:val="{RegDate}"/>
                <w:tag w:val="{RegDate}"/>
                <w:id w:val="377906705"/>
                <w:placeholder>
                  <w:docPart w:val="AFCA482560194BE5B151CC6626960B26"/>
                </w:placeholder>
              </w:sdtPr>
              <w:sdtEndPr/>
              <w:sdtContent>
                <w:r w:rsidR="00203757">
                  <w:rPr>
                    <w:rFonts w:ascii="Times New Roman" w:hAnsi="Times New Roman" w:cs="Times New Roman"/>
                    <w:sz w:val="26"/>
                    <w:szCs w:val="26"/>
                  </w:rPr>
                  <w:t xml:space="preserve">  29.11.</w:t>
                </w:r>
                <w:r w:rsidRPr="00203757">
                  <w:rPr>
                    <w:rFonts w:ascii="Times New Roman" w:hAnsi="Times New Roman" w:cs="Times New Roman"/>
                    <w:sz w:val="26"/>
                    <w:szCs w:val="26"/>
                  </w:rPr>
                  <w:t>202</w:t>
                </w:r>
                <w:r w:rsidR="001A5824" w:rsidRPr="00203757">
                  <w:rPr>
                    <w:rFonts w:ascii="Times New Roman" w:hAnsi="Times New Roman" w:cs="Times New Roman"/>
                    <w:sz w:val="26"/>
                    <w:szCs w:val="26"/>
                  </w:rPr>
                  <w:t>4</w:t>
                </w:r>
                <w:r w:rsidRPr="00203757">
                  <w:rPr>
                    <w:rFonts w:ascii="Times New Roman" w:hAnsi="Times New Roman" w:cs="Times New Roman"/>
                    <w:sz w:val="26"/>
                    <w:szCs w:val="26"/>
                  </w:rPr>
                  <w:t xml:space="preserve"> </w:t>
                </w:r>
              </w:sdtContent>
            </w:sdt>
            <w:r w:rsidRPr="00203757">
              <w:rPr>
                <w:rFonts w:ascii="Times New Roman" w:hAnsi="Times New Roman" w:cs="Times New Roman"/>
                <w:sz w:val="26"/>
                <w:szCs w:val="26"/>
              </w:rPr>
              <w:t xml:space="preserve"> № </w:t>
            </w:r>
            <w:r w:rsidR="00203757">
              <w:rPr>
                <w:rFonts w:ascii="Times New Roman" w:hAnsi="Times New Roman" w:cs="Times New Roman"/>
                <w:sz w:val="26"/>
                <w:szCs w:val="26"/>
              </w:rPr>
              <w:t>1020</w:t>
            </w:r>
          </w:p>
          <w:p w14:paraId="31E35CA7" w14:textId="77777777" w:rsidR="00222549" w:rsidRPr="00203757" w:rsidRDefault="00222549" w:rsidP="00E31F59">
            <w:pPr>
              <w:spacing w:after="0" w:line="240" w:lineRule="auto"/>
              <w:rPr>
                <w:rFonts w:ascii="Times New Roman" w:eastAsia="Times New Roman" w:hAnsi="Times New Roman" w:cs="Times New Roman"/>
                <w:sz w:val="26"/>
                <w:szCs w:val="26"/>
                <w:lang w:eastAsia="ru-RU"/>
              </w:rPr>
            </w:pPr>
            <w:r w:rsidRPr="00203757">
              <w:rPr>
                <w:rFonts w:ascii="Times New Roman" w:eastAsia="Times New Roman" w:hAnsi="Times New Roman" w:cs="Times New Roman"/>
                <w:sz w:val="26"/>
                <w:szCs w:val="26"/>
                <w:lang w:eastAsia="ru-RU"/>
              </w:rPr>
              <w:t>г. Александровск-Сахалинский</w:t>
            </w:r>
          </w:p>
          <w:p w14:paraId="4349A315" w14:textId="1595099E" w:rsidR="00E31F59" w:rsidRPr="00203757" w:rsidRDefault="00E31F59" w:rsidP="00E31F59">
            <w:pPr>
              <w:spacing w:after="0" w:line="240" w:lineRule="auto"/>
              <w:rPr>
                <w:sz w:val="26"/>
                <w:szCs w:val="26"/>
              </w:rPr>
            </w:pPr>
          </w:p>
        </w:tc>
      </w:tr>
      <w:tr w:rsidR="00E31F59" w:rsidRPr="00203757" w14:paraId="457592FF" w14:textId="77777777" w:rsidTr="00203757">
        <w:trPr>
          <w:trHeight w:val="194"/>
        </w:trPr>
        <w:tc>
          <w:tcPr>
            <w:tcW w:w="4820" w:type="dxa"/>
          </w:tcPr>
          <w:p w14:paraId="1E553240" w14:textId="77CFB1D8" w:rsidR="00E31F59" w:rsidRPr="00203757" w:rsidRDefault="00E31F59" w:rsidP="00E31F59">
            <w:pPr>
              <w:spacing w:after="0" w:line="240" w:lineRule="auto"/>
              <w:jc w:val="both"/>
              <w:rPr>
                <w:rFonts w:ascii="Times New Roman" w:eastAsia="Times New Roman" w:hAnsi="Times New Roman" w:cs="Times New Roman"/>
                <w:sz w:val="26"/>
                <w:szCs w:val="26"/>
                <w:lang w:eastAsia="ru-RU"/>
              </w:rPr>
            </w:pPr>
            <w:r w:rsidRPr="00203757">
              <w:rPr>
                <w:rFonts w:ascii="Times New Roman" w:hAnsi="Times New Roman" w:cs="Times New Roman"/>
                <w:b/>
                <w:sz w:val="26"/>
                <w:szCs w:val="26"/>
              </w:rPr>
              <w:t>Об утверждении Порядка применения бюджетной классификации Российской Федерации в части, относящейся к бюджету городского округа «Александровск-Сахалинский район»</w:t>
            </w:r>
          </w:p>
        </w:tc>
      </w:tr>
    </w:tbl>
    <w:p w14:paraId="675ACB56" w14:textId="409FA54E" w:rsidR="00222549" w:rsidRPr="00203757" w:rsidRDefault="00222549" w:rsidP="00E31F59">
      <w:pPr>
        <w:spacing w:after="0" w:line="240" w:lineRule="auto"/>
        <w:jc w:val="center"/>
        <w:rPr>
          <w:rFonts w:ascii="Times New Roman" w:eastAsia="Times New Roman" w:hAnsi="Times New Roman" w:cs="Times New Roman"/>
          <w:noProof/>
          <w:sz w:val="26"/>
          <w:szCs w:val="26"/>
          <w:lang w:eastAsia="ru-RU"/>
        </w:rPr>
      </w:pPr>
      <w:r w:rsidRPr="00203757">
        <w:rPr>
          <w:rFonts w:ascii="Times New Roman" w:eastAsia="Times New Roman" w:hAnsi="Times New Roman" w:cs="Times New Roman"/>
          <w:noProof/>
          <w:sz w:val="26"/>
          <w:szCs w:val="26"/>
          <w:lang w:eastAsia="ru-RU"/>
        </w:rPr>
        <w:t xml:space="preserve"> </w:t>
      </w:r>
      <w:r w:rsidRPr="00203757">
        <w:rPr>
          <w:rFonts w:ascii="Times New Roman" w:eastAsia="Times New Roman" w:hAnsi="Times New Roman" w:cs="Times New Roman"/>
          <w:noProof/>
          <w:sz w:val="26"/>
          <w:szCs w:val="26"/>
          <w:lang w:eastAsia="ru-RU"/>
        </w:rPr>
        <w:drawing>
          <wp:inline distT="0" distB="0" distL="0" distR="0" wp14:anchorId="2318BF57" wp14:editId="07714134">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64083AE8"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74F32F10"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24053BE1"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0967172E"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72385EC3"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27A0677E"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099D926C"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0F68C023"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4A057D27"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29B72477"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71E2F6BF"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29743536" w14:textId="77777777" w:rsidR="00E31F59" w:rsidRPr="00203757" w:rsidRDefault="00E31F59" w:rsidP="00E31F59">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404CB5D7" w14:textId="77777777" w:rsidR="00E31F59" w:rsidRPr="00203757" w:rsidRDefault="00E31F59" w:rsidP="00344FB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13797A8" w14:textId="4BE093B9" w:rsidR="00222549" w:rsidRPr="00203757" w:rsidRDefault="00222549" w:rsidP="00D965F7">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r w:rsidRPr="00203757">
        <w:rPr>
          <w:rFonts w:ascii="Times New Roman" w:eastAsia="Times New Roman" w:hAnsi="Times New Roman" w:cs="Times New Roman"/>
          <w:sz w:val="26"/>
          <w:szCs w:val="26"/>
          <w:lang w:eastAsia="ru-RU"/>
        </w:rPr>
        <w:t>В соответствии с</w:t>
      </w:r>
      <w:r w:rsidR="00240F6F" w:rsidRPr="00203757">
        <w:rPr>
          <w:rFonts w:ascii="Times New Roman" w:eastAsia="Times New Roman" w:hAnsi="Times New Roman" w:cs="Times New Roman"/>
          <w:sz w:val="26"/>
          <w:szCs w:val="26"/>
          <w:lang w:eastAsia="ru-RU"/>
        </w:rPr>
        <w:t>о</w:t>
      </w:r>
      <w:r w:rsidRPr="00203757">
        <w:rPr>
          <w:rFonts w:ascii="Times New Roman" w:eastAsia="Times New Roman" w:hAnsi="Times New Roman" w:cs="Times New Roman"/>
          <w:sz w:val="26"/>
          <w:szCs w:val="26"/>
          <w:lang w:eastAsia="ru-RU"/>
        </w:rPr>
        <w:t xml:space="preserve"> статьей 9 Бюджетного кодекса Российской Федерации, Приказом Минфина России от 24.05.2022г. №8</w:t>
      </w:r>
      <w:r w:rsidR="00C05D16" w:rsidRPr="00203757">
        <w:rPr>
          <w:rFonts w:ascii="Times New Roman" w:eastAsia="Times New Roman" w:hAnsi="Times New Roman" w:cs="Times New Roman"/>
          <w:sz w:val="26"/>
          <w:szCs w:val="26"/>
          <w:lang w:eastAsia="ru-RU"/>
        </w:rPr>
        <w:t>2</w:t>
      </w:r>
      <w:r w:rsidRPr="00203757">
        <w:rPr>
          <w:rFonts w:ascii="Times New Roman" w:eastAsia="Times New Roman" w:hAnsi="Times New Roman" w:cs="Times New Roman"/>
          <w:sz w:val="26"/>
          <w:szCs w:val="26"/>
          <w:lang w:eastAsia="ru-RU"/>
        </w:rPr>
        <w:t>н "О Порядке формирования и применения кодов бюджетной классификации Российской Федерации, их структуре и принципах назначения", администрация городского округа «Александровск-Сахалинский район» постановляет:</w:t>
      </w:r>
    </w:p>
    <w:p w14:paraId="0268FC0F" w14:textId="77777777" w:rsidR="00E31F59" w:rsidRPr="00203757" w:rsidRDefault="00E31F59" w:rsidP="00D965F7">
      <w:pPr>
        <w:widowControl w:val="0"/>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p>
    <w:p w14:paraId="6CC1D3B5" w14:textId="7B163CBB" w:rsidR="00222549" w:rsidRPr="00203757" w:rsidRDefault="00222549" w:rsidP="00D965F7">
      <w:pPr>
        <w:pStyle w:val="a3"/>
        <w:numPr>
          <w:ilvl w:val="0"/>
          <w:numId w:val="1"/>
        </w:numPr>
        <w:spacing w:after="0" w:line="240" w:lineRule="auto"/>
        <w:ind w:left="0" w:firstLine="992"/>
        <w:jc w:val="both"/>
        <w:rPr>
          <w:rFonts w:ascii="Times New Roman" w:eastAsia="Times New Roman" w:hAnsi="Times New Roman" w:cs="Times New Roman"/>
          <w:sz w:val="26"/>
          <w:szCs w:val="26"/>
          <w:lang w:eastAsia="ru-RU"/>
        </w:rPr>
      </w:pPr>
      <w:r w:rsidRPr="00203757">
        <w:rPr>
          <w:rFonts w:ascii="Times New Roman" w:eastAsia="Times New Roman" w:hAnsi="Times New Roman" w:cs="Times New Roman"/>
          <w:sz w:val="26"/>
          <w:szCs w:val="26"/>
          <w:lang w:eastAsia="ru-RU"/>
        </w:rPr>
        <w:t>Утвердить Порядок применения бюджетной классификации Российской Федерации в части, относящейся к бюджету городского округа «Александровск-Сахалинский район» (прилагается).</w:t>
      </w:r>
    </w:p>
    <w:p w14:paraId="6AC7A96C" w14:textId="21377996" w:rsidR="00C05D16" w:rsidRPr="00203757" w:rsidRDefault="00C05D16" w:rsidP="00344FBB">
      <w:pPr>
        <w:pStyle w:val="a3"/>
        <w:numPr>
          <w:ilvl w:val="0"/>
          <w:numId w:val="1"/>
        </w:numPr>
        <w:spacing w:after="0" w:line="240" w:lineRule="auto"/>
        <w:ind w:left="0" w:firstLine="992"/>
        <w:jc w:val="both"/>
        <w:rPr>
          <w:rFonts w:ascii="Times New Roman" w:eastAsia="Times New Roman" w:hAnsi="Times New Roman" w:cs="Times New Roman"/>
          <w:sz w:val="26"/>
          <w:szCs w:val="26"/>
          <w:lang w:eastAsia="ru-RU"/>
        </w:rPr>
      </w:pPr>
      <w:r w:rsidRPr="00203757">
        <w:rPr>
          <w:rFonts w:ascii="Times New Roman" w:eastAsia="Times New Roman" w:hAnsi="Times New Roman" w:cs="Times New Roman"/>
          <w:sz w:val="26"/>
          <w:szCs w:val="26"/>
          <w:lang w:eastAsia="ru-RU"/>
        </w:rPr>
        <w:t>Считать утратившим силу с 01.01.2025 года</w:t>
      </w:r>
      <w:r w:rsidR="00344FBB" w:rsidRPr="00203757">
        <w:rPr>
          <w:rFonts w:ascii="Times New Roman" w:eastAsia="Times New Roman" w:hAnsi="Times New Roman" w:cs="Times New Roman"/>
          <w:sz w:val="26"/>
          <w:szCs w:val="26"/>
          <w:lang w:eastAsia="ru-RU"/>
        </w:rPr>
        <w:t xml:space="preserve"> </w:t>
      </w:r>
      <w:r w:rsidRPr="00203757">
        <w:rPr>
          <w:rFonts w:ascii="Times New Roman" w:hAnsi="Times New Roman" w:cs="Times New Roman"/>
          <w:sz w:val="26"/>
          <w:szCs w:val="26"/>
        </w:rPr>
        <w:t>постановление администрации городского округа «Александровск-Сахалинский район» от 15.06.2020 года № 368 «Об у</w:t>
      </w:r>
      <w:r w:rsidRPr="00203757">
        <w:rPr>
          <w:rFonts w:ascii="Times New Roman" w:eastAsia="Times New Roman" w:hAnsi="Times New Roman" w:cs="Times New Roman"/>
          <w:sz w:val="26"/>
          <w:szCs w:val="26"/>
          <w:lang w:eastAsia="ru-RU"/>
        </w:rPr>
        <w:t>тверждении Порядка применения бюджетной классификации Российской Федерации в части, относящейся к бюджету городского округа «Александровск-Сахалинский район»</w:t>
      </w:r>
      <w:r w:rsidR="00513D99" w:rsidRPr="00203757">
        <w:rPr>
          <w:rFonts w:ascii="Times New Roman" w:eastAsia="Times New Roman" w:hAnsi="Times New Roman" w:cs="Times New Roman"/>
          <w:sz w:val="26"/>
          <w:szCs w:val="26"/>
          <w:lang w:eastAsia="ru-RU"/>
        </w:rPr>
        <w:t>.</w:t>
      </w:r>
    </w:p>
    <w:p w14:paraId="62E3B220" w14:textId="77777777" w:rsidR="00222549" w:rsidRPr="00203757" w:rsidRDefault="00222549" w:rsidP="00D965F7">
      <w:pPr>
        <w:pStyle w:val="a3"/>
        <w:numPr>
          <w:ilvl w:val="0"/>
          <w:numId w:val="1"/>
        </w:numPr>
        <w:spacing w:after="0" w:line="240" w:lineRule="auto"/>
        <w:ind w:left="0" w:firstLine="992"/>
        <w:jc w:val="both"/>
        <w:rPr>
          <w:rFonts w:ascii="Times New Roman" w:hAnsi="Times New Roman" w:cs="Times New Roman"/>
          <w:sz w:val="26"/>
          <w:szCs w:val="26"/>
        </w:rPr>
      </w:pPr>
      <w:r w:rsidRPr="00203757">
        <w:rPr>
          <w:rFonts w:ascii="Times New Roman" w:hAnsi="Times New Roman" w:cs="Times New Roman"/>
          <w:sz w:val="26"/>
          <w:szCs w:val="26"/>
        </w:rPr>
        <w:t>Опубликовать настоящее постановление в газете «Красное знамя» и разместить на официальном сайте городского округа «Александровск-Сахалинский район».</w:t>
      </w:r>
    </w:p>
    <w:p w14:paraId="54355AB4" w14:textId="77777777" w:rsidR="00222549" w:rsidRPr="00203757" w:rsidRDefault="00222549" w:rsidP="00D965F7">
      <w:pPr>
        <w:pStyle w:val="a3"/>
        <w:numPr>
          <w:ilvl w:val="0"/>
          <w:numId w:val="1"/>
        </w:numPr>
        <w:spacing w:after="0" w:line="240" w:lineRule="auto"/>
        <w:ind w:left="0" w:firstLine="992"/>
        <w:jc w:val="both"/>
        <w:rPr>
          <w:rFonts w:ascii="Times New Roman" w:eastAsia="Times New Roman" w:hAnsi="Times New Roman" w:cs="Times New Roman"/>
          <w:sz w:val="26"/>
          <w:szCs w:val="26"/>
          <w:lang w:eastAsia="ru-RU"/>
        </w:rPr>
      </w:pPr>
      <w:r w:rsidRPr="00203757">
        <w:rPr>
          <w:rFonts w:ascii="Times New Roman" w:eastAsia="Times New Roman" w:hAnsi="Times New Roman" w:cs="Times New Roman"/>
          <w:sz w:val="26"/>
          <w:szCs w:val="26"/>
          <w:lang w:eastAsia="ru-RU"/>
        </w:rPr>
        <w:t>Настоящее постановление вступает в силу с момента опубликования и применяется к правоотношениям, возникающим при составлении и исполнении бюджета городского округа «Александровск-Сахалинский район», начиная с бюджета на 2025 год и плановый период 2026-2027 годов.</w:t>
      </w:r>
    </w:p>
    <w:p w14:paraId="7DDFCA6F" w14:textId="77777777" w:rsidR="00222549" w:rsidRPr="00203757" w:rsidRDefault="00222549" w:rsidP="00D965F7">
      <w:pPr>
        <w:pStyle w:val="a3"/>
        <w:numPr>
          <w:ilvl w:val="0"/>
          <w:numId w:val="1"/>
        </w:numPr>
        <w:spacing w:after="0" w:line="240" w:lineRule="auto"/>
        <w:ind w:left="0" w:firstLine="992"/>
        <w:jc w:val="both"/>
        <w:rPr>
          <w:rFonts w:ascii="Times New Roman" w:hAnsi="Times New Roman" w:cs="Times New Roman"/>
          <w:sz w:val="26"/>
          <w:szCs w:val="26"/>
        </w:rPr>
      </w:pPr>
      <w:r w:rsidRPr="00203757">
        <w:rPr>
          <w:rFonts w:ascii="Times New Roman" w:hAnsi="Times New Roman" w:cs="Times New Roman"/>
          <w:sz w:val="26"/>
          <w:szCs w:val="26"/>
        </w:rPr>
        <w:t>Контроль за исполнением данного постановления возложить на первого вице-мэра городского округа «Александровск-Сахалинский район».</w:t>
      </w:r>
    </w:p>
    <w:tbl>
      <w:tblPr>
        <w:tblW w:w="9998" w:type="dxa"/>
        <w:tblLook w:val="01E0" w:firstRow="1" w:lastRow="1" w:firstColumn="1" w:lastColumn="1" w:noHBand="0" w:noVBand="0"/>
      </w:tblPr>
      <w:tblGrid>
        <w:gridCol w:w="5213"/>
        <w:gridCol w:w="4785"/>
      </w:tblGrid>
      <w:tr w:rsidR="00222549" w:rsidRPr="00203757" w14:paraId="5A7FC8D6" w14:textId="77777777" w:rsidTr="00730E6B">
        <w:tc>
          <w:tcPr>
            <w:tcW w:w="5213" w:type="dxa"/>
            <w:shd w:val="clear" w:color="auto" w:fill="auto"/>
          </w:tcPr>
          <w:p w14:paraId="0D65F4B8" w14:textId="77777777" w:rsidR="00222549" w:rsidRPr="00203757" w:rsidRDefault="00222549" w:rsidP="00730E6B">
            <w:pPr>
              <w:spacing w:after="0" w:line="240" w:lineRule="auto"/>
              <w:ind w:left="-108"/>
              <w:rPr>
                <w:rFonts w:ascii="Times New Roman" w:eastAsia="Times New Roman" w:hAnsi="Times New Roman" w:cs="Times New Roman"/>
                <w:b/>
                <w:sz w:val="26"/>
                <w:szCs w:val="26"/>
                <w:lang w:eastAsia="ru-RU"/>
              </w:rPr>
            </w:pPr>
          </w:p>
          <w:p w14:paraId="1B69FC01" w14:textId="77777777" w:rsidR="00222549" w:rsidRPr="00203757" w:rsidRDefault="00222549" w:rsidP="00730E6B">
            <w:pPr>
              <w:spacing w:after="0" w:line="240" w:lineRule="auto"/>
              <w:ind w:left="-108"/>
              <w:rPr>
                <w:rFonts w:ascii="Times New Roman" w:eastAsia="Times New Roman" w:hAnsi="Times New Roman" w:cs="Times New Roman"/>
                <w:b/>
                <w:sz w:val="26"/>
                <w:szCs w:val="26"/>
                <w:lang w:eastAsia="ru-RU"/>
              </w:rPr>
            </w:pPr>
            <w:r w:rsidRPr="00203757">
              <w:rPr>
                <w:rFonts w:ascii="Times New Roman" w:eastAsia="Times New Roman" w:hAnsi="Times New Roman" w:cs="Times New Roman"/>
                <w:b/>
                <w:sz w:val="26"/>
                <w:szCs w:val="26"/>
                <w:lang w:eastAsia="ru-RU"/>
              </w:rPr>
              <w:t xml:space="preserve">Мэр городского округа </w:t>
            </w:r>
          </w:p>
          <w:p w14:paraId="4BF57EF1" w14:textId="77777777" w:rsidR="00222549" w:rsidRPr="00203757" w:rsidRDefault="00222549" w:rsidP="00730E6B">
            <w:pPr>
              <w:spacing w:after="0" w:line="240" w:lineRule="auto"/>
              <w:ind w:left="-108"/>
              <w:rPr>
                <w:rFonts w:ascii="Times New Roman" w:eastAsia="Times New Roman" w:hAnsi="Times New Roman" w:cs="Times New Roman"/>
                <w:b/>
                <w:sz w:val="26"/>
                <w:szCs w:val="26"/>
                <w:lang w:eastAsia="ru-RU"/>
              </w:rPr>
            </w:pPr>
            <w:r w:rsidRPr="00203757">
              <w:rPr>
                <w:rFonts w:ascii="Times New Roman" w:eastAsia="Times New Roman" w:hAnsi="Times New Roman" w:cs="Times New Roman"/>
                <w:b/>
                <w:sz w:val="26"/>
                <w:szCs w:val="26"/>
                <w:lang w:eastAsia="ru-RU"/>
              </w:rPr>
              <w:t>«Александровск-Сахалинский район»</w:t>
            </w:r>
          </w:p>
        </w:tc>
        <w:tc>
          <w:tcPr>
            <w:tcW w:w="4785" w:type="dxa"/>
            <w:shd w:val="clear" w:color="auto" w:fill="auto"/>
          </w:tcPr>
          <w:p w14:paraId="2413AF75" w14:textId="77777777" w:rsidR="00222549" w:rsidRPr="00203757" w:rsidRDefault="00222549" w:rsidP="00730E6B">
            <w:pPr>
              <w:spacing w:after="0" w:line="240" w:lineRule="auto"/>
              <w:jc w:val="both"/>
              <w:rPr>
                <w:rFonts w:ascii="Times New Roman" w:eastAsia="Times New Roman" w:hAnsi="Times New Roman" w:cs="Times New Roman"/>
                <w:b/>
                <w:sz w:val="26"/>
                <w:szCs w:val="26"/>
                <w:lang w:eastAsia="ru-RU"/>
              </w:rPr>
            </w:pPr>
          </w:p>
          <w:p w14:paraId="223ECF0F" w14:textId="77777777" w:rsidR="00222549" w:rsidRPr="00203757" w:rsidRDefault="00222549" w:rsidP="00730E6B">
            <w:pPr>
              <w:spacing w:after="0" w:line="240" w:lineRule="auto"/>
              <w:jc w:val="right"/>
              <w:rPr>
                <w:rFonts w:ascii="Times New Roman" w:eastAsia="Times New Roman" w:hAnsi="Times New Roman" w:cs="Times New Roman"/>
                <w:b/>
                <w:sz w:val="26"/>
                <w:szCs w:val="26"/>
                <w:lang w:eastAsia="ru-RU"/>
              </w:rPr>
            </w:pPr>
            <w:r w:rsidRPr="00203757">
              <w:rPr>
                <w:rFonts w:ascii="Times New Roman" w:eastAsia="Times New Roman" w:hAnsi="Times New Roman" w:cs="Times New Roman"/>
                <w:b/>
                <w:sz w:val="26"/>
                <w:szCs w:val="26"/>
                <w:lang w:eastAsia="ru-RU"/>
              </w:rPr>
              <w:t xml:space="preserve">                                      </w:t>
            </w:r>
          </w:p>
          <w:p w14:paraId="5E9A24B9" w14:textId="762E0A64" w:rsidR="00222549" w:rsidRPr="00203757" w:rsidRDefault="00222549" w:rsidP="00730E6B">
            <w:pPr>
              <w:spacing w:after="0" w:line="240" w:lineRule="auto"/>
              <w:jc w:val="right"/>
              <w:rPr>
                <w:rFonts w:ascii="Times New Roman" w:eastAsia="Times New Roman" w:hAnsi="Times New Roman" w:cs="Times New Roman"/>
                <w:b/>
                <w:sz w:val="26"/>
                <w:szCs w:val="26"/>
                <w:lang w:eastAsia="ru-RU"/>
              </w:rPr>
            </w:pPr>
            <w:r w:rsidRPr="00203757">
              <w:rPr>
                <w:rFonts w:ascii="Times New Roman" w:eastAsia="Times New Roman" w:hAnsi="Times New Roman" w:cs="Times New Roman"/>
                <w:b/>
                <w:sz w:val="26"/>
                <w:szCs w:val="26"/>
                <w:lang w:eastAsia="ru-RU"/>
              </w:rPr>
              <w:t>В.И.</w:t>
            </w:r>
            <w:r w:rsidR="00203757" w:rsidRPr="00203757">
              <w:rPr>
                <w:rFonts w:ascii="Times New Roman" w:eastAsia="Times New Roman" w:hAnsi="Times New Roman" w:cs="Times New Roman"/>
                <w:b/>
                <w:sz w:val="26"/>
                <w:szCs w:val="26"/>
                <w:lang w:eastAsia="ru-RU"/>
              </w:rPr>
              <w:t xml:space="preserve"> </w:t>
            </w:r>
            <w:r w:rsidRPr="00203757">
              <w:rPr>
                <w:rFonts w:ascii="Times New Roman" w:eastAsia="Times New Roman" w:hAnsi="Times New Roman" w:cs="Times New Roman"/>
                <w:b/>
                <w:sz w:val="26"/>
                <w:szCs w:val="26"/>
                <w:lang w:eastAsia="ru-RU"/>
              </w:rPr>
              <w:t>Антонюк</w:t>
            </w:r>
          </w:p>
        </w:tc>
      </w:tr>
    </w:tbl>
    <w:p w14:paraId="1DB084A8" w14:textId="77777777" w:rsidR="00F97099" w:rsidRPr="00203757" w:rsidRDefault="00F97099" w:rsidP="00344FB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5F51A2E0" w14:textId="77777777" w:rsidR="00203757" w:rsidRDefault="00203757" w:rsidP="00DF0A4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59E251A7" w14:textId="77777777" w:rsidR="00203757" w:rsidRDefault="00203757" w:rsidP="00DF0A4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5A634B2F" w14:textId="77777777" w:rsidR="00203757" w:rsidRDefault="00203757" w:rsidP="00DF0A4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2E4829E9" w14:textId="77777777" w:rsidR="00203757" w:rsidRDefault="00203757" w:rsidP="00DF0A4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49CFBF95" w14:textId="3D05AC51" w:rsidR="00DF0A4A" w:rsidRPr="00203757" w:rsidRDefault="00DF0A4A" w:rsidP="00DF0A4A">
      <w:pPr>
        <w:widowControl w:val="0"/>
        <w:autoSpaceDE w:val="0"/>
        <w:autoSpaceDN w:val="0"/>
        <w:adjustRightInd w:val="0"/>
        <w:spacing w:after="0" w:line="240" w:lineRule="auto"/>
        <w:jc w:val="right"/>
        <w:rPr>
          <w:rFonts w:ascii="Times New Roman" w:eastAsia="Times New Roman" w:hAnsi="Times New Roman" w:cs="Times New Roman"/>
          <w:szCs w:val="26"/>
          <w:lang w:eastAsia="ru-RU"/>
        </w:rPr>
      </w:pPr>
      <w:r w:rsidRPr="00203757">
        <w:rPr>
          <w:rFonts w:ascii="Times New Roman" w:eastAsia="Times New Roman" w:hAnsi="Times New Roman" w:cs="Times New Roman"/>
          <w:szCs w:val="26"/>
          <w:lang w:eastAsia="ru-RU"/>
        </w:rPr>
        <w:t>Приложение</w:t>
      </w:r>
    </w:p>
    <w:p w14:paraId="41F58488" w14:textId="77777777" w:rsidR="00DF0A4A" w:rsidRPr="00203757" w:rsidRDefault="00DF0A4A" w:rsidP="00DF0A4A">
      <w:pPr>
        <w:widowControl w:val="0"/>
        <w:autoSpaceDE w:val="0"/>
        <w:autoSpaceDN w:val="0"/>
        <w:adjustRightInd w:val="0"/>
        <w:spacing w:after="0" w:line="240" w:lineRule="auto"/>
        <w:jc w:val="right"/>
        <w:rPr>
          <w:rFonts w:ascii="Times New Roman" w:eastAsia="Times New Roman" w:hAnsi="Times New Roman" w:cs="Times New Roman"/>
          <w:szCs w:val="26"/>
          <w:lang w:eastAsia="ru-RU"/>
        </w:rPr>
      </w:pPr>
      <w:proofErr w:type="gramStart"/>
      <w:r w:rsidRPr="00203757">
        <w:rPr>
          <w:rFonts w:ascii="Times New Roman" w:eastAsia="Times New Roman" w:hAnsi="Times New Roman" w:cs="Times New Roman"/>
          <w:szCs w:val="26"/>
          <w:lang w:eastAsia="ru-RU"/>
        </w:rPr>
        <w:t>к</w:t>
      </w:r>
      <w:proofErr w:type="gramEnd"/>
      <w:r w:rsidRPr="00203757">
        <w:rPr>
          <w:rFonts w:ascii="Times New Roman" w:eastAsia="Times New Roman" w:hAnsi="Times New Roman" w:cs="Times New Roman"/>
          <w:szCs w:val="26"/>
          <w:lang w:eastAsia="ru-RU"/>
        </w:rPr>
        <w:t xml:space="preserve"> постановлению администрации</w:t>
      </w:r>
    </w:p>
    <w:p w14:paraId="02EA213D" w14:textId="77777777" w:rsidR="00DF0A4A" w:rsidRPr="00203757" w:rsidRDefault="00DF0A4A" w:rsidP="00DF0A4A">
      <w:pPr>
        <w:widowControl w:val="0"/>
        <w:autoSpaceDE w:val="0"/>
        <w:autoSpaceDN w:val="0"/>
        <w:adjustRightInd w:val="0"/>
        <w:spacing w:after="0" w:line="240" w:lineRule="auto"/>
        <w:jc w:val="right"/>
        <w:rPr>
          <w:rFonts w:ascii="Times New Roman" w:eastAsia="Times New Roman" w:hAnsi="Times New Roman" w:cs="Times New Roman"/>
          <w:szCs w:val="26"/>
          <w:lang w:eastAsia="ru-RU"/>
        </w:rPr>
      </w:pPr>
      <w:proofErr w:type="gramStart"/>
      <w:r w:rsidRPr="00203757">
        <w:rPr>
          <w:rFonts w:ascii="Times New Roman" w:eastAsia="Times New Roman" w:hAnsi="Times New Roman" w:cs="Times New Roman"/>
          <w:szCs w:val="26"/>
          <w:lang w:eastAsia="ru-RU"/>
        </w:rPr>
        <w:t>городского</w:t>
      </w:r>
      <w:proofErr w:type="gramEnd"/>
      <w:r w:rsidRPr="00203757">
        <w:rPr>
          <w:rFonts w:ascii="Times New Roman" w:eastAsia="Times New Roman" w:hAnsi="Times New Roman" w:cs="Times New Roman"/>
          <w:szCs w:val="26"/>
          <w:lang w:eastAsia="ru-RU"/>
        </w:rPr>
        <w:t xml:space="preserve"> округа </w:t>
      </w:r>
    </w:p>
    <w:p w14:paraId="6B09CDBD" w14:textId="77777777" w:rsidR="00DF0A4A" w:rsidRPr="00203757" w:rsidRDefault="00DF0A4A" w:rsidP="00DF0A4A">
      <w:pPr>
        <w:widowControl w:val="0"/>
        <w:autoSpaceDE w:val="0"/>
        <w:autoSpaceDN w:val="0"/>
        <w:adjustRightInd w:val="0"/>
        <w:spacing w:after="0" w:line="240" w:lineRule="auto"/>
        <w:jc w:val="right"/>
        <w:rPr>
          <w:rFonts w:ascii="Times New Roman" w:eastAsia="Times New Roman" w:hAnsi="Times New Roman" w:cs="Times New Roman"/>
          <w:szCs w:val="26"/>
          <w:lang w:eastAsia="ru-RU"/>
        </w:rPr>
      </w:pPr>
      <w:r w:rsidRPr="00203757">
        <w:rPr>
          <w:rFonts w:ascii="Times New Roman" w:eastAsia="Times New Roman" w:hAnsi="Times New Roman" w:cs="Times New Roman"/>
          <w:szCs w:val="26"/>
          <w:lang w:eastAsia="ru-RU"/>
        </w:rPr>
        <w:t>«Александровск-Сахалинский район»</w:t>
      </w:r>
    </w:p>
    <w:p w14:paraId="7226CEC9" w14:textId="63CD7C34" w:rsidR="00DF0A4A" w:rsidRPr="00203757" w:rsidRDefault="00DF0A4A" w:rsidP="00DF0A4A">
      <w:pPr>
        <w:widowControl w:val="0"/>
        <w:autoSpaceDE w:val="0"/>
        <w:autoSpaceDN w:val="0"/>
        <w:adjustRightInd w:val="0"/>
        <w:spacing w:after="0" w:line="240" w:lineRule="auto"/>
        <w:jc w:val="right"/>
        <w:rPr>
          <w:rFonts w:ascii="Times New Roman" w:eastAsia="Times New Roman" w:hAnsi="Times New Roman" w:cs="Times New Roman"/>
          <w:szCs w:val="26"/>
          <w:lang w:eastAsia="ru-RU"/>
        </w:rPr>
      </w:pPr>
      <w:proofErr w:type="gramStart"/>
      <w:r w:rsidRPr="00203757">
        <w:rPr>
          <w:rFonts w:ascii="Times New Roman" w:hAnsi="Times New Roman" w:cs="Times New Roman"/>
          <w:szCs w:val="26"/>
        </w:rPr>
        <w:t xml:space="preserve">от </w:t>
      </w:r>
      <w:sdt>
        <w:sdtPr>
          <w:rPr>
            <w:rFonts w:ascii="Times New Roman" w:hAnsi="Times New Roman" w:cs="Times New Roman"/>
            <w:szCs w:val="26"/>
          </w:rPr>
          <w:alias w:val="{RegDate}"/>
          <w:tag w:val="{RegDate}"/>
          <w:id w:val="299580385"/>
          <w:placeholder>
            <w:docPart w:val="A1BD88CD920340AA8CD3F795045BF0D0"/>
          </w:placeholder>
        </w:sdtPr>
        <w:sdtEndPr/>
        <w:sdtContent>
          <w:r w:rsidR="00240F6F" w:rsidRPr="00203757">
            <w:rPr>
              <w:rFonts w:ascii="Times New Roman" w:hAnsi="Times New Roman" w:cs="Times New Roman"/>
              <w:szCs w:val="26"/>
            </w:rPr>
            <w:t xml:space="preserve"> </w:t>
          </w:r>
          <w:r w:rsidR="00203757" w:rsidRPr="00203757">
            <w:rPr>
              <w:rFonts w:ascii="Times New Roman" w:hAnsi="Times New Roman" w:cs="Times New Roman"/>
              <w:szCs w:val="26"/>
            </w:rPr>
            <w:t>29.11.</w:t>
          </w:r>
          <w:r w:rsidRPr="00203757">
            <w:rPr>
              <w:rFonts w:ascii="Times New Roman" w:hAnsi="Times New Roman" w:cs="Times New Roman"/>
              <w:szCs w:val="26"/>
            </w:rPr>
            <w:t>202</w:t>
          </w:r>
          <w:r w:rsidR="00240F6F" w:rsidRPr="00203757">
            <w:rPr>
              <w:rFonts w:ascii="Times New Roman" w:hAnsi="Times New Roman" w:cs="Times New Roman"/>
              <w:szCs w:val="26"/>
            </w:rPr>
            <w:t>4</w:t>
          </w:r>
          <w:proofErr w:type="gramEnd"/>
          <w:r w:rsidRPr="00203757">
            <w:rPr>
              <w:rFonts w:ascii="Times New Roman" w:hAnsi="Times New Roman" w:cs="Times New Roman"/>
              <w:szCs w:val="26"/>
            </w:rPr>
            <w:t xml:space="preserve"> </w:t>
          </w:r>
        </w:sdtContent>
      </w:sdt>
      <w:r w:rsidRPr="00203757">
        <w:rPr>
          <w:rFonts w:ascii="Times New Roman" w:hAnsi="Times New Roman" w:cs="Times New Roman"/>
          <w:szCs w:val="26"/>
        </w:rPr>
        <w:t xml:space="preserve"> №</w:t>
      </w:r>
      <w:r w:rsidR="00203757" w:rsidRPr="00203757">
        <w:rPr>
          <w:rFonts w:ascii="Times New Roman" w:hAnsi="Times New Roman" w:cs="Times New Roman"/>
          <w:szCs w:val="26"/>
        </w:rPr>
        <w:t>1020</w:t>
      </w:r>
      <w:r w:rsidRPr="00203757">
        <w:rPr>
          <w:rFonts w:ascii="Times New Roman" w:hAnsi="Times New Roman" w:cs="Times New Roman"/>
          <w:szCs w:val="26"/>
        </w:rPr>
        <w:t xml:space="preserve"> </w:t>
      </w:r>
      <w:sdt>
        <w:sdtPr>
          <w:rPr>
            <w:rFonts w:ascii="Times New Roman" w:hAnsi="Times New Roman" w:cs="Times New Roman"/>
            <w:szCs w:val="26"/>
            <w:lang w:val="en-US"/>
          </w:rPr>
          <w:alias w:val="{RegNumber}"/>
          <w:tag w:val="{RegNumber}"/>
          <w:id w:val="1718781385"/>
          <w:placeholder>
            <w:docPart w:val="FEAB39717CDB44E18411973FA84E74CD"/>
          </w:placeholder>
        </w:sdtPr>
        <w:sdtEndPr/>
        <w:sdtContent>
          <w:r w:rsidR="00240F6F" w:rsidRPr="00203757">
            <w:rPr>
              <w:rFonts w:ascii="Times New Roman" w:hAnsi="Times New Roman" w:cs="Times New Roman"/>
              <w:szCs w:val="26"/>
            </w:rPr>
            <w:t xml:space="preserve">        </w:t>
          </w:r>
        </w:sdtContent>
      </w:sdt>
    </w:p>
    <w:p w14:paraId="55D7E0FD" w14:textId="77777777" w:rsidR="00DF0A4A" w:rsidRPr="007E0415" w:rsidRDefault="00DF0A4A" w:rsidP="00DF0A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5DF405F" w14:textId="77777777" w:rsidR="00DF0A4A" w:rsidRPr="00203757" w:rsidRDefault="00DF0A4A" w:rsidP="00DF0A4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3757">
        <w:rPr>
          <w:rFonts w:ascii="Times New Roman" w:eastAsia="Times New Roman" w:hAnsi="Times New Roman" w:cs="Times New Roman"/>
          <w:b/>
          <w:sz w:val="24"/>
          <w:szCs w:val="24"/>
          <w:lang w:eastAsia="ru-RU"/>
        </w:rPr>
        <w:t xml:space="preserve">Порядок </w:t>
      </w:r>
    </w:p>
    <w:p w14:paraId="17F4A62F" w14:textId="77777777" w:rsidR="00A66232" w:rsidRPr="00203757" w:rsidRDefault="00DF0A4A" w:rsidP="00DF0A4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203757">
        <w:rPr>
          <w:rFonts w:ascii="Times New Roman" w:eastAsia="Times New Roman" w:hAnsi="Times New Roman" w:cs="Times New Roman"/>
          <w:b/>
          <w:sz w:val="24"/>
          <w:szCs w:val="24"/>
          <w:lang w:eastAsia="ru-RU"/>
        </w:rPr>
        <w:t>применения</w:t>
      </w:r>
      <w:proofErr w:type="gramEnd"/>
      <w:r w:rsidRPr="00203757">
        <w:rPr>
          <w:rFonts w:ascii="Times New Roman" w:eastAsia="Times New Roman" w:hAnsi="Times New Roman" w:cs="Times New Roman"/>
          <w:b/>
          <w:sz w:val="24"/>
          <w:szCs w:val="24"/>
          <w:lang w:eastAsia="ru-RU"/>
        </w:rPr>
        <w:t xml:space="preserve"> бюджетной классификации Российской Федерации</w:t>
      </w:r>
    </w:p>
    <w:p w14:paraId="70B55D04" w14:textId="6F8A8A86" w:rsidR="00DF0A4A" w:rsidRPr="00203757" w:rsidRDefault="00DF0A4A" w:rsidP="00DF0A4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3757">
        <w:rPr>
          <w:rFonts w:ascii="Times New Roman" w:eastAsia="Times New Roman" w:hAnsi="Times New Roman" w:cs="Times New Roman"/>
          <w:b/>
          <w:sz w:val="24"/>
          <w:szCs w:val="24"/>
          <w:lang w:eastAsia="ru-RU"/>
        </w:rPr>
        <w:t xml:space="preserve"> </w:t>
      </w:r>
      <w:proofErr w:type="gramStart"/>
      <w:r w:rsidRPr="00203757">
        <w:rPr>
          <w:rFonts w:ascii="Times New Roman" w:eastAsia="Times New Roman" w:hAnsi="Times New Roman" w:cs="Times New Roman"/>
          <w:b/>
          <w:sz w:val="24"/>
          <w:szCs w:val="24"/>
          <w:lang w:eastAsia="ru-RU"/>
        </w:rPr>
        <w:t>в</w:t>
      </w:r>
      <w:proofErr w:type="gramEnd"/>
      <w:r w:rsidRPr="00203757">
        <w:rPr>
          <w:rFonts w:ascii="Times New Roman" w:eastAsia="Times New Roman" w:hAnsi="Times New Roman" w:cs="Times New Roman"/>
          <w:b/>
          <w:sz w:val="24"/>
          <w:szCs w:val="24"/>
          <w:lang w:eastAsia="ru-RU"/>
        </w:rPr>
        <w:t xml:space="preserve"> части, относящейся к бюджету городского округа</w:t>
      </w:r>
      <w:r w:rsidR="00203757">
        <w:rPr>
          <w:rFonts w:ascii="Times New Roman" w:eastAsia="Times New Roman" w:hAnsi="Times New Roman" w:cs="Times New Roman"/>
          <w:b/>
          <w:sz w:val="24"/>
          <w:szCs w:val="24"/>
          <w:lang w:eastAsia="ru-RU"/>
        </w:rPr>
        <w:t xml:space="preserve"> </w:t>
      </w:r>
      <w:r w:rsidRPr="00203757">
        <w:rPr>
          <w:rFonts w:ascii="Times New Roman" w:eastAsia="Times New Roman" w:hAnsi="Times New Roman" w:cs="Times New Roman"/>
          <w:b/>
          <w:sz w:val="24"/>
          <w:szCs w:val="24"/>
          <w:lang w:eastAsia="ru-RU"/>
        </w:rPr>
        <w:t xml:space="preserve"> «Александровск-Сахалинский район»</w:t>
      </w:r>
    </w:p>
    <w:p w14:paraId="78BE60DB" w14:textId="77777777" w:rsidR="00DF0A4A" w:rsidRPr="00203757" w:rsidRDefault="00DF0A4A" w:rsidP="00DF0A4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A969BE2" w14:textId="1597E600" w:rsidR="00DF0A4A" w:rsidRPr="00203757" w:rsidRDefault="0040186B" w:rsidP="0040186B">
      <w:pPr>
        <w:widowControl w:val="0"/>
        <w:autoSpaceDE w:val="0"/>
        <w:autoSpaceDN w:val="0"/>
        <w:adjustRightInd w:val="0"/>
        <w:spacing w:after="0" w:line="240" w:lineRule="auto"/>
        <w:ind w:left="720"/>
        <w:contextualSpacing/>
        <w:jc w:val="center"/>
        <w:rPr>
          <w:rFonts w:ascii="Times New Roman" w:eastAsia="Times New Roman" w:hAnsi="Times New Roman" w:cs="Times New Roman"/>
          <w:b/>
          <w:bCs/>
          <w:sz w:val="24"/>
          <w:szCs w:val="24"/>
          <w:lang w:eastAsia="ru-RU"/>
        </w:rPr>
      </w:pPr>
      <w:r w:rsidRPr="00203757">
        <w:rPr>
          <w:rFonts w:ascii="Times New Roman" w:eastAsia="Times New Roman" w:hAnsi="Times New Roman" w:cs="Times New Roman"/>
          <w:b/>
          <w:bCs/>
          <w:sz w:val="24"/>
          <w:szCs w:val="24"/>
          <w:lang w:eastAsia="ru-RU"/>
        </w:rPr>
        <w:t>1.</w:t>
      </w:r>
      <w:r w:rsidR="00DF0A4A" w:rsidRPr="00203757">
        <w:rPr>
          <w:rFonts w:ascii="Times New Roman" w:eastAsia="Times New Roman" w:hAnsi="Times New Roman" w:cs="Times New Roman"/>
          <w:b/>
          <w:bCs/>
          <w:sz w:val="24"/>
          <w:szCs w:val="24"/>
          <w:lang w:eastAsia="ru-RU"/>
        </w:rPr>
        <w:t>Общие положения</w:t>
      </w:r>
    </w:p>
    <w:p w14:paraId="3EE6FD5A" w14:textId="77777777" w:rsidR="00DF0A4A" w:rsidRPr="00203757" w:rsidRDefault="00DF0A4A" w:rsidP="00DF0A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 </w:t>
      </w:r>
    </w:p>
    <w:p w14:paraId="3579FEDA" w14:textId="2A060838" w:rsidR="00240F6F" w:rsidRPr="00203757" w:rsidRDefault="00053EAF" w:rsidP="00053EA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1.1 </w:t>
      </w:r>
      <w:r w:rsidR="00DF0A4A" w:rsidRPr="00203757">
        <w:rPr>
          <w:rFonts w:ascii="Times New Roman" w:eastAsia="Times New Roman" w:hAnsi="Times New Roman" w:cs="Times New Roman"/>
          <w:sz w:val="24"/>
          <w:szCs w:val="24"/>
          <w:lang w:eastAsia="ru-RU"/>
        </w:rPr>
        <w:t>Настоящий Порядок разработан в соответствии с</w:t>
      </w:r>
      <w:r w:rsidR="00240F6F" w:rsidRPr="00203757">
        <w:rPr>
          <w:rFonts w:ascii="Times New Roman" w:eastAsia="Times New Roman" w:hAnsi="Times New Roman" w:cs="Times New Roman"/>
          <w:sz w:val="24"/>
          <w:szCs w:val="24"/>
          <w:lang w:eastAsia="ru-RU"/>
        </w:rPr>
        <w:t>о</w:t>
      </w:r>
      <w:r w:rsidR="00DF0A4A" w:rsidRPr="00203757">
        <w:rPr>
          <w:rFonts w:ascii="Times New Roman" w:eastAsia="Times New Roman" w:hAnsi="Times New Roman" w:cs="Times New Roman"/>
          <w:sz w:val="24"/>
          <w:szCs w:val="24"/>
          <w:lang w:eastAsia="ru-RU"/>
        </w:rPr>
        <w:t xml:space="preserve"> </w:t>
      </w:r>
      <w:r w:rsidR="00240F6F" w:rsidRPr="00203757">
        <w:rPr>
          <w:rFonts w:ascii="Times New Roman" w:eastAsia="Times New Roman" w:hAnsi="Times New Roman" w:cs="Times New Roman"/>
          <w:sz w:val="24"/>
          <w:szCs w:val="24"/>
          <w:lang w:eastAsia="ru-RU"/>
        </w:rPr>
        <w:t xml:space="preserve">статьей 9 </w:t>
      </w:r>
      <w:r w:rsidR="00DF0A4A" w:rsidRPr="00203757">
        <w:rPr>
          <w:rFonts w:ascii="Times New Roman" w:eastAsia="Times New Roman" w:hAnsi="Times New Roman" w:cs="Times New Roman"/>
          <w:sz w:val="24"/>
          <w:szCs w:val="24"/>
          <w:lang w:eastAsia="ru-RU"/>
        </w:rPr>
        <w:t xml:space="preserve">Бюджетного кодекса Российской Федерации </w:t>
      </w:r>
      <w:r w:rsidR="00240F6F" w:rsidRPr="00203757">
        <w:rPr>
          <w:rFonts w:ascii="Times New Roman" w:eastAsia="Times New Roman" w:hAnsi="Times New Roman" w:cs="Times New Roman"/>
          <w:sz w:val="24"/>
          <w:szCs w:val="24"/>
          <w:lang w:eastAsia="ru-RU"/>
        </w:rPr>
        <w:t>и</w:t>
      </w:r>
      <w:r w:rsidR="00F97099" w:rsidRPr="00203757">
        <w:rPr>
          <w:rFonts w:ascii="Times New Roman" w:eastAsia="Times New Roman" w:hAnsi="Times New Roman" w:cs="Times New Roman"/>
          <w:sz w:val="24"/>
          <w:szCs w:val="24"/>
          <w:lang w:eastAsia="ru-RU"/>
        </w:rPr>
        <w:t xml:space="preserve"> </w:t>
      </w:r>
      <w:r w:rsidR="00240F6F" w:rsidRPr="00203757">
        <w:rPr>
          <w:rFonts w:ascii="Times New Roman" w:eastAsia="Times New Roman" w:hAnsi="Times New Roman" w:cs="Times New Roman"/>
          <w:sz w:val="24"/>
          <w:szCs w:val="24"/>
          <w:lang w:eastAsia="ru-RU"/>
        </w:rPr>
        <w:t>Порядком</w:t>
      </w:r>
      <w:r w:rsidR="00F97099" w:rsidRPr="00203757">
        <w:rPr>
          <w:rFonts w:ascii="Times New Roman" w:eastAsia="Times New Roman" w:hAnsi="Times New Roman" w:cs="Times New Roman"/>
          <w:sz w:val="24"/>
          <w:szCs w:val="24"/>
          <w:lang w:eastAsia="ru-RU"/>
        </w:rPr>
        <w:t xml:space="preserve"> </w:t>
      </w:r>
      <w:r w:rsidR="00240F6F" w:rsidRPr="00203757">
        <w:rPr>
          <w:rFonts w:ascii="Times New Roman" w:eastAsia="Times New Roman" w:hAnsi="Times New Roman" w:cs="Times New Roman"/>
          <w:sz w:val="24"/>
          <w:szCs w:val="24"/>
          <w:lang w:eastAsia="ru-RU"/>
        </w:rPr>
        <w:t xml:space="preserve">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w:t>
      </w:r>
      <w:r w:rsidR="001E0F65" w:rsidRPr="00203757">
        <w:rPr>
          <w:rFonts w:ascii="Times New Roman" w:eastAsia="Times New Roman" w:hAnsi="Times New Roman" w:cs="Times New Roman"/>
          <w:sz w:val="24"/>
          <w:szCs w:val="24"/>
          <w:lang w:eastAsia="ru-RU"/>
        </w:rPr>
        <w:t>24</w:t>
      </w:r>
      <w:r w:rsidR="00240F6F" w:rsidRPr="00203757">
        <w:rPr>
          <w:rFonts w:ascii="Times New Roman" w:eastAsia="Times New Roman" w:hAnsi="Times New Roman" w:cs="Times New Roman"/>
          <w:sz w:val="24"/>
          <w:szCs w:val="24"/>
          <w:lang w:eastAsia="ru-RU"/>
        </w:rPr>
        <w:t>.0</w:t>
      </w:r>
      <w:r w:rsidR="001E0F65" w:rsidRPr="00203757">
        <w:rPr>
          <w:rFonts w:ascii="Times New Roman" w:eastAsia="Times New Roman" w:hAnsi="Times New Roman" w:cs="Times New Roman"/>
          <w:sz w:val="24"/>
          <w:szCs w:val="24"/>
          <w:lang w:eastAsia="ru-RU"/>
        </w:rPr>
        <w:t>5</w:t>
      </w:r>
      <w:r w:rsidR="00240F6F" w:rsidRPr="00203757">
        <w:rPr>
          <w:rFonts w:ascii="Times New Roman" w:eastAsia="Times New Roman" w:hAnsi="Times New Roman" w:cs="Times New Roman"/>
          <w:sz w:val="24"/>
          <w:szCs w:val="24"/>
          <w:lang w:eastAsia="ru-RU"/>
        </w:rPr>
        <w:t>.20</w:t>
      </w:r>
      <w:r w:rsidR="00D965F7" w:rsidRPr="00203757">
        <w:rPr>
          <w:rFonts w:ascii="Times New Roman" w:eastAsia="Times New Roman" w:hAnsi="Times New Roman" w:cs="Times New Roman"/>
          <w:sz w:val="24"/>
          <w:szCs w:val="24"/>
          <w:lang w:eastAsia="ru-RU"/>
        </w:rPr>
        <w:t>2</w:t>
      </w:r>
      <w:r w:rsidR="001E0F65" w:rsidRPr="00203757">
        <w:rPr>
          <w:rFonts w:ascii="Times New Roman" w:eastAsia="Times New Roman" w:hAnsi="Times New Roman" w:cs="Times New Roman"/>
          <w:sz w:val="24"/>
          <w:szCs w:val="24"/>
          <w:lang w:eastAsia="ru-RU"/>
        </w:rPr>
        <w:t>2</w:t>
      </w:r>
      <w:r w:rsidR="00240F6F" w:rsidRPr="00203757">
        <w:rPr>
          <w:rFonts w:ascii="Times New Roman" w:eastAsia="Times New Roman" w:hAnsi="Times New Roman" w:cs="Times New Roman"/>
          <w:sz w:val="24"/>
          <w:szCs w:val="24"/>
          <w:lang w:eastAsia="ru-RU"/>
        </w:rPr>
        <w:t xml:space="preserve"> № 8</w:t>
      </w:r>
      <w:r w:rsidR="001E0F65" w:rsidRPr="00203757">
        <w:rPr>
          <w:rFonts w:ascii="Times New Roman" w:eastAsia="Times New Roman" w:hAnsi="Times New Roman" w:cs="Times New Roman"/>
          <w:sz w:val="24"/>
          <w:szCs w:val="24"/>
          <w:lang w:eastAsia="ru-RU"/>
        </w:rPr>
        <w:t>2</w:t>
      </w:r>
      <w:r w:rsidR="00240F6F" w:rsidRPr="00203757">
        <w:rPr>
          <w:rFonts w:ascii="Times New Roman" w:eastAsia="Times New Roman" w:hAnsi="Times New Roman" w:cs="Times New Roman"/>
          <w:sz w:val="24"/>
          <w:szCs w:val="24"/>
          <w:lang w:eastAsia="ru-RU"/>
        </w:rPr>
        <w:t>н.</w:t>
      </w:r>
    </w:p>
    <w:p w14:paraId="175BBBE8" w14:textId="441EDBAD" w:rsidR="00755A68" w:rsidRPr="00203757" w:rsidRDefault="00053EAF" w:rsidP="00053EA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1.2 </w:t>
      </w:r>
      <w:r w:rsidR="00D965F7" w:rsidRPr="00203757">
        <w:rPr>
          <w:rFonts w:ascii="Times New Roman" w:eastAsia="Times New Roman" w:hAnsi="Times New Roman" w:cs="Times New Roman"/>
          <w:sz w:val="24"/>
          <w:szCs w:val="24"/>
          <w:lang w:eastAsia="ru-RU"/>
        </w:rPr>
        <w:t>Порядок устанавливает правила применения бюджетной классификации Российской Федерации в части, относящейся к бюджету городского округа «Александровск-Сахалинский район», участниками бюджетного процесса при формировании и исполнении бюджета</w:t>
      </w:r>
      <w:r w:rsidR="00755A68" w:rsidRPr="00203757">
        <w:rPr>
          <w:rFonts w:ascii="Times New Roman" w:eastAsia="Times New Roman" w:hAnsi="Times New Roman" w:cs="Times New Roman"/>
          <w:sz w:val="24"/>
          <w:szCs w:val="24"/>
          <w:lang w:eastAsia="ru-RU"/>
        </w:rPr>
        <w:t>.</w:t>
      </w:r>
    </w:p>
    <w:p w14:paraId="2B6A585A" w14:textId="119327F4" w:rsidR="00B01560" w:rsidRPr="00203757" w:rsidRDefault="00053EAF" w:rsidP="00053EA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1.3 </w:t>
      </w:r>
      <w:r w:rsidR="00755A68" w:rsidRPr="00203757">
        <w:rPr>
          <w:rFonts w:ascii="Times New Roman" w:eastAsia="Times New Roman" w:hAnsi="Times New Roman" w:cs="Times New Roman"/>
          <w:sz w:val="24"/>
          <w:szCs w:val="24"/>
          <w:lang w:eastAsia="ru-RU"/>
        </w:rPr>
        <w:t>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w:t>
      </w:r>
      <w:r w:rsidR="00061D18" w:rsidRPr="00203757">
        <w:rPr>
          <w:rFonts w:ascii="Times New Roman" w:eastAsia="Times New Roman" w:hAnsi="Times New Roman" w:cs="Times New Roman"/>
          <w:sz w:val="24"/>
          <w:szCs w:val="24"/>
          <w:lang w:eastAsia="ru-RU"/>
        </w:rPr>
        <w:t>.</w:t>
      </w:r>
    </w:p>
    <w:p w14:paraId="5D07CC09" w14:textId="2D6C1805" w:rsidR="00B01560" w:rsidRPr="00203757" w:rsidRDefault="00053EAF" w:rsidP="00053EA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1.4 </w:t>
      </w:r>
      <w:r w:rsidR="00B01560" w:rsidRPr="00203757">
        <w:rPr>
          <w:rFonts w:ascii="Times New Roman" w:eastAsia="Times New Roman" w:hAnsi="Times New Roman" w:cs="Times New Roman"/>
          <w:sz w:val="24"/>
          <w:szCs w:val="24"/>
          <w:lang w:eastAsia="ru-RU"/>
        </w:rPr>
        <w:t>Код вида доходов классификации доходов бюджетов, коды группы, подгруппы, статьи источников финансирования дефицитов бюджетов являются единым</w:t>
      </w:r>
      <w:r w:rsidR="00755A68" w:rsidRPr="00203757">
        <w:rPr>
          <w:rFonts w:ascii="Times New Roman" w:eastAsia="Times New Roman" w:hAnsi="Times New Roman" w:cs="Times New Roman"/>
          <w:sz w:val="24"/>
          <w:szCs w:val="24"/>
          <w:lang w:eastAsia="ru-RU"/>
        </w:rPr>
        <w:t>и</w:t>
      </w:r>
      <w:r w:rsidR="00B01560" w:rsidRPr="00203757">
        <w:rPr>
          <w:rFonts w:ascii="Times New Roman" w:eastAsia="Times New Roman" w:hAnsi="Times New Roman" w:cs="Times New Roman"/>
          <w:sz w:val="24"/>
          <w:szCs w:val="24"/>
          <w:lang w:eastAsia="ru-RU"/>
        </w:rPr>
        <w:t xml:space="preserve"> для бюджетов бюджетной системы Российской Федерации и устанавливаются Министерством финансов Российской Федерации.</w:t>
      </w:r>
    </w:p>
    <w:p w14:paraId="02896B68" w14:textId="35878D12" w:rsidR="00B84880" w:rsidRPr="00203757" w:rsidRDefault="00053EAF" w:rsidP="00053EA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1.5 </w:t>
      </w:r>
      <w:r w:rsidR="00B01560" w:rsidRPr="00203757">
        <w:rPr>
          <w:rFonts w:ascii="Times New Roman" w:eastAsia="Times New Roman" w:hAnsi="Times New Roman" w:cs="Times New Roman"/>
          <w:sz w:val="24"/>
          <w:szCs w:val="24"/>
          <w:lang w:eastAsia="ru-RU"/>
        </w:rPr>
        <w:t xml:space="preserve">Перечень кодов подвидов </w:t>
      </w:r>
      <w:r w:rsidR="00B84880" w:rsidRPr="00203757">
        <w:rPr>
          <w:rFonts w:ascii="Times New Roman" w:eastAsia="Times New Roman" w:hAnsi="Times New Roman" w:cs="Times New Roman"/>
          <w:sz w:val="24"/>
          <w:szCs w:val="24"/>
          <w:lang w:eastAsia="ru-RU"/>
        </w:rPr>
        <w:t xml:space="preserve">доходов </w:t>
      </w:r>
      <w:r w:rsidR="00B01560" w:rsidRPr="00203757">
        <w:rPr>
          <w:rFonts w:ascii="Times New Roman" w:eastAsia="Times New Roman" w:hAnsi="Times New Roman" w:cs="Times New Roman"/>
          <w:sz w:val="24"/>
          <w:szCs w:val="24"/>
          <w:lang w:eastAsia="ru-RU"/>
        </w:rPr>
        <w:t xml:space="preserve">по видам доходов бюджета городского округа «Александровск-Сахалинский район», главными администраторами которых являются органы местного самоуправления утверждаются </w:t>
      </w:r>
      <w:r w:rsidR="00755A68" w:rsidRPr="00203757">
        <w:rPr>
          <w:rFonts w:ascii="Times New Roman" w:eastAsia="Times New Roman" w:hAnsi="Times New Roman" w:cs="Times New Roman"/>
          <w:sz w:val="24"/>
          <w:szCs w:val="24"/>
          <w:lang w:eastAsia="ru-RU"/>
        </w:rPr>
        <w:t>отдельным постановлением администрации городского округа «Александровск-Сахалинский район»</w:t>
      </w:r>
    </w:p>
    <w:p w14:paraId="165F26AF" w14:textId="7EAFA6BC" w:rsidR="00755A68" w:rsidRPr="00203757" w:rsidRDefault="00053EAF" w:rsidP="00053EA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1.6 </w:t>
      </w:r>
      <w:r w:rsidR="00B01560" w:rsidRPr="00203757">
        <w:rPr>
          <w:rFonts w:ascii="Times New Roman" w:eastAsia="Times New Roman" w:hAnsi="Times New Roman" w:cs="Times New Roman"/>
          <w:sz w:val="24"/>
          <w:szCs w:val="24"/>
          <w:lang w:eastAsia="ru-RU"/>
        </w:rPr>
        <w:t xml:space="preserve">Перечень кодов видов источников финансирования дефицита бюджета </w:t>
      </w:r>
      <w:r w:rsidR="00755A68" w:rsidRPr="00203757">
        <w:rPr>
          <w:rFonts w:ascii="Times New Roman" w:eastAsia="Times New Roman" w:hAnsi="Times New Roman" w:cs="Times New Roman"/>
          <w:sz w:val="24"/>
          <w:szCs w:val="24"/>
          <w:lang w:eastAsia="ru-RU"/>
        </w:rPr>
        <w:t>городского округа «Александровск-Сахалинский район»</w:t>
      </w:r>
      <w:r w:rsidR="00B01560" w:rsidRPr="00203757">
        <w:rPr>
          <w:rFonts w:ascii="Times New Roman" w:eastAsia="Times New Roman" w:hAnsi="Times New Roman" w:cs="Times New Roman"/>
          <w:sz w:val="24"/>
          <w:szCs w:val="24"/>
          <w:lang w:eastAsia="ru-RU"/>
        </w:rPr>
        <w:t xml:space="preserve">, главными администраторами которых являются органы местного самоуправления утверждаются </w:t>
      </w:r>
      <w:r w:rsidR="00755A68" w:rsidRPr="00203757">
        <w:rPr>
          <w:rFonts w:ascii="Times New Roman" w:eastAsia="Times New Roman" w:hAnsi="Times New Roman" w:cs="Times New Roman"/>
          <w:sz w:val="24"/>
          <w:szCs w:val="24"/>
          <w:lang w:eastAsia="ru-RU"/>
        </w:rPr>
        <w:t>отдельным постановлением администрации городского округа «Александровск-Сахалинский район»</w:t>
      </w:r>
    </w:p>
    <w:p w14:paraId="774B1374" w14:textId="7D17ED63" w:rsidR="00EC551A" w:rsidRPr="00203757" w:rsidRDefault="00053EAF" w:rsidP="00053EA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1.7 </w:t>
      </w:r>
      <w:r w:rsidR="00B01560" w:rsidRPr="00203757">
        <w:rPr>
          <w:rFonts w:ascii="Times New Roman" w:eastAsia="Times New Roman" w:hAnsi="Times New Roman" w:cs="Times New Roman"/>
          <w:sz w:val="24"/>
          <w:szCs w:val="24"/>
          <w:lang w:eastAsia="ru-RU"/>
        </w:rPr>
        <w:t>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14:paraId="165F43F1" w14:textId="77777777" w:rsidR="00344FBB" w:rsidRPr="00203757" w:rsidRDefault="00053EAF" w:rsidP="00344FBB">
      <w:pPr>
        <w:shd w:val="clear" w:color="auto" w:fill="FFFFFF"/>
        <w:spacing w:after="100" w:afterAutospacing="1"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1.8 </w:t>
      </w:r>
      <w:r w:rsidR="00061D18" w:rsidRPr="00203757">
        <w:rPr>
          <w:rFonts w:ascii="Times New Roman" w:eastAsia="Times New Roman" w:hAnsi="Times New Roman" w:cs="Times New Roman"/>
          <w:sz w:val="24"/>
          <w:szCs w:val="24"/>
          <w:lang w:eastAsia="ru-RU"/>
        </w:rPr>
        <w:t>Коды разделов, подразделов, видов расходов классификации расходов бюджетов являются едиными для бюджетов бюджетной системы Российской Ф</w:t>
      </w:r>
      <w:r w:rsidR="00344FBB" w:rsidRPr="00203757">
        <w:rPr>
          <w:rFonts w:ascii="Times New Roman" w:eastAsia="Times New Roman" w:hAnsi="Times New Roman" w:cs="Times New Roman"/>
          <w:sz w:val="24"/>
          <w:szCs w:val="24"/>
          <w:lang w:eastAsia="ru-RU"/>
        </w:rPr>
        <w:t>е</w:t>
      </w:r>
      <w:r w:rsidR="00061D18" w:rsidRPr="00203757">
        <w:rPr>
          <w:rFonts w:ascii="Times New Roman" w:eastAsia="Times New Roman" w:hAnsi="Times New Roman" w:cs="Times New Roman"/>
          <w:sz w:val="24"/>
          <w:szCs w:val="24"/>
          <w:lang w:eastAsia="ru-RU"/>
        </w:rPr>
        <w:t>дерации и устанавливаются Министерством финансов Российской Федерации.</w:t>
      </w:r>
    </w:p>
    <w:p w14:paraId="55F0E35E" w14:textId="2F1D6959" w:rsidR="00061D18" w:rsidRPr="00203757" w:rsidRDefault="00053EAF" w:rsidP="00344FB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lastRenderedPageBreak/>
        <w:t xml:space="preserve">1.9 </w:t>
      </w:r>
      <w:r w:rsidR="001E0F65" w:rsidRPr="00203757">
        <w:rPr>
          <w:rFonts w:ascii="Times New Roman" w:eastAsia="Times New Roman" w:hAnsi="Times New Roman" w:cs="Times New Roman"/>
          <w:sz w:val="24"/>
          <w:szCs w:val="24"/>
          <w:lang w:eastAsia="ru-RU"/>
        </w:rPr>
        <w:t xml:space="preserve">Структура кодов </w:t>
      </w:r>
      <w:r w:rsidR="00061D18" w:rsidRPr="00203757">
        <w:rPr>
          <w:rFonts w:ascii="Times New Roman" w:eastAsia="Times New Roman" w:hAnsi="Times New Roman" w:cs="Times New Roman"/>
          <w:sz w:val="24"/>
          <w:szCs w:val="24"/>
          <w:lang w:eastAsia="ru-RU"/>
        </w:rPr>
        <w:t>целевых статей расходов бюджета городского округа «Александровск-Сахалинский район</w:t>
      </w:r>
      <w:r w:rsidR="00EC551A" w:rsidRPr="00203757">
        <w:rPr>
          <w:rFonts w:ascii="Times New Roman" w:eastAsia="Times New Roman" w:hAnsi="Times New Roman" w:cs="Times New Roman"/>
          <w:sz w:val="24"/>
          <w:szCs w:val="24"/>
          <w:lang w:eastAsia="ru-RU"/>
        </w:rPr>
        <w:t>»</w:t>
      </w:r>
      <w:r w:rsidR="00061D18" w:rsidRPr="00203757">
        <w:rPr>
          <w:rFonts w:ascii="Times New Roman" w:eastAsia="Times New Roman" w:hAnsi="Times New Roman" w:cs="Times New Roman"/>
          <w:sz w:val="24"/>
          <w:szCs w:val="24"/>
          <w:lang w:eastAsia="ru-RU"/>
        </w:rPr>
        <w:t xml:space="preserve"> </w:t>
      </w:r>
      <w:r w:rsidR="001E0F65" w:rsidRPr="00203757">
        <w:rPr>
          <w:rFonts w:ascii="Times New Roman" w:eastAsia="Times New Roman" w:hAnsi="Times New Roman" w:cs="Times New Roman"/>
          <w:sz w:val="24"/>
          <w:szCs w:val="24"/>
          <w:lang w:eastAsia="ru-RU"/>
        </w:rPr>
        <w:t xml:space="preserve">и их перечень </w:t>
      </w:r>
      <w:r w:rsidR="0040186B" w:rsidRPr="00203757">
        <w:rPr>
          <w:rFonts w:ascii="Times New Roman" w:eastAsia="Times New Roman" w:hAnsi="Times New Roman" w:cs="Times New Roman"/>
          <w:sz w:val="24"/>
          <w:szCs w:val="24"/>
          <w:lang w:eastAsia="ru-RU"/>
        </w:rPr>
        <w:t>утверждаются приказом</w:t>
      </w:r>
      <w:r w:rsidR="00061D18" w:rsidRPr="00203757">
        <w:rPr>
          <w:rFonts w:ascii="Times New Roman" w:eastAsia="Times New Roman" w:hAnsi="Times New Roman" w:cs="Times New Roman"/>
          <w:sz w:val="24"/>
          <w:szCs w:val="24"/>
          <w:lang w:eastAsia="ru-RU"/>
        </w:rPr>
        <w:t xml:space="preserve"> </w:t>
      </w:r>
      <w:r w:rsidR="00890807" w:rsidRPr="00203757">
        <w:rPr>
          <w:rFonts w:ascii="Times New Roman" w:eastAsia="Times New Roman" w:hAnsi="Times New Roman" w:cs="Times New Roman"/>
          <w:sz w:val="24"/>
          <w:szCs w:val="24"/>
          <w:lang w:eastAsia="ru-RU"/>
        </w:rPr>
        <w:t>финансов</w:t>
      </w:r>
      <w:r w:rsidR="0040186B" w:rsidRPr="00203757">
        <w:rPr>
          <w:rFonts w:ascii="Times New Roman" w:eastAsia="Times New Roman" w:hAnsi="Times New Roman" w:cs="Times New Roman"/>
          <w:sz w:val="24"/>
          <w:szCs w:val="24"/>
          <w:lang w:eastAsia="ru-RU"/>
        </w:rPr>
        <w:t xml:space="preserve">ого </w:t>
      </w:r>
      <w:r w:rsidR="00890807" w:rsidRPr="00203757">
        <w:rPr>
          <w:rFonts w:ascii="Times New Roman" w:eastAsia="Times New Roman" w:hAnsi="Times New Roman" w:cs="Times New Roman"/>
          <w:sz w:val="24"/>
          <w:szCs w:val="24"/>
          <w:lang w:eastAsia="ru-RU"/>
        </w:rPr>
        <w:t>управлени</w:t>
      </w:r>
      <w:r w:rsidR="0040186B" w:rsidRPr="00203757">
        <w:rPr>
          <w:rFonts w:ascii="Times New Roman" w:eastAsia="Times New Roman" w:hAnsi="Times New Roman" w:cs="Times New Roman"/>
          <w:sz w:val="24"/>
          <w:szCs w:val="24"/>
          <w:lang w:eastAsia="ru-RU"/>
        </w:rPr>
        <w:t>я</w:t>
      </w:r>
      <w:r w:rsidR="00890807" w:rsidRPr="00203757">
        <w:rPr>
          <w:rFonts w:ascii="Times New Roman" w:eastAsia="Times New Roman" w:hAnsi="Times New Roman" w:cs="Times New Roman"/>
          <w:sz w:val="24"/>
          <w:szCs w:val="24"/>
          <w:lang w:eastAsia="ru-RU"/>
        </w:rPr>
        <w:t xml:space="preserve"> городского округа «Александровск-Сахалинский район»</w:t>
      </w:r>
      <w:r w:rsidR="001E0F65" w:rsidRPr="00203757">
        <w:rPr>
          <w:rFonts w:ascii="Times New Roman" w:eastAsia="Times New Roman" w:hAnsi="Times New Roman" w:cs="Times New Roman"/>
          <w:sz w:val="24"/>
          <w:szCs w:val="24"/>
          <w:lang w:eastAsia="ru-RU"/>
        </w:rPr>
        <w:t xml:space="preserve"> с учетом положений Порядка формирования и применения кодов бюджетной классификации Российской Федерации, утвержденного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и положений настоящего Приказа.</w:t>
      </w:r>
    </w:p>
    <w:p w14:paraId="0C580B83" w14:textId="26C81AE4" w:rsidR="00DF0A4A" w:rsidRPr="00203757" w:rsidRDefault="00053EAF" w:rsidP="00344FB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1.10 </w:t>
      </w:r>
      <w:r w:rsidR="00D3728D" w:rsidRPr="00203757">
        <w:rPr>
          <w:rFonts w:ascii="Times New Roman" w:eastAsia="Times New Roman" w:hAnsi="Times New Roman" w:cs="Times New Roman"/>
          <w:sz w:val="24"/>
          <w:szCs w:val="24"/>
          <w:lang w:eastAsia="ru-RU"/>
        </w:rP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w:t>
      </w:r>
      <w:bookmarkStart w:id="0" w:name="_GoBack"/>
      <w:bookmarkEnd w:id="0"/>
      <w:r w:rsidR="00D3728D" w:rsidRPr="00203757">
        <w:rPr>
          <w:rFonts w:ascii="Times New Roman" w:eastAsia="Times New Roman" w:hAnsi="Times New Roman" w:cs="Times New Roman"/>
          <w:sz w:val="24"/>
          <w:szCs w:val="24"/>
          <w:lang w:eastAsia="ru-RU"/>
        </w:rPr>
        <w:t>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r w:rsidR="00FB7260" w:rsidRPr="00203757">
        <w:rPr>
          <w:rFonts w:ascii="Times New Roman" w:eastAsia="Times New Roman" w:hAnsi="Times New Roman" w:cs="Times New Roman"/>
          <w:sz w:val="24"/>
          <w:szCs w:val="24"/>
          <w:lang w:eastAsia="ru-RU"/>
        </w:rPr>
        <w:t>.</w:t>
      </w:r>
    </w:p>
    <w:p w14:paraId="0B8D7605" w14:textId="77777777" w:rsidR="00344FBB" w:rsidRPr="00203757" w:rsidRDefault="00344FBB" w:rsidP="00F83D1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0E2675A" w14:textId="1A320243" w:rsidR="00AF24FD" w:rsidRPr="00203757" w:rsidRDefault="0040186B" w:rsidP="00F83D17">
      <w:pPr>
        <w:widowControl w:val="0"/>
        <w:autoSpaceDE w:val="0"/>
        <w:autoSpaceDN w:val="0"/>
        <w:adjustRightInd w:val="0"/>
        <w:spacing w:after="0" w:line="240" w:lineRule="auto"/>
        <w:jc w:val="center"/>
        <w:rPr>
          <w:rFonts w:ascii="Times New Roman" w:hAnsi="Times New Roman" w:cs="Times New Roman"/>
          <w:b/>
          <w:bCs/>
          <w:sz w:val="24"/>
          <w:szCs w:val="24"/>
        </w:rPr>
      </w:pPr>
      <w:r w:rsidRPr="00203757">
        <w:rPr>
          <w:rFonts w:ascii="Times New Roman" w:eastAsia="Times New Roman" w:hAnsi="Times New Roman" w:cs="Times New Roman"/>
          <w:b/>
          <w:bCs/>
          <w:sz w:val="24"/>
          <w:szCs w:val="24"/>
          <w:lang w:eastAsia="ru-RU"/>
        </w:rPr>
        <w:t>2</w:t>
      </w:r>
      <w:r w:rsidR="00DF0A4A" w:rsidRPr="00203757">
        <w:rPr>
          <w:rFonts w:ascii="Times New Roman" w:eastAsia="Times New Roman" w:hAnsi="Times New Roman" w:cs="Times New Roman"/>
          <w:b/>
          <w:bCs/>
          <w:sz w:val="24"/>
          <w:szCs w:val="24"/>
          <w:lang w:eastAsia="ru-RU"/>
        </w:rPr>
        <w:t xml:space="preserve">. </w:t>
      </w:r>
      <w:r w:rsidR="00AF24FD" w:rsidRPr="00203757">
        <w:rPr>
          <w:rFonts w:ascii="Times New Roman" w:eastAsia="Times New Roman" w:hAnsi="Times New Roman" w:cs="Times New Roman"/>
          <w:b/>
          <w:bCs/>
          <w:sz w:val="24"/>
          <w:szCs w:val="24"/>
          <w:lang w:eastAsia="ru-RU"/>
        </w:rPr>
        <w:t>Структура кода ц</w:t>
      </w:r>
      <w:r w:rsidR="00DF0A4A" w:rsidRPr="00203757">
        <w:rPr>
          <w:rFonts w:ascii="Times New Roman" w:eastAsia="Times New Roman" w:hAnsi="Times New Roman" w:cs="Times New Roman"/>
          <w:b/>
          <w:bCs/>
          <w:sz w:val="24"/>
          <w:szCs w:val="24"/>
          <w:lang w:eastAsia="ru-RU"/>
        </w:rPr>
        <w:t>елев</w:t>
      </w:r>
      <w:r w:rsidR="00AF24FD" w:rsidRPr="00203757">
        <w:rPr>
          <w:rFonts w:ascii="Times New Roman" w:eastAsia="Times New Roman" w:hAnsi="Times New Roman" w:cs="Times New Roman"/>
          <w:b/>
          <w:bCs/>
          <w:sz w:val="24"/>
          <w:szCs w:val="24"/>
          <w:lang w:eastAsia="ru-RU"/>
        </w:rPr>
        <w:t>ой</w:t>
      </w:r>
      <w:r w:rsidR="00DF0A4A" w:rsidRPr="00203757">
        <w:rPr>
          <w:rFonts w:ascii="Times New Roman" w:eastAsia="Times New Roman" w:hAnsi="Times New Roman" w:cs="Times New Roman"/>
          <w:b/>
          <w:bCs/>
          <w:sz w:val="24"/>
          <w:szCs w:val="24"/>
          <w:lang w:eastAsia="ru-RU"/>
        </w:rPr>
        <w:t xml:space="preserve"> стат</w:t>
      </w:r>
      <w:r w:rsidR="00AF24FD" w:rsidRPr="00203757">
        <w:rPr>
          <w:rFonts w:ascii="Times New Roman" w:eastAsia="Times New Roman" w:hAnsi="Times New Roman" w:cs="Times New Roman"/>
          <w:b/>
          <w:bCs/>
          <w:sz w:val="24"/>
          <w:szCs w:val="24"/>
          <w:lang w:eastAsia="ru-RU"/>
        </w:rPr>
        <w:t>ьи</w:t>
      </w:r>
      <w:r w:rsidR="00DF0A4A" w:rsidRPr="00203757">
        <w:rPr>
          <w:rFonts w:ascii="Times New Roman" w:eastAsia="Times New Roman" w:hAnsi="Times New Roman" w:cs="Times New Roman"/>
          <w:b/>
          <w:bCs/>
          <w:sz w:val="24"/>
          <w:szCs w:val="24"/>
          <w:lang w:eastAsia="ru-RU"/>
        </w:rPr>
        <w:t xml:space="preserve"> расходов</w:t>
      </w:r>
      <w:r w:rsidR="00FB7260" w:rsidRPr="00203757">
        <w:rPr>
          <w:rFonts w:ascii="Times New Roman" w:hAnsi="Times New Roman" w:cs="Times New Roman"/>
          <w:b/>
          <w:bCs/>
          <w:sz w:val="24"/>
          <w:szCs w:val="24"/>
        </w:rPr>
        <w:t xml:space="preserve"> бюджета</w:t>
      </w:r>
    </w:p>
    <w:p w14:paraId="5418A60E" w14:textId="0A5129FC" w:rsidR="00DF0A4A" w:rsidRPr="00203757" w:rsidRDefault="00FB7260" w:rsidP="00AF24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03757">
        <w:rPr>
          <w:rFonts w:ascii="Times New Roman" w:hAnsi="Times New Roman" w:cs="Times New Roman"/>
          <w:b/>
          <w:bCs/>
          <w:sz w:val="24"/>
          <w:szCs w:val="24"/>
        </w:rPr>
        <w:t xml:space="preserve"> </w:t>
      </w:r>
      <w:proofErr w:type="gramStart"/>
      <w:r w:rsidRPr="00203757">
        <w:rPr>
          <w:rFonts w:ascii="Times New Roman" w:eastAsia="Times New Roman" w:hAnsi="Times New Roman" w:cs="Times New Roman"/>
          <w:b/>
          <w:bCs/>
          <w:sz w:val="24"/>
          <w:szCs w:val="24"/>
          <w:lang w:eastAsia="ru-RU"/>
        </w:rPr>
        <w:t>городского</w:t>
      </w:r>
      <w:proofErr w:type="gramEnd"/>
      <w:r w:rsidRPr="00203757">
        <w:rPr>
          <w:rFonts w:ascii="Times New Roman" w:eastAsia="Times New Roman" w:hAnsi="Times New Roman" w:cs="Times New Roman"/>
          <w:b/>
          <w:bCs/>
          <w:sz w:val="24"/>
          <w:szCs w:val="24"/>
          <w:lang w:eastAsia="ru-RU"/>
        </w:rPr>
        <w:t xml:space="preserve"> округа</w:t>
      </w:r>
      <w:r w:rsidR="00AF24FD" w:rsidRPr="00203757">
        <w:rPr>
          <w:rFonts w:ascii="Times New Roman" w:eastAsia="Times New Roman" w:hAnsi="Times New Roman" w:cs="Times New Roman"/>
          <w:b/>
          <w:bCs/>
          <w:sz w:val="24"/>
          <w:szCs w:val="24"/>
          <w:lang w:eastAsia="ru-RU"/>
        </w:rPr>
        <w:t xml:space="preserve"> </w:t>
      </w:r>
      <w:r w:rsidRPr="00203757">
        <w:rPr>
          <w:rFonts w:ascii="Times New Roman" w:eastAsia="Times New Roman" w:hAnsi="Times New Roman" w:cs="Times New Roman"/>
          <w:b/>
          <w:bCs/>
          <w:sz w:val="24"/>
          <w:szCs w:val="24"/>
          <w:lang w:eastAsia="ru-RU"/>
        </w:rPr>
        <w:t>«Александровск-Сахалинский район»</w:t>
      </w:r>
    </w:p>
    <w:p w14:paraId="3CB1A76A" w14:textId="6CC8965E" w:rsidR="00DF0A4A" w:rsidRPr="00203757" w:rsidRDefault="00DF0A4A" w:rsidP="00F83D17">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43AD56" w14:textId="4CF561B3" w:rsidR="00F83D17" w:rsidRPr="00203757" w:rsidRDefault="00053EAF" w:rsidP="00344FBB">
      <w:pPr>
        <w:pStyle w:val="ConsPlusNormal"/>
        <w:ind w:firstLine="567"/>
        <w:jc w:val="both"/>
        <w:rPr>
          <w:rFonts w:ascii="Times New Roman" w:hAnsi="Times New Roman" w:cs="Times New Roman"/>
          <w:sz w:val="24"/>
          <w:szCs w:val="24"/>
        </w:rPr>
      </w:pPr>
      <w:r w:rsidRPr="00203757">
        <w:rPr>
          <w:rFonts w:ascii="Times New Roman" w:hAnsi="Times New Roman" w:cs="Times New Roman"/>
          <w:sz w:val="24"/>
          <w:szCs w:val="24"/>
        </w:rPr>
        <w:t xml:space="preserve">2.1 </w:t>
      </w:r>
      <w:r w:rsidR="00EC551A" w:rsidRPr="00203757">
        <w:rPr>
          <w:rFonts w:ascii="Times New Roman" w:hAnsi="Times New Roman" w:cs="Times New Roman"/>
          <w:sz w:val="24"/>
          <w:szCs w:val="24"/>
        </w:rPr>
        <w:t xml:space="preserve">Целевые статьи расходов бюджета </w:t>
      </w:r>
      <w:r w:rsidR="00EC551A" w:rsidRPr="00203757">
        <w:rPr>
          <w:rFonts w:ascii="Times New Roman" w:eastAsia="Times New Roman" w:hAnsi="Times New Roman" w:cs="Times New Roman"/>
          <w:sz w:val="24"/>
          <w:szCs w:val="24"/>
        </w:rPr>
        <w:t>городского округа</w:t>
      </w:r>
      <w:r w:rsidR="00EC551A" w:rsidRPr="00203757">
        <w:rPr>
          <w:rFonts w:ascii="Times New Roman" w:hAnsi="Times New Roman" w:cs="Times New Roman"/>
          <w:sz w:val="24"/>
          <w:szCs w:val="24"/>
        </w:rPr>
        <w:t xml:space="preserve"> </w:t>
      </w:r>
      <w:r w:rsidR="00EC551A" w:rsidRPr="00203757">
        <w:rPr>
          <w:rFonts w:ascii="Times New Roman" w:eastAsia="Times New Roman" w:hAnsi="Times New Roman" w:cs="Times New Roman"/>
          <w:sz w:val="24"/>
          <w:szCs w:val="24"/>
        </w:rPr>
        <w:t xml:space="preserve">«Александровск-Сахалинский район» </w:t>
      </w:r>
      <w:r w:rsidR="00EC551A" w:rsidRPr="00203757">
        <w:rPr>
          <w:rFonts w:ascii="Times New Roman" w:hAnsi="Times New Roman" w:cs="Times New Roman"/>
          <w:sz w:val="24"/>
          <w:szCs w:val="24"/>
        </w:rPr>
        <w:t>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и (или) к расходным обязательствам, подлежащим исполнению за счет средств бюджетов бюджетной системы Российской Федерации.</w:t>
      </w:r>
    </w:p>
    <w:p w14:paraId="43FC8B24" w14:textId="7CB1FF98" w:rsidR="00F83D17" w:rsidRPr="00203757" w:rsidRDefault="00B10436" w:rsidP="00344FBB">
      <w:pPr>
        <w:pStyle w:val="ConsPlusNormal"/>
        <w:ind w:firstLine="567"/>
        <w:jc w:val="both"/>
        <w:rPr>
          <w:rFonts w:ascii="Times New Roman" w:eastAsia="Times New Roman" w:hAnsi="Times New Roman" w:cs="Times New Roman"/>
          <w:sz w:val="24"/>
          <w:szCs w:val="24"/>
        </w:rPr>
      </w:pPr>
      <w:r w:rsidRPr="00203757">
        <w:rPr>
          <w:rFonts w:ascii="Times New Roman" w:hAnsi="Times New Roman" w:cs="Times New Roman"/>
          <w:sz w:val="24"/>
          <w:szCs w:val="24"/>
        </w:rPr>
        <w:t>2.2.</w:t>
      </w:r>
      <w:r w:rsidR="00F83D17" w:rsidRPr="00203757">
        <w:rPr>
          <w:rFonts w:ascii="Times New Roman" w:hAnsi="Times New Roman" w:cs="Times New Roman"/>
          <w:sz w:val="24"/>
          <w:szCs w:val="24"/>
        </w:rPr>
        <w:t xml:space="preserve"> </w:t>
      </w:r>
      <w:r w:rsidR="00EC551A" w:rsidRPr="00203757">
        <w:rPr>
          <w:rFonts w:ascii="Times New Roman" w:hAnsi="Times New Roman" w:cs="Times New Roman"/>
          <w:sz w:val="24"/>
          <w:szCs w:val="24"/>
        </w:rPr>
        <w:t>Целевые статьи расходов бюджет</w:t>
      </w:r>
      <w:r w:rsidR="00890807" w:rsidRPr="00203757">
        <w:rPr>
          <w:rFonts w:ascii="Times New Roman" w:hAnsi="Times New Roman" w:cs="Times New Roman"/>
          <w:sz w:val="24"/>
          <w:szCs w:val="24"/>
        </w:rPr>
        <w:t>а</w:t>
      </w:r>
      <w:r w:rsidR="00890807" w:rsidRPr="00203757">
        <w:rPr>
          <w:rFonts w:ascii="Times New Roman" w:eastAsia="Times New Roman" w:hAnsi="Times New Roman" w:cs="Times New Roman"/>
          <w:sz w:val="24"/>
          <w:szCs w:val="24"/>
        </w:rPr>
        <w:t xml:space="preserve"> городского округа</w:t>
      </w:r>
      <w:r w:rsidR="00890807" w:rsidRPr="00203757">
        <w:rPr>
          <w:rFonts w:ascii="Times New Roman" w:hAnsi="Times New Roman" w:cs="Times New Roman"/>
          <w:sz w:val="24"/>
          <w:szCs w:val="24"/>
        </w:rPr>
        <w:t xml:space="preserve"> </w:t>
      </w:r>
      <w:r w:rsidR="00890807" w:rsidRPr="00203757">
        <w:rPr>
          <w:rFonts w:ascii="Times New Roman" w:eastAsia="Times New Roman" w:hAnsi="Times New Roman" w:cs="Times New Roman"/>
          <w:sz w:val="24"/>
          <w:szCs w:val="24"/>
        </w:rPr>
        <w:t>«Александровск-Сахалинский район»</w:t>
      </w:r>
      <w:r w:rsidR="00EC551A" w:rsidRPr="00203757">
        <w:rPr>
          <w:rFonts w:ascii="Times New Roman" w:hAnsi="Times New Roman" w:cs="Times New Roman"/>
          <w:sz w:val="24"/>
          <w:szCs w:val="24"/>
        </w:rPr>
        <w:t>, обеспечивающие привязку бюджетных ассигнований к муниципальным программам, детализируются в разрезе структурных элементов муниципальных программ, мероприятий (результатов) структурных элементов муниципальных</w:t>
      </w:r>
      <w:r w:rsidR="00890807" w:rsidRPr="00203757">
        <w:rPr>
          <w:rFonts w:ascii="Times New Roman" w:hAnsi="Times New Roman" w:cs="Times New Roman"/>
          <w:sz w:val="24"/>
          <w:szCs w:val="24"/>
        </w:rPr>
        <w:t xml:space="preserve"> </w:t>
      </w:r>
      <w:r w:rsidR="00EC551A" w:rsidRPr="00203757">
        <w:rPr>
          <w:rFonts w:ascii="Times New Roman" w:hAnsi="Times New Roman" w:cs="Times New Roman"/>
          <w:sz w:val="24"/>
          <w:szCs w:val="24"/>
        </w:rPr>
        <w:t xml:space="preserve">программ, расходных обязательств, подлежащих исполнению за счет средств </w:t>
      </w:r>
      <w:r w:rsidR="00890807" w:rsidRPr="00203757">
        <w:rPr>
          <w:rFonts w:ascii="Times New Roman" w:eastAsia="Times New Roman" w:hAnsi="Times New Roman" w:cs="Times New Roman"/>
          <w:sz w:val="24"/>
          <w:szCs w:val="24"/>
        </w:rPr>
        <w:t>бюджета городского округа «Александровск-Сахалинский район».</w:t>
      </w:r>
    </w:p>
    <w:p w14:paraId="2E70F429" w14:textId="2D73BD2D" w:rsidR="00E91438" w:rsidRPr="00203757" w:rsidRDefault="00B10436" w:rsidP="00BF766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03757">
        <w:rPr>
          <w:rFonts w:ascii="Times New Roman" w:eastAsia="Calibri" w:hAnsi="Times New Roman" w:cs="Times New Roman"/>
          <w:sz w:val="24"/>
          <w:szCs w:val="24"/>
        </w:rPr>
        <w:t>2.3</w:t>
      </w:r>
      <w:r w:rsidR="00E91438" w:rsidRPr="00203757">
        <w:rPr>
          <w:rFonts w:ascii="Times New Roman" w:eastAsia="Calibri" w:hAnsi="Times New Roman" w:cs="Times New Roman"/>
          <w:sz w:val="24"/>
          <w:szCs w:val="24"/>
        </w:rPr>
        <w:t>.</w:t>
      </w:r>
      <w:r w:rsidRPr="00203757">
        <w:rPr>
          <w:rFonts w:ascii="Times New Roman" w:eastAsia="Calibri" w:hAnsi="Times New Roman" w:cs="Times New Roman"/>
          <w:sz w:val="24"/>
          <w:szCs w:val="24"/>
        </w:rPr>
        <w:t xml:space="preserve"> </w:t>
      </w:r>
      <w:r w:rsidR="0040186B" w:rsidRPr="00203757">
        <w:rPr>
          <w:rFonts w:ascii="Times New Roman" w:eastAsia="Calibri" w:hAnsi="Times New Roman" w:cs="Times New Roman"/>
          <w:sz w:val="24"/>
          <w:szCs w:val="24"/>
        </w:rPr>
        <w:t xml:space="preserve">Целевым статьям расходов </w:t>
      </w:r>
      <w:r w:rsidR="0040186B" w:rsidRPr="00203757">
        <w:rPr>
          <w:rFonts w:ascii="Times New Roman" w:eastAsia="Times New Roman" w:hAnsi="Times New Roman" w:cs="Times New Roman"/>
          <w:sz w:val="24"/>
          <w:szCs w:val="24"/>
          <w:lang w:eastAsia="ru-RU"/>
        </w:rPr>
        <w:t>бюджета городского округа</w:t>
      </w:r>
      <w:r w:rsidR="0040186B" w:rsidRPr="00203757">
        <w:rPr>
          <w:rFonts w:ascii="Times New Roman" w:eastAsia="Calibri" w:hAnsi="Times New Roman" w:cs="Times New Roman"/>
          <w:sz w:val="24"/>
          <w:szCs w:val="24"/>
        </w:rPr>
        <w:t xml:space="preserve"> </w:t>
      </w:r>
      <w:r w:rsidR="00BA683E" w:rsidRPr="00203757">
        <w:rPr>
          <w:rFonts w:ascii="Times New Roman" w:eastAsia="Calibri" w:hAnsi="Times New Roman" w:cs="Times New Roman"/>
          <w:sz w:val="24"/>
          <w:szCs w:val="24"/>
        </w:rPr>
        <w:t>«</w:t>
      </w:r>
      <w:r w:rsidR="00BA683E" w:rsidRPr="00203757">
        <w:rPr>
          <w:rFonts w:ascii="Times New Roman" w:eastAsia="Times New Roman" w:hAnsi="Times New Roman" w:cs="Times New Roman"/>
          <w:sz w:val="24"/>
          <w:szCs w:val="24"/>
        </w:rPr>
        <w:t xml:space="preserve">Александровск-Сахалинский район» </w:t>
      </w:r>
      <w:r w:rsidR="0040186B" w:rsidRPr="00203757">
        <w:rPr>
          <w:rFonts w:ascii="Times New Roman" w:eastAsia="Calibri" w:hAnsi="Times New Roman" w:cs="Times New Roman"/>
          <w:sz w:val="24"/>
          <w:szCs w:val="24"/>
        </w:rPr>
        <w:t>присваиваются уникальные коды, сформированные с применением буквенно-цифрового ряда: 0, 1, 2, 3, 4, 5, 6, 7, 8, 9, А, Б, В, Г, Д, Е, Ж, И, К, Л, М, Н, П, Р, С, Т, У, Ф, Ц, Ч, Ш, Щ, Э, Ю, Я, A, D, E, F, G, I, J, L, N, P, Q, R, S, T, U, V, W, Y, Z.</w:t>
      </w:r>
    </w:p>
    <w:p w14:paraId="059EFA77" w14:textId="15AE116A" w:rsidR="00E91438" w:rsidRPr="00203757" w:rsidRDefault="00E91438" w:rsidP="00E91438">
      <w:pPr>
        <w:pStyle w:val="ConsPlusNormal"/>
        <w:ind w:firstLine="567"/>
        <w:jc w:val="both"/>
        <w:rPr>
          <w:rFonts w:ascii="Times New Roman" w:eastAsia="Times New Roman" w:hAnsi="Times New Roman" w:cs="Times New Roman"/>
          <w:sz w:val="24"/>
          <w:szCs w:val="24"/>
        </w:rPr>
      </w:pPr>
      <w:r w:rsidRPr="00203757">
        <w:rPr>
          <w:rFonts w:ascii="Times New Roman" w:eastAsia="Calibri" w:hAnsi="Times New Roman" w:cs="Times New Roman"/>
          <w:sz w:val="24"/>
          <w:szCs w:val="24"/>
        </w:rPr>
        <w:t xml:space="preserve">2.4. </w:t>
      </w:r>
      <w:r w:rsidRPr="00203757">
        <w:rPr>
          <w:rFonts w:ascii="Times New Roman" w:hAnsi="Times New Roman" w:cs="Times New Roman"/>
          <w:sz w:val="24"/>
          <w:szCs w:val="24"/>
        </w:rPr>
        <w:t xml:space="preserve">Структура кода целевой статьи расходов бюджета </w:t>
      </w:r>
      <w:r w:rsidRPr="00203757">
        <w:rPr>
          <w:rFonts w:ascii="Times New Roman" w:eastAsia="Times New Roman" w:hAnsi="Times New Roman" w:cs="Times New Roman"/>
          <w:sz w:val="24"/>
          <w:szCs w:val="24"/>
        </w:rPr>
        <w:t>городского округа</w:t>
      </w:r>
      <w:r w:rsidRPr="00203757">
        <w:rPr>
          <w:rFonts w:ascii="Times New Roman" w:hAnsi="Times New Roman" w:cs="Times New Roman"/>
          <w:sz w:val="24"/>
          <w:szCs w:val="24"/>
        </w:rPr>
        <w:t xml:space="preserve"> </w:t>
      </w:r>
      <w:r w:rsidRPr="00203757">
        <w:rPr>
          <w:rFonts w:ascii="Times New Roman" w:eastAsia="Times New Roman" w:hAnsi="Times New Roman" w:cs="Times New Roman"/>
          <w:sz w:val="24"/>
          <w:szCs w:val="24"/>
        </w:rPr>
        <w:t xml:space="preserve">«Александровск-Сахалинский район» </w:t>
      </w:r>
      <w:r w:rsidRPr="00203757">
        <w:rPr>
          <w:rFonts w:ascii="Times New Roman" w:hAnsi="Times New Roman" w:cs="Times New Roman"/>
          <w:sz w:val="24"/>
          <w:szCs w:val="24"/>
        </w:rPr>
        <w:t xml:space="preserve">состоит из десяти разрядов и включает </w:t>
      </w:r>
      <w:r w:rsidR="00F154BE" w:rsidRPr="00203757">
        <w:rPr>
          <w:rFonts w:ascii="Times New Roman" w:hAnsi="Times New Roman" w:cs="Times New Roman"/>
          <w:sz w:val="24"/>
          <w:szCs w:val="24"/>
        </w:rPr>
        <w:t xml:space="preserve">следующие </w:t>
      </w:r>
      <w:r w:rsidRPr="00203757">
        <w:rPr>
          <w:rFonts w:ascii="Times New Roman" w:hAnsi="Times New Roman" w:cs="Times New Roman"/>
          <w:sz w:val="24"/>
          <w:szCs w:val="24"/>
        </w:rPr>
        <w:t xml:space="preserve">составные части </w:t>
      </w:r>
      <w:r w:rsidRPr="00203757">
        <w:rPr>
          <w:rFonts w:ascii="Times New Roman" w:eastAsia="Times New Roman" w:hAnsi="Times New Roman" w:cs="Times New Roman"/>
          <w:sz w:val="24"/>
          <w:szCs w:val="24"/>
        </w:rPr>
        <w:t>(таблица 1)</w:t>
      </w:r>
      <w:r w:rsidR="00F154BE" w:rsidRPr="00203757">
        <w:rPr>
          <w:rFonts w:ascii="Times New Roman" w:eastAsia="Times New Roman" w:hAnsi="Times New Roman" w:cs="Times New Roman"/>
          <w:sz w:val="24"/>
          <w:szCs w:val="24"/>
        </w:rPr>
        <w:t>:</w:t>
      </w:r>
    </w:p>
    <w:p w14:paraId="45179F55" w14:textId="70F3565D" w:rsidR="00F154BE" w:rsidRPr="00203757" w:rsidRDefault="00F154BE" w:rsidP="00F154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rPr>
        <w:t>2.</w:t>
      </w:r>
      <w:r w:rsidR="00BF7664" w:rsidRPr="00203757">
        <w:rPr>
          <w:rFonts w:ascii="Times New Roman" w:eastAsia="Times New Roman" w:hAnsi="Times New Roman" w:cs="Times New Roman"/>
          <w:sz w:val="24"/>
          <w:szCs w:val="24"/>
        </w:rPr>
        <w:t>4.1</w:t>
      </w:r>
      <w:r w:rsidRPr="00203757">
        <w:rPr>
          <w:rFonts w:ascii="Times New Roman" w:eastAsia="Times New Roman" w:hAnsi="Times New Roman" w:cs="Times New Roman"/>
          <w:sz w:val="24"/>
          <w:szCs w:val="24"/>
          <w:lang w:eastAsia="ru-RU"/>
        </w:rPr>
        <w:t xml:space="preserve"> Код программного (непрограммного) направления деятельности </w:t>
      </w:r>
      <w:r w:rsidRPr="00203757">
        <w:rPr>
          <w:rFonts w:ascii="Times New Roman" w:eastAsia="Times New Roman" w:hAnsi="Times New Roman" w:cs="Times New Roman"/>
          <w:b/>
          <w:bCs/>
          <w:sz w:val="24"/>
          <w:szCs w:val="24"/>
          <w:lang w:eastAsia="ru-RU"/>
        </w:rPr>
        <w:t>(1-2 разряды кода целевой статьи)</w:t>
      </w:r>
      <w:r w:rsidRPr="00203757">
        <w:rPr>
          <w:rFonts w:ascii="Times New Roman" w:eastAsia="Times New Roman" w:hAnsi="Times New Roman" w:cs="Times New Roman"/>
          <w:sz w:val="24"/>
          <w:szCs w:val="24"/>
          <w:lang w:eastAsia="ru-RU"/>
        </w:rPr>
        <w:t xml:space="preserve">, предназначен для кодирования </w:t>
      </w:r>
      <w:r w:rsidRPr="00203757">
        <w:rPr>
          <w:rFonts w:ascii="Times New Roman" w:hAnsi="Times New Roman" w:cs="Times New Roman"/>
          <w:sz w:val="24"/>
          <w:szCs w:val="24"/>
        </w:rPr>
        <w:t xml:space="preserve">бюджетных ассигнований по </w:t>
      </w:r>
      <w:r w:rsidRPr="00203757">
        <w:rPr>
          <w:rFonts w:ascii="Times New Roman" w:eastAsia="Times New Roman" w:hAnsi="Times New Roman" w:cs="Times New Roman"/>
          <w:sz w:val="24"/>
          <w:szCs w:val="24"/>
          <w:lang w:eastAsia="ru-RU"/>
        </w:rPr>
        <w:t>муниципальным программам и (или) непрограммным направлениям деятельности органов местного самоуправления, мэра городского округа.</w:t>
      </w:r>
    </w:p>
    <w:p w14:paraId="3648699B" w14:textId="77777777" w:rsidR="00F154BE" w:rsidRPr="00203757" w:rsidRDefault="00F154BE" w:rsidP="00F154BE">
      <w:pPr>
        <w:shd w:val="clear" w:color="auto" w:fill="FFFFFF"/>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 xml:space="preserve">Программные направления - для муниципальных программ – кодирование применяется с помощью цифрового ряда: 01, 02, 03 и т.д.; </w:t>
      </w:r>
    </w:p>
    <w:p w14:paraId="13081E1A" w14:textId="77777777" w:rsidR="00F154BE" w:rsidRPr="00203757" w:rsidRDefault="00F154BE" w:rsidP="00F154BE">
      <w:pPr>
        <w:shd w:val="clear" w:color="auto" w:fill="FFFFFF"/>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Непрограммные направления – кодирование применяется с помощью цифрового ряда 55 и 56.</w:t>
      </w:r>
    </w:p>
    <w:p w14:paraId="5FC92041" w14:textId="04BA5A05" w:rsidR="00F154BE" w:rsidRPr="00203757" w:rsidRDefault="00F154BE" w:rsidP="00F154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2.</w:t>
      </w:r>
      <w:r w:rsidR="00BF7664" w:rsidRPr="00203757">
        <w:rPr>
          <w:rFonts w:ascii="Times New Roman" w:eastAsia="Times New Roman" w:hAnsi="Times New Roman" w:cs="Times New Roman"/>
          <w:sz w:val="24"/>
          <w:szCs w:val="24"/>
          <w:lang w:eastAsia="ru-RU"/>
        </w:rPr>
        <w:t>4.2</w:t>
      </w:r>
      <w:r w:rsidRPr="00203757">
        <w:rPr>
          <w:rFonts w:ascii="Times New Roman" w:eastAsia="Times New Roman" w:hAnsi="Times New Roman" w:cs="Times New Roman"/>
          <w:sz w:val="24"/>
          <w:szCs w:val="24"/>
          <w:lang w:eastAsia="ru-RU"/>
        </w:rPr>
        <w:t xml:space="preserve"> Код типа структурного элемента (элемента непрограммного направления деятельности) </w:t>
      </w:r>
      <w:r w:rsidRPr="00203757">
        <w:rPr>
          <w:rFonts w:ascii="Times New Roman" w:eastAsia="Times New Roman" w:hAnsi="Times New Roman" w:cs="Times New Roman"/>
          <w:b/>
          <w:bCs/>
          <w:sz w:val="24"/>
          <w:szCs w:val="24"/>
          <w:lang w:eastAsia="ru-RU"/>
        </w:rPr>
        <w:t>(3 разряд кода целевой статьи)</w:t>
      </w:r>
      <w:r w:rsidRPr="00203757">
        <w:rPr>
          <w:rFonts w:ascii="Times New Roman" w:eastAsia="Times New Roman" w:hAnsi="Times New Roman" w:cs="Times New Roman"/>
          <w:sz w:val="24"/>
          <w:szCs w:val="24"/>
          <w:lang w:eastAsia="ru-RU"/>
        </w:rPr>
        <w:t xml:space="preserve">, предназначен для кодирования </w:t>
      </w:r>
      <w:r w:rsidRPr="00203757">
        <w:rPr>
          <w:rFonts w:ascii="Times New Roman" w:eastAsia="Times New Roman" w:hAnsi="Times New Roman" w:cs="Times New Roman"/>
          <w:sz w:val="24"/>
          <w:szCs w:val="24"/>
          <w:lang w:eastAsia="ru-RU"/>
        </w:rPr>
        <w:lastRenderedPageBreak/>
        <w:t>бюджетных ассигнований по типам структурных элементов муниципальных программ, а также элементам непрограммных направлений деятельности</w:t>
      </w:r>
      <w:r w:rsidR="00513D99" w:rsidRPr="00203757">
        <w:rPr>
          <w:rFonts w:ascii="Times New Roman" w:eastAsia="Times New Roman" w:hAnsi="Times New Roman" w:cs="Times New Roman"/>
          <w:sz w:val="24"/>
          <w:szCs w:val="24"/>
          <w:lang w:eastAsia="ru-RU"/>
        </w:rPr>
        <w:t>.</w:t>
      </w:r>
    </w:p>
    <w:p w14:paraId="41E74697" w14:textId="77777777" w:rsidR="00F154BE" w:rsidRPr="00203757" w:rsidRDefault="00F154BE" w:rsidP="00F154BE">
      <w:pPr>
        <w:shd w:val="clear" w:color="auto" w:fill="FFFFFF"/>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Коды типа структурного элемента муниципальной программы:</w:t>
      </w:r>
    </w:p>
    <w:p w14:paraId="608BD4B0" w14:textId="77777777" w:rsidR="00F154BE" w:rsidRPr="00203757" w:rsidRDefault="00F154BE" w:rsidP="00F154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1 – муниципальный проект;</w:t>
      </w:r>
    </w:p>
    <w:p w14:paraId="6F6B48DD" w14:textId="77777777" w:rsidR="00F154BE" w:rsidRPr="00203757" w:rsidRDefault="00F154BE" w:rsidP="00F154BE">
      <w:pPr>
        <w:shd w:val="clear" w:color="auto" w:fill="FFFFFF"/>
        <w:spacing w:after="0" w:line="240" w:lineRule="auto"/>
        <w:ind w:firstLine="567"/>
        <w:jc w:val="both"/>
        <w:rPr>
          <w:rFonts w:ascii="Times New Roman" w:hAnsi="Times New Roman" w:cs="Times New Roman"/>
          <w:sz w:val="24"/>
          <w:szCs w:val="24"/>
        </w:rPr>
      </w:pPr>
      <w:r w:rsidRPr="00203757">
        <w:rPr>
          <w:rFonts w:ascii="Times New Roman" w:eastAsia="Times New Roman" w:hAnsi="Times New Roman" w:cs="Times New Roman"/>
          <w:sz w:val="24"/>
          <w:szCs w:val="24"/>
          <w:lang w:eastAsia="ru-RU"/>
        </w:rPr>
        <w:t xml:space="preserve">4- </w:t>
      </w:r>
      <w:r w:rsidRPr="00203757">
        <w:rPr>
          <w:rFonts w:ascii="Times New Roman" w:hAnsi="Times New Roman" w:cs="Times New Roman"/>
          <w:sz w:val="24"/>
          <w:szCs w:val="24"/>
        </w:rPr>
        <w:t>комплекс процессных мероприятий.</w:t>
      </w:r>
    </w:p>
    <w:p w14:paraId="01D739D4" w14:textId="77777777" w:rsidR="00F154BE" w:rsidRPr="00203757" w:rsidRDefault="00F154BE" w:rsidP="00F154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hAnsi="Times New Roman" w:cs="Times New Roman"/>
          <w:sz w:val="24"/>
          <w:szCs w:val="24"/>
        </w:rPr>
        <w:t xml:space="preserve">Кодирование непрограммных </w:t>
      </w:r>
      <w:r w:rsidRPr="00203757">
        <w:rPr>
          <w:rFonts w:ascii="Times New Roman" w:eastAsia="Times New Roman" w:hAnsi="Times New Roman" w:cs="Times New Roman"/>
          <w:sz w:val="24"/>
          <w:szCs w:val="24"/>
          <w:lang w:eastAsia="ru-RU"/>
        </w:rPr>
        <w:t>направлений деятельности отражено в приложении к Порядку.</w:t>
      </w:r>
    </w:p>
    <w:p w14:paraId="11400DAB" w14:textId="6601E0A8" w:rsidR="00D25CD2" w:rsidRPr="00203757" w:rsidRDefault="00BF7664" w:rsidP="00D25C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2.4.3 Код структурного элемента </w:t>
      </w:r>
      <w:r w:rsidRPr="00203757">
        <w:rPr>
          <w:rFonts w:ascii="Times New Roman" w:eastAsia="Times New Roman" w:hAnsi="Times New Roman" w:cs="Times New Roman"/>
          <w:b/>
          <w:bCs/>
          <w:sz w:val="24"/>
          <w:szCs w:val="24"/>
          <w:lang w:eastAsia="ru-RU"/>
        </w:rPr>
        <w:t>(4-5 разряды кода целевой статьи)</w:t>
      </w:r>
      <w:r w:rsidRPr="00203757">
        <w:rPr>
          <w:rFonts w:ascii="Times New Roman" w:eastAsia="Times New Roman" w:hAnsi="Times New Roman" w:cs="Times New Roman"/>
          <w:sz w:val="24"/>
          <w:szCs w:val="24"/>
          <w:lang w:eastAsia="ru-RU"/>
        </w:rPr>
        <w:t xml:space="preserve">, предназначен для кодирования бюджетных ассигнований по муниципальным проектам, комплексам процессных мероприятий, а также отдельным мероприятиям, направленным на финансовое обеспечение деятельности </w:t>
      </w:r>
      <w:r w:rsidR="00D25CD2" w:rsidRPr="00203757">
        <w:rPr>
          <w:rFonts w:ascii="Times New Roman" w:eastAsia="Times New Roman" w:hAnsi="Times New Roman" w:cs="Times New Roman"/>
          <w:sz w:val="24"/>
          <w:szCs w:val="24"/>
          <w:lang w:eastAsia="ru-RU"/>
        </w:rPr>
        <w:t xml:space="preserve">аппаратов </w:t>
      </w:r>
      <w:r w:rsidRPr="00203757">
        <w:rPr>
          <w:rFonts w:ascii="Times New Roman" w:eastAsia="Times New Roman" w:hAnsi="Times New Roman" w:cs="Times New Roman"/>
          <w:sz w:val="24"/>
          <w:szCs w:val="24"/>
          <w:lang w:eastAsia="ru-RU"/>
        </w:rPr>
        <w:t>органов местного самоуправления,</w:t>
      </w:r>
      <w:r w:rsidR="001947B7" w:rsidRPr="00203757">
        <w:rPr>
          <w:rFonts w:ascii="Times New Roman" w:eastAsia="Times New Roman" w:hAnsi="Times New Roman" w:cs="Times New Roman"/>
          <w:sz w:val="24"/>
          <w:szCs w:val="24"/>
          <w:lang w:eastAsia="ru-RU"/>
        </w:rPr>
        <w:t xml:space="preserve"> </w:t>
      </w:r>
      <w:r w:rsidRPr="00203757">
        <w:rPr>
          <w:rFonts w:ascii="Times New Roman" w:eastAsia="Times New Roman" w:hAnsi="Times New Roman" w:cs="Times New Roman"/>
          <w:sz w:val="24"/>
          <w:szCs w:val="24"/>
          <w:lang w:eastAsia="ru-RU"/>
        </w:rPr>
        <w:t>в рамках непрограммных направлений деятельности.</w:t>
      </w:r>
    </w:p>
    <w:p w14:paraId="52055D07" w14:textId="7D06BF6C" w:rsidR="00F154BE" w:rsidRPr="00203757" w:rsidRDefault="00BF7664" w:rsidP="00BF7664">
      <w:pPr>
        <w:shd w:val="clear" w:color="auto" w:fill="FFFFFF"/>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Кодирование применяется с помощью цифрового ряда: 01, 02, 03 и т.д.</w:t>
      </w:r>
    </w:p>
    <w:p w14:paraId="593C3B43" w14:textId="76AD1F06" w:rsidR="0095644F" w:rsidRPr="00203757" w:rsidRDefault="00BF7664" w:rsidP="00BF766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2.4.4 Код направления расходов </w:t>
      </w:r>
      <w:r w:rsidRPr="00203757">
        <w:rPr>
          <w:rFonts w:ascii="Times New Roman" w:eastAsia="Times New Roman" w:hAnsi="Times New Roman" w:cs="Times New Roman"/>
          <w:b/>
          <w:bCs/>
          <w:sz w:val="24"/>
          <w:szCs w:val="24"/>
          <w:lang w:eastAsia="ru-RU"/>
        </w:rPr>
        <w:t>(6-10 разряды кода целевой статьи)</w:t>
      </w:r>
      <w:r w:rsidRPr="00203757">
        <w:rPr>
          <w:rFonts w:ascii="Times New Roman" w:eastAsia="Times New Roman" w:hAnsi="Times New Roman" w:cs="Times New Roman"/>
          <w:sz w:val="24"/>
          <w:szCs w:val="24"/>
          <w:lang w:eastAsia="ru-RU"/>
        </w:rPr>
        <w:t>, предназначен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муниципального проекта.</w:t>
      </w:r>
    </w:p>
    <w:p w14:paraId="400B7FFE" w14:textId="7ED04548" w:rsidR="00B10436" w:rsidRPr="00203757" w:rsidRDefault="00B10436" w:rsidP="00B10436">
      <w:pPr>
        <w:shd w:val="clear" w:color="auto" w:fill="FFFFFF"/>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При формировании кода направления расходов (6-10 разряды) используются следующие значения:</w:t>
      </w:r>
    </w:p>
    <w:p w14:paraId="1757F3F9" w14:textId="67D7D45D" w:rsidR="0095644F" w:rsidRPr="00203757" w:rsidRDefault="00145AA6" w:rsidP="00A94348">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 xml:space="preserve">00190-00999 </w:t>
      </w:r>
      <w:r w:rsidR="000E599E" w:rsidRPr="00203757">
        <w:rPr>
          <w:rFonts w:ascii="Times New Roman" w:eastAsia="Times New Roman" w:hAnsi="Times New Roman" w:cs="Times New Roman"/>
          <w:sz w:val="24"/>
          <w:szCs w:val="24"/>
          <w:lang w:eastAsia="ru-RU"/>
        </w:rPr>
        <w:t xml:space="preserve">- </w:t>
      </w:r>
      <w:r w:rsidR="0095644F" w:rsidRPr="00203757">
        <w:rPr>
          <w:rFonts w:ascii="Times New Roman" w:eastAsia="Times New Roman" w:hAnsi="Times New Roman" w:cs="Times New Roman"/>
          <w:sz w:val="24"/>
          <w:szCs w:val="24"/>
          <w:lang w:eastAsia="ru-RU"/>
        </w:rPr>
        <w:t>для отражения программных и непрограммных расходов бюджета городского округа</w:t>
      </w:r>
      <w:r w:rsidR="0095644F" w:rsidRPr="00203757">
        <w:rPr>
          <w:rFonts w:ascii="Times New Roman" w:eastAsia="Times New Roman" w:hAnsi="Times New Roman" w:cs="Times New Roman"/>
          <w:sz w:val="24"/>
          <w:szCs w:val="24"/>
        </w:rPr>
        <w:t xml:space="preserve"> </w:t>
      </w:r>
      <w:r w:rsidR="0095644F" w:rsidRPr="00203757">
        <w:rPr>
          <w:rFonts w:ascii="Times New Roman" w:eastAsia="Times New Roman" w:hAnsi="Times New Roman" w:cs="Times New Roman"/>
          <w:sz w:val="24"/>
          <w:szCs w:val="24"/>
          <w:lang w:eastAsia="ru-RU"/>
        </w:rPr>
        <w:t>«Александровск-Сахалинский район»</w:t>
      </w:r>
      <w:r w:rsidR="0095644F" w:rsidRPr="00203757">
        <w:rPr>
          <w:rFonts w:ascii="Times New Roman" w:eastAsia="Times New Roman" w:hAnsi="Times New Roman" w:cs="Times New Roman"/>
          <w:sz w:val="24"/>
          <w:szCs w:val="24"/>
        </w:rPr>
        <w:t xml:space="preserve"> финансируемых за счет средств местного бюджета</w:t>
      </w:r>
      <w:r w:rsidRPr="00203757">
        <w:rPr>
          <w:rFonts w:ascii="Times New Roman" w:eastAsia="Times New Roman" w:hAnsi="Times New Roman" w:cs="Times New Roman"/>
          <w:sz w:val="24"/>
          <w:szCs w:val="24"/>
        </w:rPr>
        <w:t>:</w:t>
      </w:r>
    </w:p>
    <w:p w14:paraId="68E2226F" w14:textId="6E730891" w:rsidR="0095644F" w:rsidRPr="00203757" w:rsidRDefault="0095644F" w:rsidP="00A94348">
      <w:pPr>
        <w:shd w:val="clear" w:color="auto" w:fill="FAFAFA"/>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00190 - расходы на обеспечение функций органов местного самоуправления;</w:t>
      </w:r>
    </w:p>
    <w:p w14:paraId="4E1C9C6F" w14:textId="56485752" w:rsidR="0095644F" w:rsidRPr="00203757" w:rsidRDefault="0095644F" w:rsidP="00A94348">
      <w:pPr>
        <w:shd w:val="clear" w:color="auto" w:fill="FAFAFA"/>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00910- расходы на переподготовку и повышение квалификации кадров органов местного самоуправления;</w:t>
      </w:r>
    </w:p>
    <w:p w14:paraId="304ABB8F" w14:textId="1628FA9C" w:rsidR="0095644F" w:rsidRPr="00203757" w:rsidRDefault="0086141B" w:rsidP="00A94348">
      <w:pPr>
        <w:shd w:val="clear" w:color="auto" w:fill="FAFAFA"/>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00920 – расходы на переподготовку и повышение квалификации кадров казенных учреждений за исключением учреждений образования;</w:t>
      </w:r>
    </w:p>
    <w:p w14:paraId="757F39E9" w14:textId="3D22DEF4" w:rsidR="0086141B" w:rsidRPr="00203757" w:rsidRDefault="0086141B" w:rsidP="00A94348">
      <w:pPr>
        <w:shd w:val="clear" w:color="auto" w:fill="FAFAFA"/>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00940 - расходы на обеспечение функций казенных учреждений;</w:t>
      </w:r>
    </w:p>
    <w:p w14:paraId="07A13CBD" w14:textId="7DD01DE3" w:rsidR="0086141B" w:rsidRPr="00203757" w:rsidRDefault="0086141B" w:rsidP="00A94348">
      <w:pPr>
        <w:shd w:val="clear" w:color="auto" w:fill="FAFAFA"/>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00950 - резервный фонд на непредвиденные расходы;</w:t>
      </w:r>
    </w:p>
    <w:p w14:paraId="739B7814" w14:textId="7FDD9A2A" w:rsidR="0086141B" w:rsidRPr="00203757" w:rsidRDefault="0086141B" w:rsidP="00A94348">
      <w:pPr>
        <w:shd w:val="clear" w:color="auto" w:fill="FAFAFA"/>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00960 - резервный фонд на предупреждение и ликвидацию чрезвычайных ситуаций и последствий стихийных бедствий;</w:t>
      </w:r>
    </w:p>
    <w:p w14:paraId="0D4B3488" w14:textId="4C8C4A65" w:rsidR="00145AA6" w:rsidRPr="00203757" w:rsidRDefault="0086141B" w:rsidP="00344FBB">
      <w:pPr>
        <w:shd w:val="clear" w:color="auto" w:fill="FAFAFA"/>
        <w:spacing w:after="0" w:line="240" w:lineRule="auto"/>
        <w:ind w:firstLine="567"/>
        <w:jc w:val="both"/>
        <w:rPr>
          <w:rFonts w:ascii="Times New Roman" w:hAnsi="Times New Roman" w:cs="Times New Roman"/>
          <w:bCs/>
          <w:sz w:val="24"/>
          <w:szCs w:val="24"/>
        </w:rPr>
      </w:pPr>
      <w:r w:rsidRPr="00203757">
        <w:rPr>
          <w:rFonts w:ascii="Times New Roman" w:hAnsi="Times New Roman" w:cs="Times New Roman"/>
          <w:bCs/>
          <w:sz w:val="24"/>
          <w:szCs w:val="24"/>
        </w:rPr>
        <w:t>00999 - иные обязательства, возникающие при реализации муниципальной программы.</w:t>
      </w:r>
    </w:p>
    <w:p w14:paraId="2AC0601B" w14:textId="3D0EEBB8" w:rsidR="00A94348" w:rsidRPr="00203757" w:rsidRDefault="000E599E" w:rsidP="00344FBB">
      <w:pPr>
        <w:shd w:val="clear" w:color="auto" w:fill="FAFAFA"/>
        <w:spacing w:after="0" w:line="240" w:lineRule="auto"/>
        <w:ind w:firstLine="567"/>
        <w:jc w:val="both"/>
        <w:rPr>
          <w:rFonts w:ascii="Times New Roman" w:eastAsia="Times New Roman" w:hAnsi="Times New Roman" w:cs="Times New Roman"/>
          <w:sz w:val="24"/>
          <w:szCs w:val="24"/>
        </w:rPr>
      </w:pPr>
      <w:r w:rsidRPr="00203757">
        <w:rPr>
          <w:rFonts w:ascii="Times New Roman" w:eastAsia="Times New Roman" w:hAnsi="Times New Roman" w:cs="Times New Roman"/>
          <w:sz w:val="24"/>
          <w:szCs w:val="24"/>
          <w:lang w:eastAsia="ru-RU"/>
        </w:rPr>
        <w:t>01500-19900 - для отражения программных</w:t>
      </w:r>
      <w:r w:rsidRPr="00203757">
        <w:rPr>
          <w:rFonts w:ascii="Times New Roman" w:eastAsia="Times New Roman" w:hAnsi="Times New Roman" w:cs="Times New Roman"/>
          <w:sz w:val="24"/>
          <w:szCs w:val="24"/>
        </w:rPr>
        <w:t xml:space="preserve"> расходов финансируемых за счет средств местного бюджета.</w:t>
      </w:r>
    </w:p>
    <w:p w14:paraId="1F60ABDA" w14:textId="1CE5F451" w:rsidR="00B10436" w:rsidRPr="00203757" w:rsidRDefault="004212CC" w:rsidP="00BF7664">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62000-63999 - для отражения расходов бюджета городского округа</w:t>
      </w:r>
      <w:r w:rsidRPr="00203757">
        <w:rPr>
          <w:rFonts w:ascii="Times New Roman" w:eastAsia="Times New Roman" w:hAnsi="Times New Roman" w:cs="Times New Roman"/>
          <w:sz w:val="24"/>
          <w:szCs w:val="24"/>
        </w:rPr>
        <w:t xml:space="preserve"> </w:t>
      </w:r>
      <w:r w:rsidRPr="00203757">
        <w:rPr>
          <w:rFonts w:ascii="Times New Roman" w:eastAsia="Times New Roman" w:hAnsi="Times New Roman" w:cs="Times New Roman"/>
          <w:sz w:val="24"/>
          <w:szCs w:val="24"/>
          <w:lang w:eastAsia="ru-RU"/>
        </w:rPr>
        <w:t>«Александровск-Сахалинский район, источником финансового обеспечения которого являются субсидии, субвенции и иные межбюджетные трансферты из областного бюджета Сахалинской области</w:t>
      </w:r>
      <w:r w:rsidR="006212A2" w:rsidRPr="00203757">
        <w:rPr>
          <w:sz w:val="24"/>
          <w:szCs w:val="24"/>
        </w:rPr>
        <w:t xml:space="preserve"> </w:t>
      </w:r>
      <w:r w:rsidR="00484C64" w:rsidRPr="00203757">
        <w:rPr>
          <w:sz w:val="24"/>
          <w:szCs w:val="24"/>
        </w:rPr>
        <w:t>(</w:t>
      </w:r>
      <w:r w:rsidR="006212A2" w:rsidRPr="00203757">
        <w:rPr>
          <w:rFonts w:ascii="Times New Roman" w:hAnsi="Times New Roman" w:cs="Times New Roman"/>
          <w:sz w:val="24"/>
          <w:szCs w:val="24"/>
        </w:rPr>
        <w:t xml:space="preserve">которые не </w:t>
      </w:r>
      <w:proofErr w:type="spellStart"/>
      <w:r w:rsidR="006212A2" w:rsidRPr="00203757">
        <w:rPr>
          <w:rFonts w:ascii="Times New Roman" w:hAnsi="Times New Roman" w:cs="Times New Roman"/>
          <w:sz w:val="24"/>
          <w:szCs w:val="24"/>
        </w:rPr>
        <w:t>софинансируются</w:t>
      </w:r>
      <w:proofErr w:type="spellEnd"/>
      <w:r w:rsidR="006212A2" w:rsidRPr="00203757">
        <w:rPr>
          <w:rFonts w:ascii="Times New Roman" w:hAnsi="Times New Roman" w:cs="Times New Roman"/>
          <w:sz w:val="24"/>
          <w:szCs w:val="24"/>
        </w:rPr>
        <w:t xml:space="preserve"> из федерального бюджета</w:t>
      </w:r>
      <w:r w:rsidR="00484C64" w:rsidRPr="00203757">
        <w:rPr>
          <w:rFonts w:ascii="Times New Roman" w:hAnsi="Times New Roman" w:cs="Times New Roman"/>
          <w:sz w:val="24"/>
          <w:szCs w:val="24"/>
        </w:rPr>
        <w:t>)</w:t>
      </w:r>
      <w:r w:rsidR="00A94348" w:rsidRPr="00203757">
        <w:rPr>
          <w:rFonts w:ascii="Times New Roman" w:eastAsia="Times New Roman" w:hAnsi="Times New Roman" w:cs="Times New Roman"/>
          <w:sz w:val="24"/>
          <w:szCs w:val="24"/>
          <w:lang w:eastAsia="ru-RU"/>
        </w:rPr>
        <w:t>.</w:t>
      </w:r>
    </w:p>
    <w:p w14:paraId="50F99045" w14:textId="6BBC73AA" w:rsidR="00B10436" w:rsidRPr="00203757" w:rsidRDefault="00F14195" w:rsidP="00344FB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S0000</w:t>
      </w:r>
      <w:r w:rsidRPr="00203757">
        <w:rPr>
          <w:rFonts w:ascii="Arial" w:eastAsia="Times New Roman" w:hAnsi="Arial" w:cs="Arial"/>
          <w:sz w:val="24"/>
          <w:szCs w:val="24"/>
          <w:lang w:eastAsia="ru-RU"/>
        </w:rPr>
        <w:t> </w:t>
      </w:r>
      <w:r w:rsidRPr="00203757">
        <w:rPr>
          <w:rFonts w:ascii="Times New Roman" w:eastAsia="Times New Roman" w:hAnsi="Times New Roman" w:cs="Times New Roman"/>
          <w:sz w:val="24"/>
          <w:szCs w:val="24"/>
          <w:lang w:eastAsia="ru-RU"/>
        </w:rPr>
        <w:t>-</w:t>
      </w:r>
      <w:r w:rsidRPr="00203757">
        <w:rPr>
          <w:rFonts w:ascii="Arial" w:eastAsia="Times New Roman" w:hAnsi="Arial" w:cs="Arial"/>
          <w:sz w:val="24"/>
          <w:szCs w:val="24"/>
          <w:lang w:eastAsia="ru-RU"/>
        </w:rPr>
        <w:t> </w:t>
      </w:r>
      <w:r w:rsidRPr="00203757">
        <w:rPr>
          <w:rFonts w:ascii="Times New Roman" w:eastAsia="Times New Roman" w:hAnsi="Times New Roman" w:cs="Times New Roman"/>
          <w:sz w:val="24"/>
          <w:szCs w:val="24"/>
          <w:lang w:eastAsia="ru-RU"/>
        </w:rPr>
        <w:t>S9990 – для отражения расходов бюджет</w:t>
      </w:r>
      <w:r w:rsidR="006212A2" w:rsidRPr="00203757">
        <w:rPr>
          <w:rFonts w:ascii="Times New Roman" w:eastAsia="Times New Roman" w:hAnsi="Times New Roman" w:cs="Times New Roman"/>
          <w:sz w:val="24"/>
          <w:szCs w:val="24"/>
          <w:lang w:eastAsia="ru-RU"/>
        </w:rPr>
        <w:t>а городского округа</w:t>
      </w:r>
      <w:r w:rsidR="006212A2" w:rsidRPr="00203757">
        <w:rPr>
          <w:rFonts w:ascii="Times New Roman" w:eastAsia="Times New Roman" w:hAnsi="Times New Roman" w:cs="Times New Roman"/>
          <w:sz w:val="24"/>
          <w:szCs w:val="24"/>
        </w:rPr>
        <w:t xml:space="preserve"> </w:t>
      </w:r>
      <w:r w:rsidR="006212A2" w:rsidRPr="00203757">
        <w:rPr>
          <w:rFonts w:ascii="Times New Roman" w:eastAsia="Times New Roman" w:hAnsi="Times New Roman" w:cs="Times New Roman"/>
          <w:sz w:val="24"/>
          <w:szCs w:val="24"/>
          <w:lang w:eastAsia="ru-RU"/>
        </w:rPr>
        <w:t>«Александровск-Сахалинский район</w:t>
      </w:r>
      <w:r w:rsidRPr="00203757">
        <w:rPr>
          <w:rFonts w:ascii="Times New Roman" w:eastAsia="Times New Roman" w:hAnsi="Times New Roman" w:cs="Times New Roman"/>
          <w:sz w:val="24"/>
          <w:szCs w:val="24"/>
          <w:lang w:eastAsia="ru-RU"/>
        </w:rPr>
        <w:t xml:space="preserve">, в целях </w:t>
      </w:r>
      <w:proofErr w:type="spellStart"/>
      <w:r w:rsidRPr="00203757">
        <w:rPr>
          <w:rFonts w:ascii="Times New Roman" w:eastAsia="Times New Roman" w:hAnsi="Times New Roman" w:cs="Times New Roman"/>
          <w:sz w:val="24"/>
          <w:szCs w:val="24"/>
          <w:lang w:eastAsia="ru-RU"/>
        </w:rPr>
        <w:t>софинансирования</w:t>
      </w:r>
      <w:proofErr w:type="spellEnd"/>
      <w:r w:rsidRPr="00203757">
        <w:rPr>
          <w:rFonts w:ascii="Times New Roman" w:eastAsia="Times New Roman" w:hAnsi="Times New Roman" w:cs="Times New Roman"/>
          <w:sz w:val="24"/>
          <w:szCs w:val="24"/>
          <w:lang w:eastAsia="ru-RU"/>
        </w:rPr>
        <w:t xml:space="preserve"> котор</w:t>
      </w:r>
      <w:r w:rsidR="00B848F9" w:rsidRPr="00203757">
        <w:rPr>
          <w:rFonts w:ascii="Times New Roman" w:eastAsia="Times New Roman" w:hAnsi="Times New Roman" w:cs="Times New Roman"/>
          <w:sz w:val="24"/>
          <w:szCs w:val="24"/>
          <w:lang w:eastAsia="ru-RU"/>
        </w:rPr>
        <w:t>ых</w:t>
      </w:r>
      <w:r w:rsidRPr="00203757">
        <w:rPr>
          <w:rFonts w:ascii="Times New Roman" w:eastAsia="Times New Roman" w:hAnsi="Times New Roman" w:cs="Times New Roman"/>
          <w:sz w:val="24"/>
          <w:szCs w:val="24"/>
          <w:lang w:eastAsia="ru-RU"/>
        </w:rPr>
        <w:t xml:space="preserve"> предоставляются субсидии и иные межбюджетные трансферты из </w:t>
      </w:r>
      <w:r w:rsidR="00A94348" w:rsidRPr="00203757">
        <w:rPr>
          <w:rFonts w:ascii="Times New Roman" w:eastAsia="Times New Roman" w:hAnsi="Times New Roman" w:cs="Times New Roman"/>
          <w:sz w:val="24"/>
          <w:szCs w:val="24"/>
          <w:lang w:eastAsia="ru-RU"/>
        </w:rPr>
        <w:t xml:space="preserve">областного </w:t>
      </w:r>
      <w:r w:rsidRPr="00203757">
        <w:rPr>
          <w:rFonts w:ascii="Times New Roman" w:eastAsia="Times New Roman" w:hAnsi="Times New Roman" w:cs="Times New Roman"/>
          <w:sz w:val="24"/>
          <w:szCs w:val="24"/>
          <w:lang w:eastAsia="ru-RU"/>
        </w:rPr>
        <w:t>бюджета</w:t>
      </w:r>
      <w:r w:rsidR="00A94348" w:rsidRPr="00203757">
        <w:rPr>
          <w:rFonts w:ascii="Times New Roman" w:eastAsia="Times New Roman" w:hAnsi="Times New Roman" w:cs="Times New Roman"/>
          <w:sz w:val="24"/>
          <w:szCs w:val="24"/>
          <w:lang w:eastAsia="ru-RU"/>
        </w:rPr>
        <w:t xml:space="preserve"> Сахалинской области</w:t>
      </w:r>
      <w:r w:rsidR="00484C64" w:rsidRPr="00203757">
        <w:rPr>
          <w:rFonts w:ascii="Times New Roman" w:hAnsi="Times New Roman" w:cs="Times New Roman"/>
          <w:sz w:val="24"/>
          <w:szCs w:val="24"/>
        </w:rPr>
        <w:t xml:space="preserve"> (которые не </w:t>
      </w:r>
      <w:proofErr w:type="spellStart"/>
      <w:r w:rsidR="00484C64" w:rsidRPr="00203757">
        <w:rPr>
          <w:rFonts w:ascii="Times New Roman" w:hAnsi="Times New Roman" w:cs="Times New Roman"/>
          <w:sz w:val="24"/>
          <w:szCs w:val="24"/>
        </w:rPr>
        <w:t>софинансируются</w:t>
      </w:r>
      <w:proofErr w:type="spellEnd"/>
      <w:r w:rsidR="00484C64" w:rsidRPr="00203757">
        <w:rPr>
          <w:rFonts w:ascii="Times New Roman" w:hAnsi="Times New Roman" w:cs="Times New Roman"/>
          <w:sz w:val="24"/>
          <w:szCs w:val="24"/>
        </w:rPr>
        <w:t xml:space="preserve"> из федерального бюджета)</w:t>
      </w:r>
      <w:r w:rsidRPr="00203757">
        <w:rPr>
          <w:rFonts w:ascii="Times New Roman" w:eastAsia="Times New Roman" w:hAnsi="Times New Roman" w:cs="Times New Roman"/>
          <w:sz w:val="24"/>
          <w:szCs w:val="24"/>
          <w:lang w:eastAsia="ru-RU"/>
        </w:rPr>
        <w:t>.</w:t>
      </w:r>
    </w:p>
    <w:p w14:paraId="29317C9B" w14:textId="57203E9E" w:rsidR="00B10436" w:rsidRPr="00203757" w:rsidRDefault="00A94348" w:rsidP="00344FB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30000 - 39990 и 50000 - 59990 - для отражения расходов бюджет</w:t>
      </w:r>
      <w:r w:rsidR="006212A2" w:rsidRPr="00203757">
        <w:rPr>
          <w:rFonts w:ascii="Times New Roman" w:eastAsia="Times New Roman" w:hAnsi="Times New Roman" w:cs="Times New Roman"/>
          <w:sz w:val="24"/>
          <w:szCs w:val="24"/>
          <w:lang w:eastAsia="ru-RU"/>
        </w:rPr>
        <w:t>а городского округа</w:t>
      </w:r>
      <w:r w:rsidR="006212A2" w:rsidRPr="00203757">
        <w:rPr>
          <w:rFonts w:ascii="Times New Roman" w:eastAsia="Times New Roman" w:hAnsi="Times New Roman" w:cs="Times New Roman"/>
          <w:sz w:val="24"/>
          <w:szCs w:val="24"/>
        </w:rPr>
        <w:t xml:space="preserve"> </w:t>
      </w:r>
      <w:r w:rsidR="006212A2" w:rsidRPr="00203757">
        <w:rPr>
          <w:rFonts w:ascii="Times New Roman" w:eastAsia="Times New Roman" w:hAnsi="Times New Roman" w:cs="Times New Roman"/>
          <w:sz w:val="24"/>
          <w:szCs w:val="24"/>
          <w:lang w:eastAsia="ru-RU"/>
        </w:rPr>
        <w:t>«Александровск-Сахалинский район</w:t>
      </w:r>
      <w:r w:rsidRPr="00203757">
        <w:rPr>
          <w:rFonts w:ascii="Times New Roman" w:eastAsia="Times New Roman" w:hAnsi="Times New Roman" w:cs="Times New Roman"/>
          <w:sz w:val="24"/>
          <w:szCs w:val="24"/>
          <w:lang w:eastAsia="ru-RU"/>
        </w:rPr>
        <w:t>, источником финансового обеспечения котор</w:t>
      </w:r>
      <w:r w:rsidR="00B848F9" w:rsidRPr="00203757">
        <w:rPr>
          <w:rFonts w:ascii="Times New Roman" w:eastAsia="Times New Roman" w:hAnsi="Times New Roman" w:cs="Times New Roman"/>
          <w:sz w:val="24"/>
          <w:szCs w:val="24"/>
          <w:lang w:eastAsia="ru-RU"/>
        </w:rPr>
        <w:t>ых</w:t>
      </w:r>
      <w:r w:rsidRPr="00203757">
        <w:rPr>
          <w:rFonts w:ascii="Times New Roman" w:eastAsia="Times New Roman" w:hAnsi="Times New Roman" w:cs="Times New Roman"/>
          <w:sz w:val="24"/>
          <w:szCs w:val="24"/>
          <w:lang w:eastAsia="ru-RU"/>
        </w:rPr>
        <w:t xml:space="preserve"> являются субсидии и иные межбюджетные трансферты</w:t>
      </w:r>
      <w:r w:rsidR="006212A2" w:rsidRPr="00203757">
        <w:rPr>
          <w:rFonts w:ascii="Times New Roman" w:eastAsia="Times New Roman" w:hAnsi="Times New Roman" w:cs="Times New Roman"/>
          <w:sz w:val="24"/>
          <w:szCs w:val="24"/>
          <w:lang w:eastAsia="ru-RU"/>
        </w:rPr>
        <w:t xml:space="preserve">, </w:t>
      </w:r>
      <w:r w:rsidRPr="00203757">
        <w:rPr>
          <w:rFonts w:ascii="Times New Roman" w:eastAsia="Times New Roman" w:hAnsi="Times New Roman" w:cs="Times New Roman"/>
          <w:sz w:val="24"/>
          <w:szCs w:val="24"/>
          <w:lang w:eastAsia="ru-RU"/>
        </w:rPr>
        <w:t>предоставляемые из федерального бюджета</w:t>
      </w:r>
      <w:r w:rsidR="006212A2" w:rsidRPr="00203757">
        <w:rPr>
          <w:rFonts w:ascii="Times New Roman" w:eastAsia="Times New Roman" w:hAnsi="Times New Roman" w:cs="Times New Roman"/>
          <w:sz w:val="24"/>
          <w:szCs w:val="24"/>
          <w:lang w:eastAsia="ru-RU"/>
        </w:rPr>
        <w:t>.</w:t>
      </w:r>
    </w:p>
    <w:p w14:paraId="4B634BA2" w14:textId="33E0F7F2" w:rsidR="005015CE" w:rsidRPr="00203757" w:rsidRDefault="00484C64" w:rsidP="00344FB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hAnsi="Times New Roman" w:cs="Times New Roman"/>
          <w:sz w:val="24"/>
          <w:szCs w:val="24"/>
        </w:rPr>
        <w:lastRenderedPageBreak/>
        <w:t>R0000 - R9990</w:t>
      </w:r>
      <w:r w:rsidR="001661D7" w:rsidRPr="00203757">
        <w:rPr>
          <w:rFonts w:ascii="Times New Roman" w:hAnsi="Times New Roman" w:cs="Times New Roman"/>
          <w:sz w:val="24"/>
          <w:szCs w:val="24"/>
        </w:rPr>
        <w:t>,</w:t>
      </w:r>
      <w:r w:rsidRPr="00203757">
        <w:rPr>
          <w:rFonts w:ascii="Times New Roman" w:hAnsi="Times New Roman" w:cs="Times New Roman"/>
          <w:sz w:val="24"/>
          <w:szCs w:val="24"/>
        </w:rPr>
        <w:t xml:space="preserve"> L0000 - L9990</w:t>
      </w:r>
      <w:r w:rsidR="001661D7" w:rsidRPr="00203757">
        <w:rPr>
          <w:rFonts w:ascii="Times New Roman" w:hAnsi="Times New Roman" w:cs="Times New Roman"/>
          <w:sz w:val="24"/>
          <w:szCs w:val="24"/>
        </w:rPr>
        <w:t>, А000-А9990</w:t>
      </w:r>
      <w:r w:rsidRPr="00203757">
        <w:rPr>
          <w:rFonts w:ascii="Times New Roman" w:hAnsi="Times New Roman" w:cs="Times New Roman"/>
          <w:sz w:val="24"/>
          <w:szCs w:val="24"/>
        </w:rPr>
        <w:t xml:space="preserve"> – для </w:t>
      </w:r>
      <w:r w:rsidRPr="00203757">
        <w:rPr>
          <w:rFonts w:ascii="Times New Roman" w:eastAsia="Times New Roman" w:hAnsi="Times New Roman" w:cs="Times New Roman"/>
          <w:sz w:val="24"/>
          <w:szCs w:val="24"/>
          <w:lang w:eastAsia="ru-RU"/>
        </w:rPr>
        <w:t>отражения расходов бюджета городского округа</w:t>
      </w:r>
      <w:r w:rsidRPr="00203757">
        <w:rPr>
          <w:rFonts w:ascii="Times New Roman" w:eastAsia="Times New Roman" w:hAnsi="Times New Roman" w:cs="Times New Roman"/>
          <w:sz w:val="24"/>
          <w:szCs w:val="24"/>
        </w:rPr>
        <w:t xml:space="preserve"> </w:t>
      </w:r>
      <w:r w:rsidRPr="00203757">
        <w:rPr>
          <w:rFonts w:ascii="Times New Roman" w:eastAsia="Times New Roman" w:hAnsi="Times New Roman" w:cs="Times New Roman"/>
          <w:sz w:val="24"/>
          <w:szCs w:val="24"/>
          <w:lang w:eastAsia="ru-RU"/>
        </w:rPr>
        <w:t>«Александровск-Сахалинский район</w:t>
      </w:r>
      <w:r w:rsidR="001661D7" w:rsidRPr="00203757">
        <w:rPr>
          <w:rFonts w:ascii="Times New Roman" w:eastAsia="Times New Roman" w:hAnsi="Times New Roman" w:cs="Times New Roman"/>
          <w:sz w:val="24"/>
          <w:szCs w:val="24"/>
          <w:lang w:eastAsia="ru-RU"/>
        </w:rPr>
        <w:t>»</w:t>
      </w:r>
      <w:r w:rsidRPr="00203757">
        <w:rPr>
          <w:rFonts w:ascii="Times New Roman" w:eastAsia="Times New Roman" w:hAnsi="Times New Roman" w:cs="Times New Roman"/>
          <w:sz w:val="24"/>
          <w:szCs w:val="24"/>
          <w:lang w:eastAsia="ru-RU"/>
        </w:rPr>
        <w:t xml:space="preserve">, источником финансового обеспечения которых являются субсидии и иные межбюджетные трансферты, предоставляемые из областного бюджета Сахалинской области (в том числе за счет субсидий и иных межбюджетных трансфертов из федерального бюджета), в целях </w:t>
      </w:r>
      <w:proofErr w:type="spellStart"/>
      <w:r w:rsidRPr="00203757">
        <w:rPr>
          <w:rFonts w:ascii="Times New Roman" w:eastAsia="Times New Roman" w:hAnsi="Times New Roman" w:cs="Times New Roman"/>
          <w:sz w:val="24"/>
          <w:szCs w:val="24"/>
          <w:lang w:eastAsia="ru-RU"/>
        </w:rPr>
        <w:t>софинансирования</w:t>
      </w:r>
      <w:proofErr w:type="spellEnd"/>
      <w:r w:rsidRPr="00203757">
        <w:rPr>
          <w:rFonts w:ascii="Times New Roman" w:eastAsia="Times New Roman" w:hAnsi="Times New Roman" w:cs="Times New Roman"/>
          <w:sz w:val="24"/>
          <w:szCs w:val="24"/>
          <w:lang w:eastAsia="ru-RU"/>
        </w:rPr>
        <w:t xml:space="preserve"> которых местным бюджетам предоставляются указанные субсидии и иные межбюджетные трансферты.</w:t>
      </w:r>
    </w:p>
    <w:p w14:paraId="299B9DEF" w14:textId="5894D023" w:rsidR="00467C1C" w:rsidRPr="00203757" w:rsidRDefault="00584EB2" w:rsidP="00344FBB">
      <w:pPr>
        <w:shd w:val="clear" w:color="auto" w:fill="FFFFFF"/>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 xml:space="preserve">9Д000 - 9Д999 - для </w:t>
      </w:r>
      <w:r w:rsidRPr="00203757">
        <w:rPr>
          <w:rFonts w:ascii="Times New Roman" w:eastAsia="Times New Roman" w:hAnsi="Times New Roman" w:cs="Times New Roman"/>
          <w:sz w:val="24"/>
          <w:szCs w:val="24"/>
          <w:lang w:eastAsia="ru-RU"/>
        </w:rPr>
        <w:t xml:space="preserve">отражения расходов </w:t>
      </w:r>
      <w:r w:rsidRPr="00203757">
        <w:rPr>
          <w:rFonts w:ascii="Times New Roman" w:hAnsi="Times New Roman" w:cs="Times New Roman"/>
          <w:sz w:val="24"/>
          <w:szCs w:val="24"/>
        </w:rPr>
        <w:t>муниципального дорожного фонда.</w:t>
      </w:r>
    </w:p>
    <w:p w14:paraId="6E392ACD" w14:textId="3CDA9880" w:rsidR="00BF7664" w:rsidRPr="00203757" w:rsidRDefault="00467C1C" w:rsidP="00BF7664">
      <w:pPr>
        <w:shd w:val="clear" w:color="auto" w:fill="FFFFFF"/>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 xml:space="preserve">И0000-И9990 - для </w:t>
      </w:r>
      <w:r w:rsidRPr="00203757">
        <w:rPr>
          <w:rFonts w:ascii="Times New Roman" w:eastAsia="Times New Roman" w:hAnsi="Times New Roman" w:cs="Times New Roman"/>
          <w:sz w:val="24"/>
          <w:szCs w:val="24"/>
          <w:lang w:eastAsia="ru-RU"/>
        </w:rPr>
        <w:t>отражения расходов бюджета городского округа</w:t>
      </w:r>
      <w:r w:rsidRPr="00203757">
        <w:rPr>
          <w:rFonts w:ascii="Times New Roman" w:eastAsia="Times New Roman" w:hAnsi="Times New Roman" w:cs="Times New Roman"/>
          <w:sz w:val="24"/>
          <w:szCs w:val="24"/>
        </w:rPr>
        <w:t xml:space="preserve"> </w:t>
      </w:r>
      <w:r w:rsidRPr="00203757">
        <w:rPr>
          <w:rFonts w:ascii="Times New Roman" w:eastAsia="Times New Roman" w:hAnsi="Times New Roman" w:cs="Times New Roman"/>
          <w:sz w:val="24"/>
          <w:szCs w:val="24"/>
          <w:lang w:eastAsia="ru-RU"/>
        </w:rPr>
        <w:t>«Александровск-Сахалинский район», источником финансового обеспечения которых являются</w:t>
      </w:r>
      <w:r w:rsidRPr="00203757">
        <w:rPr>
          <w:rFonts w:ascii="Times New Roman" w:hAnsi="Times New Roman" w:cs="Times New Roman"/>
          <w:sz w:val="24"/>
          <w:szCs w:val="24"/>
        </w:rPr>
        <w:t xml:space="preserve"> инициативные платежи граждан, индивидуальных предпринимателей и юридических лиц зачисляемые в бюджет городского округа «Александровск-Сахалинский район» в целях реализации конкретных инициативных проектов.</w:t>
      </w:r>
    </w:p>
    <w:p w14:paraId="0900CCC6" w14:textId="77777777" w:rsidR="00BF7664" w:rsidRPr="00203757" w:rsidRDefault="00BF7664" w:rsidP="00BF7664">
      <w:pPr>
        <w:pStyle w:val="ConsPlusNormal"/>
        <w:ind w:firstLine="567"/>
        <w:jc w:val="right"/>
        <w:rPr>
          <w:rFonts w:ascii="Times New Roman" w:eastAsia="Times New Roman" w:hAnsi="Times New Roman" w:cs="Times New Roman"/>
          <w:color w:val="0070C0"/>
          <w:sz w:val="24"/>
          <w:szCs w:val="24"/>
        </w:rPr>
      </w:pPr>
    </w:p>
    <w:p w14:paraId="3B6F51A6" w14:textId="222BE51A" w:rsidR="00BF7664" w:rsidRPr="00203757" w:rsidRDefault="00BF7664" w:rsidP="00BF7664">
      <w:pPr>
        <w:pStyle w:val="ConsPlusNormal"/>
        <w:ind w:firstLine="567"/>
        <w:jc w:val="right"/>
        <w:rPr>
          <w:rFonts w:ascii="Times New Roman" w:eastAsia="Times New Roman" w:hAnsi="Times New Roman" w:cs="Times New Roman"/>
          <w:sz w:val="24"/>
          <w:szCs w:val="24"/>
        </w:rPr>
      </w:pPr>
      <w:r w:rsidRPr="00203757">
        <w:rPr>
          <w:rFonts w:ascii="Times New Roman" w:eastAsia="Times New Roman" w:hAnsi="Times New Roman" w:cs="Times New Roman"/>
          <w:sz w:val="24"/>
          <w:szCs w:val="24"/>
        </w:rPr>
        <w:t>Таблица 1</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247"/>
        <w:gridCol w:w="733"/>
        <w:gridCol w:w="2126"/>
        <w:gridCol w:w="992"/>
        <w:gridCol w:w="709"/>
        <w:gridCol w:w="709"/>
        <w:gridCol w:w="540"/>
        <w:gridCol w:w="680"/>
        <w:gridCol w:w="680"/>
        <w:gridCol w:w="793"/>
      </w:tblGrid>
      <w:tr w:rsidR="00A914B7" w:rsidRPr="00203757" w14:paraId="580B49DB" w14:textId="77777777" w:rsidTr="00203757">
        <w:trPr>
          <w:jc w:val="center"/>
        </w:trPr>
        <w:tc>
          <w:tcPr>
            <w:tcW w:w="9209" w:type="dxa"/>
            <w:gridSpan w:val="10"/>
            <w:tcBorders>
              <w:top w:val="single" w:sz="4" w:space="0" w:color="auto"/>
              <w:left w:val="single" w:sz="4" w:space="0" w:color="auto"/>
              <w:bottom w:val="single" w:sz="4" w:space="0" w:color="auto"/>
              <w:right w:val="single" w:sz="4" w:space="0" w:color="auto"/>
            </w:tcBorders>
          </w:tcPr>
          <w:p w14:paraId="389C1CD8"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bCs/>
                <w:sz w:val="24"/>
                <w:szCs w:val="24"/>
              </w:rPr>
            </w:pPr>
            <w:r w:rsidRPr="00203757">
              <w:rPr>
                <w:rFonts w:ascii="Times New Roman" w:eastAsia="Times New Roman" w:hAnsi="Times New Roman" w:cs="Times New Roman"/>
                <w:sz w:val="24"/>
                <w:szCs w:val="24"/>
                <w:lang w:eastAsia="ru-RU"/>
              </w:rPr>
              <w:t>Код ц</w:t>
            </w:r>
            <w:r w:rsidRPr="00203757">
              <w:rPr>
                <w:rFonts w:ascii="Times New Roman" w:eastAsia="Calibri" w:hAnsi="Times New Roman" w:cs="Times New Roman"/>
                <w:bCs/>
                <w:sz w:val="24"/>
                <w:szCs w:val="24"/>
              </w:rPr>
              <w:t xml:space="preserve">елевой статьи </w:t>
            </w:r>
          </w:p>
        </w:tc>
      </w:tr>
      <w:tr w:rsidR="00A914B7" w:rsidRPr="00203757" w14:paraId="49A65191" w14:textId="77777777" w:rsidTr="00203757">
        <w:trPr>
          <w:jc w:val="center"/>
        </w:trPr>
        <w:tc>
          <w:tcPr>
            <w:tcW w:w="5807" w:type="dxa"/>
            <w:gridSpan w:val="5"/>
            <w:tcBorders>
              <w:top w:val="single" w:sz="4" w:space="0" w:color="auto"/>
              <w:left w:val="single" w:sz="4" w:space="0" w:color="auto"/>
              <w:bottom w:val="single" w:sz="4" w:space="0" w:color="auto"/>
              <w:right w:val="single" w:sz="4" w:space="0" w:color="auto"/>
            </w:tcBorders>
          </w:tcPr>
          <w:p w14:paraId="441D4A06"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 xml:space="preserve">Программная (непрограммная) статья </w:t>
            </w:r>
          </w:p>
        </w:tc>
        <w:tc>
          <w:tcPr>
            <w:tcW w:w="3402" w:type="dxa"/>
            <w:gridSpan w:val="5"/>
            <w:vMerge w:val="restart"/>
            <w:tcBorders>
              <w:top w:val="single" w:sz="4" w:space="0" w:color="auto"/>
              <w:left w:val="single" w:sz="4" w:space="0" w:color="auto"/>
              <w:right w:val="single" w:sz="4" w:space="0" w:color="auto"/>
            </w:tcBorders>
          </w:tcPr>
          <w:p w14:paraId="32AD9E80"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 xml:space="preserve">Направление расходов </w:t>
            </w:r>
          </w:p>
        </w:tc>
      </w:tr>
      <w:tr w:rsidR="00A914B7" w:rsidRPr="00203757" w14:paraId="4235A379" w14:textId="77777777" w:rsidTr="00203757">
        <w:trPr>
          <w:jc w:val="center"/>
        </w:trPr>
        <w:tc>
          <w:tcPr>
            <w:tcW w:w="1980" w:type="dxa"/>
            <w:gridSpan w:val="2"/>
            <w:tcBorders>
              <w:top w:val="single" w:sz="4" w:space="0" w:color="auto"/>
              <w:left w:val="single" w:sz="4" w:space="0" w:color="auto"/>
              <w:bottom w:val="single" w:sz="4" w:space="0" w:color="auto"/>
              <w:right w:val="single" w:sz="4" w:space="0" w:color="auto"/>
            </w:tcBorders>
          </w:tcPr>
          <w:p w14:paraId="0C9402F1"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203757">
              <w:rPr>
                <w:rFonts w:ascii="Times New Roman" w:eastAsia="Calibri" w:hAnsi="Times New Roman" w:cs="Times New Roman"/>
                <w:sz w:val="24"/>
                <w:szCs w:val="24"/>
              </w:rPr>
              <w:t>программное</w:t>
            </w:r>
            <w:proofErr w:type="gramEnd"/>
            <w:r w:rsidRPr="00203757">
              <w:rPr>
                <w:rFonts w:ascii="Times New Roman" w:eastAsia="Calibri" w:hAnsi="Times New Roman" w:cs="Times New Roman"/>
                <w:sz w:val="24"/>
                <w:szCs w:val="24"/>
              </w:rPr>
              <w:t xml:space="preserve"> (непрограммное направление)</w:t>
            </w:r>
          </w:p>
        </w:tc>
        <w:tc>
          <w:tcPr>
            <w:tcW w:w="2126" w:type="dxa"/>
            <w:tcBorders>
              <w:top w:val="single" w:sz="4" w:space="0" w:color="auto"/>
              <w:left w:val="single" w:sz="4" w:space="0" w:color="auto"/>
              <w:bottom w:val="single" w:sz="4" w:space="0" w:color="auto"/>
              <w:right w:val="single" w:sz="4" w:space="0" w:color="auto"/>
            </w:tcBorders>
          </w:tcPr>
          <w:p w14:paraId="2541942B"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203757">
              <w:rPr>
                <w:rFonts w:ascii="Times New Roman" w:hAnsi="Times New Roman" w:cs="Times New Roman"/>
                <w:sz w:val="24"/>
                <w:szCs w:val="24"/>
              </w:rPr>
              <w:t>тип</w:t>
            </w:r>
            <w:proofErr w:type="gramEnd"/>
            <w:r w:rsidRPr="00203757">
              <w:rPr>
                <w:rFonts w:ascii="Times New Roman" w:hAnsi="Times New Roman" w:cs="Times New Roman"/>
                <w:sz w:val="24"/>
                <w:szCs w:val="24"/>
              </w:rPr>
              <w:t xml:space="preserve"> структурного элемента (элемент непрограммного направления деятельности)</w:t>
            </w:r>
          </w:p>
        </w:tc>
        <w:tc>
          <w:tcPr>
            <w:tcW w:w="1701" w:type="dxa"/>
            <w:gridSpan w:val="2"/>
            <w:tcBorders>
              <w:top w:val="single" w:sz="4" w:space="0" w:color="auto"/>
              <w:left w:val="single" w:sz="4" w:space="0" w:color="auto"/>
              <w:bottom w:val="single" w:sz="4" w:space="0" w:color="auto"/>
              <w:right w:val="single" w:sz="4" w:space="0" w:color="auto"/>
            </w:tcBorders>
          </w:tcPr>
          <w:p w14:paraId="5FDE0D6F"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203757">
              <w:rPr>
                <w:rFonts w:ascii="Times New Roman" w:hAnsi="Times New Roman" w:cs="Times New Roman"/>
                <w:sz w:val="24"/>
                <w:szCs w:val="24"/>
              </w:rPr>
              <w:t>структурный</w:t>
            </w:r>
            <w:proofErr w:type="gramEnd"/>
            <w:r w:rsidRPr="00203757">
              <w:rPr>
                <w:rFonts w:ascii="Times New Roman" w:hAnsi="Times New Roman" w:cs="Times New Roman"/>
                <w:sz w:val="24"/>
                <w:szCs w:val="24"/>
              </w:rPr>
              <w:t xml:space="preserve"> элемент</w:t>
            </w:r>
          </w:p>
        </w:tc>
        <w:tc>
          <w:tcPr>
            <w:tcW w:w="3402" w:type="dxa"/>
            <w:gridSpan w:val="5"/>
            <w:vMerge/>
            <w:tcBorders>
              <w:left w:val="single" w:sz="4" w:space="0" w:color="auto"/>
              <w:bottom w:val="single" w:sz="4" w:space="0" w:color="auto"/>
              <w:right w:val="single" w:sz="4" w:space="0" w:color="auto"/>
            </w:tcBorders>
          </w:tcPr>
          <w:p w14:paraId="64B65707"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p>
        </w:tc>
      </w:tr>
      <w:tr w:rsidR="00A914B7" w:rsidRPr="00203757" w14:paraId="41ABF3DF" w14:textId="77777777" w:rsidTr="00203757">
        <w:trPr>
          <w:jc w:val="center"/>
        </w:trPr>
        <w:tc>
          <w:tcPr>
            <w:tcW w:w="1247" w:type="dxa"/>
            <w:tcBorders>
              <w:top w:val="single" w:sz="4" w:space="0" w:color="auto"/>
              <w:left w:val="single" w:sz="4" w:space="0" w:color="auto"/>
              <w:bottom w:val="single" w:sz="4" w:space="0" w:color="auto"/>
              <w:right w:val="single" w:sz="4" w:space="0" w:color="auto"/>
            </w:tcBorders>
          </w:tcPr>
          <w:p w14:paraId="1ECD436F"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14:paraId="43A0B112"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06B5DEC7"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A30269A"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74459F29"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2DF7D118"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171D6076"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7</w:t>
            </w:r>
          </w:p>
        </w:tc>
        <w:tc>
          <w:tcPr>
            <w:tcW w:w="680" w:type="dxa"/>
            <w:tcBorders>
              <w:top w:val="single" w:sz="4" w:space="0" w:color="auto"/>
              <w:left w:val="single" w:sz="4" w:space="0" w:color="auto"/>
              <w:bottom w:val="single" w:sz="4" w:space="0" w:color="auto"/>
              <w:right w:val="single" w:sz="4" w:space="0" w:color="auto"/>
            </w:tcBorders>
          </w:tcPr>
          <w:p w14:paraId="5D0A4111"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14:paraId="6D6F1DD6"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9</w:t>
            </w:r>
          </w:p>
        </w:tc>
        <w:tc>
          <w:tcPr>
            <w:tcW w:w="793" w:type="dxa"/>
            <w:tcBorders>
              <w:top w:val="single" w:sz="4" w:space="0" w:color="auto"/>
              <w:left w:val="single" w:sz="4" w:space="0" w:color="auto"/>
              <w:bottom w:val="single" w:sz="4" w:space="0" w:color="auto"/>
              <w:right w:val="single" w:sz="4" w:space="0" w:color="auto"/>
            </w:tcBorders>
          </w:tcPr>
          <w:p w14:paraId="5AD893D3" w14:textId="77777777" w:rsidR="00BF7664" w:rsidRPr="00203757" w:rsidRDefault="00BF7664" w:rsidP="00F81C2A">
            <w:pPr>
              <w:autoSpaceDE w:val="0"/>
              <w:autoSpaceDN w:val="0"/>
              <w:adjustRightInd w:val="0"/>
              <w:spacing w:after="0" w:line="240" w:lineRule="auto"/>
              <w:jc w:val="center"/>
              <w:rPr>
                <w:rFonts w:ascii="Times New Roman" w:eastAsia="Calibri" w:hAnsi="Times New Roman" w:cs="Times New Roman"/>
                <w:sz w:val="24"/>
                <w:szCs w:val="24"/>
              </w:rPr>
            </w:pPr>
            <w:r w:rsidRPr="00203757">
              <w:rPr>
                <w:rFonts w:ascii="Times New Roman" w:eastAsia="Calibri" w:hAnsi="Times New Roman" w:cs="Times New Roman"/>
                <w:sz w:val="24"/>
                <w:szCs w:val="24"/>
              </w:rPr>
              <w:t>10</w:t>
            </w:r>
          </w:p>
        </w:tc>
      </w:tr>
    </w:tbl>
    <w:p w14:paraId="1B08CB63" w14:textId="77777777" w:rsidR="00BF7664" w:rsidRPr="00203757" w:rsidRDefault="00BF7664" w:rsidP="00344FBB">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04A82B80" w14:textId="387043E9" w:rsidR="005015CE" w:rsidRPr="00203757" w:rsidRDefault="00B10436" w:rsidP="00344FBB">
      <w:pPr>
        <w:shd w:val="clear" w:color="auto" w:fill="FFFFFF"/>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2.</w:t>
      </w:r>
      <w:r w:rsidR="00197BF6" w:rsidRPr="00203757">
        <w:rPr>
          <w:rFonts w:ascii="Times New Roman" w:hAnsi="Times New Roman" w:cs="Times New Roman"/>
          <w:sz w:val="24"/>
          <w:szCs w:val="24"/>
        </w:rPr>
        <w:t>5</w:t>
      </w:r>
      <w:r w:rsidRPr="00203757">
        <w:rPr>
          <w:rFonts w:ascii="Times New Roman" w:hAnsi="Times New Roman" w:cs="Times New Roman"/>
          <w:sz w:val="24"/>
          <w:szCs w:val="24"/>
        </w:rPr>
        <w:t xml:space="preserve"> </w:t>
      </w:r>
      <w:r w:rsidR="00484C64" w:rsidRPr="00203757">
        <w:rPr>
          <w:rFonts w:ascii="Times New Roman" w:hAnsi="Times New Roman" w:cs="Times New Roman"/>
          <w:sz w:val="24"/>
          <w:szCs w:val="24"/>
        </w:rPr>
        <w:t>При формировании кодов целевых статей расходов, содержащих направления расходов R0000 - R9990, L0000 - L9990, S0000 - S9990,</w:t>
      </w:r>
      <w:r w:rsidR="001661D7" w:rsidRPr="00203757">
        <w:rPr>
          <w:rFonts w:ascii="Times New Roman" w:hAnsi="Times New Roman" w:cs="Times New Roman"/>
          <w:sz w:val="24"/>
          <w:szCs w:val="24"/>
        </w:rPr>
        <w:t xml:space="preserve"> А000-А9990</w:t>
      </w:r>
      <w:r w:rsidR="00484C64" w:rsidRPr="00203757">
        <w:rPr>
          <w:rFonts w:ascii="Times New Roman" w:hAnsi="Times New Roman" w:cs="Times New Roman"/>
          <w:sz w:val="24"/>
          <w:szCs w:val="24"/>
        </w:rPr>
        <w:t xml:space="preserve">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межбюджетный трансферт.</w:t>
      </w:r>
    </w:p>
    <w:p w14:paraId="1693E162" w14:textId="3EC61165" w:rsidR="005015CE" w:rsidRPr="00203757" w:rsidRDefault="00B10436" w:rsidP="00344FBB">
      <w:pPr>
        <w:shd w:val="clear" w:color="auto" w:fill="FFFFFF"/>
        <w:spacing w:after="0" w:line="240" w:lineRule="auto"/>
        <w:ind w:firstLine="567"/>
        <w:jc w:val="both"/>
        <w:rPr>
          <w:rFonts w:ascii="Times New Roman" w:hAnsi="Times New Roman" w:cs="Times New Roman"/>
          <w:sz w:val="24"/>
          <w:szCs w:val="24"/>
        </w:rPr>
      </w:pPr>
      <w:r w:rsidRPr="00203757">
        <w:rPr>
          <w:rFonts w:ascii="Times New Roman" w:hAnsi="Times New Roman" w:cs="Times New Roman"/>
          <w:sz w:val="24"/>
          <w:szCs w:val="24"/>
        </w:rPr>
        <w:t>2.</w:t>
      </w:r>
      <w:r w:rsidR="00197BF6" w:rsidRPr="00203757">
        <w:rPr>
          <w:rFonts w:ascii="Times New Roman" w:hAnsi="Times New Roman" w:cs="Times New Roman"/>
          <w:sz w:val="24"/>
          <w:szCs w:val="24"/>
        </w:rPr>
        <w:t>6</w:t>
      </w:r>
      <w:r w:rsidRPr="00203757">
        <w:rPr>
          <w:rFonts w:ascii="Times New Roman" w:hAnsi="Times New Roman" w:cs="Times New Roman"/>
          <w:sz w:val="24"/>
          <w:szCs w:val="24"/>
        </w:rPr>
        <w:t xml:space="preserve"> </w:t>
      </w:r>
      <w:r w:rsidR="001661D7" w:rsidRPr="00203757">
        <w:rPr>
          <w:rFonts w:ascii="Times New Roman" w:hAnsi="Times New Roman" w:cs="Times New Roman"/>
          <w:sz w:val="24"/>
          <w:szCs w:val="24"/>
        </w:rPr>
        <w:t>Финансов</w:t>
      </w:r>
      <w:r w:rsidR="009446A4" w:rsidRPr="00203757">
        <w:rPr>
          <w:rFonts w:ascii="Times New Roman" w:hAnsi="Times New Roman" w:cs="Times New Roman"/>
          <w:sz w:val="24"/>
          <w:szCs w:val="24"/>
        </w:rPr>
        <w:t>ое</w:t>
      </w:r>
      <w:r w:rsidR="001661D7" w:rsidRPr="00203757">
        <w:rPr>
          <w:rFonts w:ascii="Times New Roman" w:hAnsi="Times New Roman" w:cs="Times New Roman"/>
          <w:sz w:val="24"/>
          <w:szCs w:val="24"/>
        </w:rPr>
        <w:t xml:space="preserve"> управление </w:t>
      </w:r>
      <w:r w:rsidR="001661D7" w:rsidRPr="00203757">
        <w:rPr>
          <w:rFonts w:ascii="Times New Roman" w:eastAsia="Times New Roman" w:hAnsi="Times New Roman" w:cs="Times New Roman"/>
          <w:sz w:val="24"/>
          <w:szCs w:val="24"/>
          <w:lang w:eastAsia="ru-RU"/>
        </w:rPr>
        <w:t>городского округа</w:t>
      </w:r>
      <w:r w:rsidR="001661D7" w:rsidRPr="00203757">
        <w:rPr>
          <w:rFonts w:ascii="Times New Roman" w:eastAsia="Times New Roman" w:hAnsi="Times New Roman" w:cs="Times New Roman"/>
          <w:sz w:val="24"/>
          <w:szCs w:val="24"/>
        </w:rPr>
        <w:t xml:space="preserve"> </w:t>
      </w:r>
      <w:r w:rsidR="001661D7" w:rsidRPr="00203757">
        <w:rPr>
          <w:rFonts w:ascii="Times New Roman" w:eastAsia="Times New Roman" w:hAnsi="Times New Roman" w:cs="Times New Roman"/>
          <w:sz w:val="24"/>
          <w:szCs w:val="24"/>
          <w:lang w:eastAsia="ru-RU"/>
        </w:rPr>
        <w:t xml:space="preserve">«Александровск-Сахалинский район» </w:t>
      </w:r>
      <w:r w:rsidR="009446A4" w:rsidRPr="00203757">
        <w:rPr>
          <w:rFonts w:ascii="Times New Roman" w:eastAsia="Times New Roman" w:hAnsi="Times New Roman" w:cs="Times New Roman"/>
          <w:sz w:val="24"/>
          <w:szCs w:val="24"/>
          <w:lang w:eastAsia="ru-RU"/>
        </w:rPr>
        <w:t xml:space="preserve">вправе установить необходимую детализацию </w:t>
      </w:r>
      <w:r w:rsidR="001661D7" w:rsidRPr="00203757">
        <w:rPr>
          <w:rFonts w:ascii="Times New Roman" w:hAnsi="Times New Roman" w:cs="Times New Roman"/>
          <w:sz w:val="24"/>
          <w:szCs w:val="24"/>
        </w:rPr>
        <w:t>пятого разряда, содержащего значение "0", кодов направлений расходов, содержащих значения R0000 - R9990 и L0000 - L9990, S0000 - S9990, А000-А9990.</w:t>
      </w:r>
    </w:p>
    <w:p w14:paraId="4BA096AA" w14:textId="4EA199A1" w:rsidR="001A5824" w:rsidRPr="00203757" w:rsidRDefault="00B10436" w:rsidP="00344FB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eastAsia="Times New Roman" w:hAnsi="Times New Roman" w:cs="Times New Roman"/>
          <w:sz w:val="24"/>
          <w:szCs w:val="24"/>
          <w:lang w:eastAsia="ru-RU"/>
        </w:rPr>
        <w:t>2.</w:t>
      </w:r>
      <w:r w:rsidR="00197BF6" w:rsidRPr="00203757">
        <w:rPr>
          <w:rFonts w:ascii="Times New Roman" w:eastAsia="Times New Roman" w:hAnsi="Times New Roman" w:cs="Times New Roman"/>
          <w:sz w:val="24"/>
          <w:szCs w:val="24"/>
          <w:lang w:eastAsia="ru-RU"/>
        </w:rPr>
        <w:t>7</w:t>
      </w:r>
      <w:r w:rsidRPr="00203757">
        <w:rPr>
          <w:rFonts w:ascii="Times New Roman" w:eastAsia="Times New Roman" w:hAnsi="Times New Roman" w:cs="Times New Roman"/>
          <w:sz w:val="24"/>
          <w:szCs w:val="24"/>
          <w:lang w:eastAsia="ru-RU"/>
        </w:rPr>
        <w:t xml:space="preserve"> </w:t>
      </w:r>
      <w:r w:rsidR="0015620E" w:rsidRPr="00203757">
        <w:rPr>
          <w:rFonts w:ascii="Times New Roman" w:eastAsia="Times New Roman" w:hAnsi="Times New Roman" w:cs="Times New Roman"/>
          <w:sz w:val="24"/>
          <w:szCs w:val="24"/>
          <w:lang w:eastAsia="ru-RU"/>
        </w:rPr>
        <w:t>При формировании целевых статей расходов бюджета</w:t>
      </w:r>
      <w:r w:rsidR="0015620E" w:rsidRPr="00203757">
        <w:rPr>
          <w:rFonts w:ascii="Times New Roman" w:eastAsia="Times New Roman" w:hAnsi="Times New Roman" w:cs="Times New Roman"/>
          <w:sz w:val="24"/>
          <w:szCs w:val="24"/>
          <w:lang w:eastAsia="ru-RU"/>
        </w:rPr>
        <w:br/>
        <w:t>городского округа</w:t>
      </w:r>
      <w:r w:rsidR="0015620E" w:rsidRPr="00203757">
        <w:rPr>
          <w:rFonts w:ascii="Times New Roman" w:eastAsia="Times New Roman" w:hAnsi="Times New Roman" w:cs="Times New Roman"/>
          <w:sz w:val="24"/>
          <w:szCs w:val="24"/>
        </w:rPr>
        <w:t xml:space="preserve"> </w:t>
      </w:r>
      <w:r w:rsidR="0015620E" w:rsidRPr="00203757">
        <w:rPr>
          <w:rFonts w:ascii="Times New Roman" w:eastAsia="Times New Roman" w:hAnsi="Times New Roman" w:cs="Times New Roman"/>
          <w:sz w:val="24"/>
          <w:szCs w:val="24"/>
          <w:lang w:eastAsia="ru-RU"/>
        </w:rPr>
        <w:t>«Александровск-Сахалинский район», на реализацию национальных</w:t>
      </w:r>
      <w:r w:rsidR="009E128E" w:rsidRPr="00203757">
        <w:rPr>
          <w:rFonts w:ascii="Times New Roman" w:eastAsia="Times New Roman" w:hAnsi="Times New Roman" w:cs="Times New Roman"/>
          <w:sz w:val="24"/>
          <w:szCs w:val="24"/>
          <w:lang w:eastAsia="ru-RU"/>
        </w:rPr>
        <w:t> </w:t>
      </w:r>
      <w:r w:rsidR="0015620E" w:rsidRPr="00203757">
        <w:rPr>
          <w:rFonts w:ascii="Times New Roman" w:eastAsia="Times New Roman" w:hAnsi="Times New Roman" w:cs="Times New Roman"/>
          <w:sz w:val="24"/>
          <w:szCs w:val="24"/>
          <w:lang w:eastAsia="ru-RU"/>
        </w:rPr>
        <w:t>проектов,</w:t>
      </w:r>
      <w:r w:rsidR="009E128E" w:rsidRPr="00203757">
        <w:rPr>
          <w:rFonts w:ascii="Times New Roman" w:eastAsia="Times New Roman" w:hAnsi="Times New Roman" w:cs="Times New Roman"/>
          <w:sz w:val="24"/>
          <w:szCs w:val="24"/>
          <w:lang w:eastAsia="ru-RU"/>
        </w:rPr>
        <w:t> </w:t>
      </w:r>
      <w:r w:rsidR="0015620E" w:rsidRPr="00203757">
        <w:rPr>
          <w:rFonts w:ascii="Times New Roman" w:eastAsia="Times New Roman" w:hAnsi="Times New Roman" w:cs="Times New Roman"/>
          <w:sz w:val="24"/>
          <w:szCs w:val="24"/>
          <w:lang w:eastAsia="ru-RU"/>
        </w:rPr>
        <w:t>в</w:t>
      </w:r>
      <w:r w:rsidR="009E128E" w:rsidRPr="00203757">
        <w:rPr>
          <w:rFonts w:ascii="Times New Roman" w:eastAsia="Times New Roman" w:hAnsi="Times New Roman" w:cs="Times New Roman"/>
          <w:sz w:val="24"/>
          <w:szCs w:val="24"/>
          <w:lang w:eastAsia="ru-RU"/>
        </w:rPr>
        <w:t> </w:t>
      </w:r>
      <w:r w:rsidR="0015620E" w:rsidRPr="00203757">
        <w:rPr>
          <w:rFonts w:ascii="Times New Roman" w:eastAsia="Times New Roman" w:hAnsi="Times New Roman" w:cs="Times New Roman"/>
          <w:sz w:val="24"/>
          <w:szCs w:val="24"/>
          <w:lang w:eastAsia="ru-RU"/>
        </w:rPr>
        <w:t>целях</w:t>
      </w:r>
      <w:r w:rsidR="009E128E" w:rsidRPr="00203757">
        <w:rPr>
          <w:rFonts w:ascii="Times New Roman" w:eastAsia="Times New Roman" w:hAnsi="Times New Roman" w:cs="Times New Roman"/>
          <w:sz w:val="24"/>
          <w:szCs w:val="24"/>
          <w:lang w:eastAsia="ru-RU"/>
        </w:rPr>
        <w:t xml:space="preserve"> </w:t>
      </w:r>
      <w:proofErr w:type="spellStart"/>
      <w:r w:rsidR="0015620E" w:rsidRPr="00203757">
        <w:rPr>
          <w:rFonts w:ascii="Times New Roman" w:eastAsia="Times New Roman" w:hAnsi="Times New Roman" w:cs="Times New Roman"/>
          <w:sz w:val="24"/>
          <w:szCs w:val="24"/>
          <w:lang w:eastAsia="ru-RU"/>
        </w:rPr>
        <w:t>софинансирования</w:t>
      </w:r>
      <w:proofErr w:type="spellEnd"/>
      <w:r w:rsidR="0015620E" w:rsidRPr="00203757">
        <w:rPr>
          <w:rFonts w:ascii="Times New Roman" w:eastAsia="Times New Roman" w:hAnsi="Times New Roman" w:cs="Times New Roman"/>
          <w:sz w:val="24"/>
          <w:szCs w:val="24"/>
          <w:lang w:eastAsia="ru-RU"/>
        </w:rPr>
        <w:t xml:space="preserve"> которых из федерального и областного</w:t>
      </w:r>
      <w:r w:rsidR="009E128E" w:rsidRPr="00203757">
        <w:rPr>
          <w:rFonts w:ascii="Times New Roman" w:eastAsia="Times New Roman" w:hAnsi="Times New Roman" w:cs="Times New Roman"/>
          <w:sz w:val="24"/>
          <w:szCs w:val="24"/>
          <w:lang w:eastAsia="ru-RU"/>
        </w:rPr>
        <w:t> </w:t>
      </w:r>
      <w:r w:rsidR="0015620E" w:rsidRPr="00203757">
        <w:rPr>
          <w:rFonts w:ascii="Times New Roman" w:eastAsia="Times New Roman" w:hAnsi="Times New Roman" w:cs="Times New Roman"/>
          <w:sz w:val="24"/>
          <w:szCs w:val="24"/>
          <w:lang w:eastAsia="ru-RU"/>
        </w:rPr>
        <w:t>бюджета</w:t>
      </w:r>
      <w:r w:rsidR="009E128E" w:rsidRPr="00203757">
        <w:rPr>
          <w:rFonts w:ascii="Times New Roman" w:eastAsia="Times New Roman" w:hAnsi="Times New Roman" w:cs="Times New Roman"/>
          <w:sz w:val="24"/>
          <w:szCs w:val="24"/>
          <w:lang w:eastAsia="ru-RU"/>
        </w:rPr>
        <w:t xml:space="preserve"> </w:t>
      </w:r>
      <w:r w:rsidR="0015620E" w:rsidRPr="00203757">
        <w:rPr>
          <w:rFonts w:ascii="Times New Roman" w:eastAsia="Times New Roman" w:hAnsi="Times New Roman" w:cs="Times New Roman"/>
          <w:sz w:val="24"/>
          <w:szCs w:val="24"/>
          <w:lang w:eastAsia="ru-RU"/>
        </w:rPr>
        <w:t>Сахалинской области предоставляются межбюджетные трансферты, в кодах структурных элементов (</w:t>
      </w:r>
      <w:r w:rsidR="00053EAF" w:rsidRPr="00203757">
        <w:rPr>
          <w:rFonts w:ascii="Times New Roman" w:eastAsia="Times New Roman" w:hAnsi="Times New Roman" w:cs="Times New Roman"/>
          <w:sz w:val="24"/>
          <w:szCs w:val="24"/>
          <w:lang w:eastAsia="ru-RU"/>
        </w:rPr>
        <w:t>4-5</w:t>
      </w:r>
      <w:r w:rsidR="0015620E" w:rsidRPr="00203757">
        <w:rPr>
          <w:rFonts w:ascii="Times New Roman" w:eastAsia="Times New Roman" w:hAnsi="Times New Roman" w:cs="Times New Roman"/>
          <w:sz w:val="24"/>
          <w:szCs w:val="24"/>
          <w:lang w:eastAsia="ru-RU"/>
        </w:rPr>
        <w:t xml:space="preserve"> разряды кода целевой статьи расходов) указываются буквенно-цифровые коды соответствующих национальных проектов.</w:t>
      </w:r>
    </w:p>
    <w:p w14:paraId="1A7EBAB5" w14:textId="281288D3" w:rsidR="005B189B" w:rsidRPr="00203757" w:rsidRDefault="005B189B" w:rsidP="005B189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3757">
        <w:rPr>
          <w:rFonts w:ascii="Times New Roman" w:hAnsi="Times New Roman" w:cs="Times New Roman"/>
          <w:sz w:val="24"/>
          <w:szCs w:val="24"/>
        </w:rPr>
        <w:t>2.</w:t>
      </w:r>
      <w:r w:rsidR="00197BF6" w:rsidRPr="00203757">
        <w:rPr>
          <w:rFonts w:ascii="Times New Roman" w:hAnsi="Times New Roman" w:cs="Times New Roman"/>
          <w:sz w:val="24"/>
          <w:szCs w:val="24"/>
        </w:rPr>
        <w:t>8</w:t>
      </w:r>
      <w:r w:rsidRPr="00203757">
        <w:rPr>
          <w:rFonts w:ascii="Times New Roman" w:hAnsi="Times New Roman" w:cs="Times New Roman"/>
          <w:sz w:val="24"/>
          <w:szCs w:val="24"/>
        </w:rPr>
        <w:t xml:space="preserve"> Ф</w:t>
      </w:r>
      <w:r w:rsidRPr="00203757">
        <w:rPr>
          <w:rFonts w:ascii="Times New Roman" w:eastAsia="Times New Roman" w:hAnsi="Times New Roman" w:cs="Times New Roman"/>
          <w:sz w:val="24"/>
          <w:szCs w:val="24"/>
          <w:lang w:eastAsia="ru-RU"/>
        </w:rPr>
        <w:t>ормирование целевых статей расходов бюджета</w:t>
      </w:r>
      <w:r w:rsidRPr="00203757">
        <w:rPr>
          <w:rFonts w:ascii="Times New Roman" w:eastAsia="Times New Roman" w:hAnsi="Times New Roman" w:cs="Times New Roman"/>
          <w:sz w:val="24"/>
          <w:szCs w:val="24"/>
          <w:lang w:eastAsia="ru-RU"/>
        </w:rPr>
        <w:br/>
        <w:t>городского округа</w:t>
      </w:r>
      <w:r w:rsidRPr="00203757">
        <w:rPr>
          <w:rFonts w:ascii="Times New Roman" w:eastAsia="Times New Roman" w:hAnsi="Times New Roman" w:cs="Times New Roman"/>
          <w:sz w:val="24"/>
          <w:szCs w:val="24"/>
        </w:rPr>
        <w:t xml:space="preserve"> </w:t>
      </w:r>
      <w:r w:rsidRPr="00203757">
        <w:rPr>
          <w:rFonts w:ascii="Times New Roman" w:eastAsia="Times New Roman" w:hAnsi="Times New Roman" w:cs="Times New Roman"/>
          <w:sz w:val="24"/>
          <w:szCs w:val="24"/>
          <w:lang w:eastAsia="ru-RU"/>
        </w:rPr>
        <w:t>«Александровск-Сахалинский район»</w:t>
      </w:r>
      <w:r w:rsidRPr="00203757">
        <w:rPr>
          <w:rFonts w:ascii="Times New Roman" w:hAnsi="Times New Roman" w:cs="Times New Roman"/>
          <w:sz w:val="24"/>
          <w:szCs w:val="24"/>
        </w:rPr>
        <w:t xml:space="preserve"> на реализацию инициативных проектов, предусмотренных положениями Федерального </w:t>
      </w:r>
      <w:hyperlink r:id="rId7">
        <w:r w:rsidRPr="00203757">
          <w:rPr>
            <w:rFonts w:ascii="Times New Roman" w:hAnsi="Times New Roman" w:cs="Times New Roman"/>
            <w:sz w:val="24"/>
            <w:szCs w:val="24"/>
          </w:rPr>
          <w:t>закона</w:t>
        </w:r>
      </w:hyperlink>
      <w:r w:rsidRPr="00203757">
        <w:rPr>
          <w:rFonts w:ascii="Times New Roman" w:hAnsi="Times New Roman" w:cs="Times New Roman"/>
          <w:sz w:val="24"/>
          <w:szCs w:val="24"/>
        </w:rPr>
        <w:t xml:space="preserve"> от 6 октября 2003 года N 131-ФЗ "Об общих принципах организации местного </w:t>
      </w:r>
      <w:r w:rsidRPr="00203757">
        <w:rPr>
          <w:rFonts w:ascii="Times New Roman" w:hAnsi="Times New Roman" w:cs="Times New Roman"/>
          <w:sz w:val="24"/>
          <w:szCs w:val="24"/>
        </w:rPr>
        <w:lastRenderedPageBreak/>
        <w:t>самоуправления в Российской Федерации", поддержанных органами местного самоуправления, осуществляется по кодам целевых статей расходов, содержащих направления расходов, соответствующие каждому инициативному проекту.</w:t>
      </w:r>
    </w:p>
    <w:p w14:paraId="4D7086B9" w14:textId="5F9F3114" w:rsidR="00197BF6" w:rsidRPr="00203757" w:rsidRDefault="00197BF6" w:rsidP="00197BF6">
      <w:pPr>
        <w:pStyle w:val="ConsPlusNormal"/>
        <w:spacing w:before="220"/>
        <w:ind w:firstLine="540"/>
        <w:jc w:val="both"/>
        <w:rPr>
          <w:rFonts w:ascii="Times New Roman" w:hAnsi="Times New Roman" w:cs="Times New Roman"/>
          <w:sz w:val="24"/>
          <w:szCs w:val="24"/>
        </w:rPr>
      </w:pPr>
      <w:r w:rsidRPr="00203757">
        <w:rPr>
          <w:rFonts w:ascii="Times New Roman" w:hAnsi="Times New Roman" w:cs="Times New Roman"/>
          <w:sz w:val="24"/>
          <w:szCs w:val="24"/>
        </w:rPr>
        <w:t xml:space="preserve">2.9 Увязка направлений расходов со структурными элементами муниципальной программы </w:t>
      </w:r>
      <w:r w:rsidRPr="00203757">
        <w:rPr>
          <w:rFonts w:ascii="Times New Roman" w:eastAsia="Times New Roman" w:hAnsi="Times New Roman" w:cs="Times New Roman"/>
          <w:sz w:val="24"/>
          <w:szCs w:val="24"/>
        </w:rPr>
        <w:t>городского округа «Александровск-Сахалинский район»</w:t>
      </w:r>
      <w:r w:rsidRPr="00203757">
        <w:rPr>
          <w:rFonts w:ascii="Times New Roman" w:hAnsi="Times New Roman" w:cs="Times New Roman"/>
          <w:sz w:val="24"/>
          <w:szCs w:val="24"/>
        </w:rPr>
        <w:t xml:space="preserve"> устанавливается по следующей структуре кода целевой статьи:</w:t>
      </w:r>
    </w:p>
    <w:p w14:paraId="70ED4EFB" w14:textId="77777777" w:rsidR="00197BF6" w:rsidRPr="00203757" w:rsidRDefault="00197BF6" w:rsidP="00197BF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04"/>
        <w:gridCol w:w="6746"/>
      </w:tblGrid>
      <w:tr w:rsidR="00197BF6" w:rsidRPr="00203757" w14:paraId="77F7268C" w14:textId="77777777" w:rsidTr="00F81C2A">
        <w:tc>
          <w:tcPr>
            <w:tcW w:w="2304" w:type="dxa"/>
            <w:tcBorders>
              <w:top w:val="nil"/>
              <w:left w:val="nil"/>
              <w:bottom w:val="nil"/>
              <w:right w:val="nil"/>
            </w:tcBorders>
          </w:tcPr>
          <w:p w14:paraId="5AFBE2FA" w14:textId="77777777" w:rsidR="00197BF6" w:rsidRPr="00203757" w:rsidRDefault="00197BF6"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XX 0 00 00000</w:t>
            </w:r>
          </w:p>
        </w:tc>
        <w:tc>
          <w:tcPr>
            <w:tcW w:w="6746" w:type="dxa"/>
            <w:tcBorders>
              <w:top w:val="nil"/>
              <w:left w:val="nil"/>
              <w:bottom w:val="nil"/>
              <w:right w:val="nil"/>
            </w:tcBorders>
          </w:tcPr>
          <w:p w14:paraId="0C3F6AF6" w14:textId="799B7816" w:rsidR="00197BF6" w:rsidRPr="00203757" w:rsidRDefault="00197BF6"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Муниципальная программа</w:t>
            </w:r>
            <w:r w:rsidR="000B1E63" w:rsidRPr="00203757">
              <w:rPr>
                <w:rFonts w:ascii="Times New Roman" w:hAnsi="Times New Roman" w:cs="Times New Roman"/>
                <w:sz w:val="24"/>
                <w:szCs w:val="24"/>
              </w:rPr>
              <w:t>;</w:t>
            </w:r>
          </w:p>
        </w:tc>
      </w:tr>
      <w:tr w:rsidR="00197BF6" w:rsidRPr="00203757" w14:paraId="402A9F04" w14:textId="77777777" w:rsidTr="00F81C2A">
        <w:tc>
          <w:tcPr>
            <w:tcW w:w="2304" w:type="dxa"/>
            <w:tcBorders>
              <w:top w:val="nil"/>
              <w:left w:val="nil"/>
              <w:bottom w:val="nil"/>
              <w:right w:val="nil"/>
            </w:tcBorders>
          </w:tcPr>
          <w:p w14:paraId="5F8EB820" w14:textId="77777777" w:rsidR="00197BF6" w:rsidRPr="00203757" w:rsidRDefault="00197BF6"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XX X 00 00000</w:t>
            </w:r>
          </w:p>
        </w:tc>
        <w:tc>
          <w:tcPr>
            <w:tcW w:w="6746" w:type="dxa"/>
            <w:tcBorders>
              <w:top w:val="nil"/>
              <w:left w:val="nil"/>
              <w:bottom w:val="nil"/>
              <w:right w:val="nil"/>
            </w:tcBorders>
          </w:tcPr>
          <w:p w14:paraId="013A99CB" w14:textId="23114505" w:rsidR="00197BF6" w:rsidRPr="00203757" w:rsidRDefault="00197BF6"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Тип структурного элемента муниципальной программы</w:t>
            </w:r>
            <w:r w:rsidR="000B1E63" w:rsidRPr="00203757">
              <w:rPr>
                <w:rFonts w:ascii="Times New Roman" w:hAnsi="Times New Roman" w:cs="Times New Roman"/>
                <w:sz w:val="24"/>
                <w:szCs w:val="24"/>
              </w:rPr>
              <w:t>;</w:t>
            </w:r>
          </w:p>
        </w:tc>
      </w:tr>
      <w:tr w:rsidR="00197BF6" w:rsidRPr="00203757" w14:paraId="07256B8C" w14:textId="77777777" w:rsidTr="00F81C2A">
        <w:tc>
          <w:tcPr>
            <w:tcW w:w="2304" w:type="dxa"/>
            <w:tcBorders>
              <w:top w:val="nil"/>
              <w:left w:val="nil"/>
              <w:bottom w:val="nil"/>
              <w:right w:val="nil"/>
            </w:tcBorders>
          </w:tcPr>
          <w:p w14:paraId="3E2344FB" w14:textId="77777777" w:rsidR="00197BF6" w:rsidRPr="00203757" w:rsidRDefault="00197BF6"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XX X XX 00000</w:t>
            </w:r>
          </w:p>
        </w:tc>
        <w:tc>
          <w:tcPr>
            <w:tcW w:w="6746" w:type="dxa"/>
            <w:tcBorders>
              <w:top w:val="nil"/>
              <w:left w:val="nil"/>
              <w:bottom w:val="nil"/>
              <w:right w:val="nil"/>
            </w:tcBorders>
          </w:tcPr>
          <w:p w14:paraId="6A1A1F08" w14:textId="3566F68F" w:rsidR="00197BF6" w:rsidRPr="00203757" w:rsidRDefault="00197BF6"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Муниципальный проект (национальный проект), комплекс процессных мероприятий</w:t>
            </w:r>
            <w:r w:rsidR="000B1E63" w:rsidRPr="00203757">
              <w:rPr>
                <w:rFonts w:ascii="Times New Roman" w:hAnsi="Times New Roman" w:cs="Times New Roman"/>
                <w:sz w:val="24"/>
                <w:szCs w:val="24"/>
              </w:rPr>
              <w:t>;</w:t>
            </w:r>
          </w:p>
        </w:tc>
      </w:tr>
      <w:tr w:rsidR="00197BF6" w:rsidRPr="00203757" w14:paraId="163A3D8F" w14:textId="77777777" w:rsidTr="00F81C2A">
        <w:tc>
          <w:tcPr>
            <w:tcW w:w="2304" w:type="dxa"/>
            <w:tcBorders>
              <w:top w:val="nil"/>
              <w:left w:val="nil"/>
              <w:bottom w:val="nil"/>
              <w:right w:val="nil"/>
            </w:tcBorders>
          </w:tcPr>
          <w:p w14:paraId="419B9414" w14:textId="77777777" w:rsidR="00197BF6" w:rsidRPr="00203757" w:rsidRDefault="00197BF6"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XX X XX XXXXX</w:t>
            </w:r>
          </w:p>
        </w:tc>
        <w:tc>
          <w:tcPr>
            <w:tcW w:w="6746" w:type="dxa"/>
            <w:tcBorders>
              <w:top w:val="nil"/>
              <w:left w:val="nil"/>
              <w:bottom w:val="nil"/>
              <w:right w:val="nil"/>
            </w:tcBorders>
          </w:tcPr>
          <w:p w14:paraId="088CA247" w14:textId="494E2024" w:rsidR="00197BF6" w:rsidRPr="00203757" w:rsidRDefault="00197BF6"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Направление расходов на реализацию муниципального проекта, национального проекта, комплекса процессных мероприятий.</w:t>
            </w:r>
          </w:p>
        </w:tc>
      </w:tr>
    </w:tbl>
    <w:p w14:paraId="1A5B8FD4" w14:textId="77777777" w:rsidR="00DF0A4A" w:rsidRPr="00203757" w:rsidRDefault="00DF0A4A" w:rsidP="006719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96BFB7" w14:textId="585F19C2" w:rsidR="008E64A6" w:rsidRPr="00203757" w:rsidRDefault="008E64A6" w:rsidP="008E64A6">
      <w:pPr>
        <w:pStyle w:val="ConsPlusNormal"/>
        <w:ind w:firstLine="540"/>
        <w:jc w:val="both"/>
        <w:rPr>
          <w:rFonts w:ascii="Times New Roman" w:hAnsi="Times New Roman" w:cs="Times New Roman"/>
          <w:sz w:val="24"/>
          <w:szCs w:val="24"/>
        </w:rPr>
      </w:pPr>
      <w:r w:rsidRPr="00203757">
        <w:rPr>
          <w:rFonts w:ascii="Times New Roman" w:hAnsi="Times New Roman" w:cs="Times New Roman"/>
          <w:sz w:val="24"/>
          <w:szCs w:val="24"/>
        </w:rPr>
        <w:t xml:space="preserve">2.10 Увязка направлений расходов с непрограммными направлениями деятельности органов </w:t>
      </w:r>
      <w:r w:rsidR="001947B7" w:rsidRPr="00203757">
        <w:rPr>
          <w:rFonts w:ascii="Times New Roman" w:hAnsi="Times New Roman" w:cs="Times New Roman"/>
          <w:sz w:val="24"/>
          <w:szCs w:val="24"/>
        </w:rPr>
        <w:t>местного самоуправления и расходным</w:t>
      </w:r>
      <w:r w:rsidR="00570FB4" w:rsidRPr="00203757">
        <w:rPr>
          <w:rFonts w:ascii="Times New Roman" w:hAnsi="Times New Roman" w:cs="Times New Roman"/>
          <w:sz w:val="24"/>
          <w:szCs w:val="24"/>
        </w:rPr>
        <w:t>и</w:t>
      </w:r>
      <w:r w:rsidR="001947B7" w:rsidRPr="00203757">
        <w:rPr>
          <w:rFonts w:ascii="Times New Roman" w:hAnsi="Times New Roman" w:cs="Times New Roman"/>
          <w:sz w:val="24"/>
          <w:szCs w:val="24"/>
        </w:rPr>
        <w:t xml:space="preserve"> обязательствам</w:t>
      </w:r>
      <w:r w:rsidR="00570FB4" w:rsidRPr="00203757">
        <w:rPr>
          <w:rFonts w:ascii="Times New Roman" w:hAnsi="Times New Roman" w:cs="Times New Roman"/>
          <w:sz w:val="24"/>
          <w:szCs w:val="24"/>
        </w:rPr>
        <w:t>и</w:t>
      </w:r>
      <w:r w:rsidR="001947B7" w:rsidRPr="00203757">
        <w:rPr>
          <w:rFonts w:ascii="Times New Roman" w:hAnsi="Times New Roman" w:cs="Times New Roman"/>
          <w:sz w:val="24"/>
          <w:szCs w:val="24"/>
        </w:rPr>
        <w:t>, подлежащим</w:t>
      </w:r>
      <w:r w:rsidR="00570FB4" w:rsidRPr="00203757">
        <w:rPr>
          <w:rFonts w:ascii="Times New Roman" w:hAnsi="Times New Roman" w:cs="Times New Roman"/>
          <w:sz w:val="24"/>
          <w:szCs w:val="24"/>
        </w:rPr>
        <w:t>и</w:t>
      </w:r>
      <w:r w:rsidR="001947B7" w:rsidRPr="00203757">
        <w:rPr>
          <w:rFonts w:ascii="Times New Roman" w:hAnsi="Times New Roman" w:cs="Times New Roman"/>
          <w:sz w:val="24"/>
          <w:szCs w:val="24"/>
        </w:rPr>
        <w:t xml:space="preserve"> исполнению за счет средств бюджетов бюджетной системы Российской Федерации</w:t>
      </w:r>
      <w:r w:rsidR="00570FB4" w:rsidRPr="00203757">
        <w:rPr>
          <w:rFonts w:ascii="Times New Roman" w:hAnsi="Times New Roman" w:cs="Times New Roman"/>
          <w:sz w:val="24"/>
          <w:szCs w:val="24"/>
        </w:rPr>
        <w:t>,</w:t>
      </w:r>
      <w:r w:rsidR="001947B7" w:rsidRPr="00203757">
        <w:rPr>
          <w:rFonts w:ascii="Times New Roman" w:hAnsi="Times New Roman" w:cs="Times New Roman"/>
          <w:sz w:val="24"/>
          <w:szCs w:val="24"/>
        </w:rPr>
        <w:t xml:space="preserve"> </w:t>
      </w:r>
      <w:r w:rsidRPr="00203757">
        <w:rPr>
          <w:rFonts w:ascii="Times New Roman" w:hAnsi="Times New Roman" w:cs="Times New Roman"/>
          <w:sz w:val="24"/>
          <w:szCs w:val="24"/>
        </w:rPr>
        <w:t>устанавливается по следующей структуре кода целевой статьи:</w:t>
      </w:r>
    </w:p>
    <w:p w14:paraId="3F45D29B" w14:textId="77777777" w:rsidR="008E64A6" w:rsidRPr="00203757" w:rsidRDefault="008E64A6" w:rsidP="008E64A6">
      <w:pPr>
        <w:pStyle w:val="ConsPlusNormal"/>
        <w:jc w:val="both"/>
        <w:rPr>
          <w:rFonts w:ascii="Times New Roman" w:hAnsi="Times New Roman" w:cs="Times New Roman"/>
          <w:sz w:val="24"/>
          <w:szCs w:val="24"/>
        </w:rPr>
      </w:pPr>
    </w:p>
    <w:tbl>
      <w:tblPr>
        <w:tblW w:w="10206" w:type="dxa"/>
        <w:tblLayout w:type="fixed"/>
        <w:tblCellMar>
          <w:top w:w="102" w:type="dxa"/>
          <w:left w:w="62" w:type="dxa"/>
          <w:bottom w:w="102" w:type="dxa"/>
          <w:right w:w="62" w:type="dxa"/>
        </w:tblCellMar>
        <w:tblLook w:val="04A0" w:firstRow="1" w:lastRow="0" w:firstColumn="1" w:lastColumn="0" w:noHBand="0" w:noVBand="1"/>
      </w:tblPr>
      <w:tblGrid>
        <w:gridCol w:w="2304"/>
        <w:gridCol w:w="7902"/>
      </w:tblGrid>
      <w:tr w:rsidR="00570FB4" w:rsidRPr="00203757" w14:paraId="5B350DDB" w14:textId="77777777" w:rsidTr="00203757">
        <w:tc>
          <w:tcPr>
            <w:tcW w:w="2304" w:type="dxa"/>
            <w:tcBorders>
              <w:top w:val="nil"/>
              <w:left w:val="nil"/>
              <w:bottom w:val="nil"/>
              <w:right w:val="nil"/>
            </w:tcBorders>
          </w:tcPr>
          <w:p w14:paraId="74AD5959" w14:textId="1EE576F1" w:rsidR="008E64A6" w:rsidRPr="00203757" w:rsidRDefault="00570FB4"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ХХ</w:t>
            </w:r>
            <w:r w:rsidR="008E64A6" w:rsidRPr="00203757">
              <w:rPr>
                <w:rFonts w:ascii="Times New Roman" w:hAnsi="Times New Roman" w:cs="Times New Roman"/>
                <w:sz w:val="24"/>
                <w:szCs w:val="24"/>
              </w:rPr>
              <w:t xml:space="preserve"> 0 00 00000</w:t>
            </w:r>
          </w:p>
        </w:tc>
        <w:tc>
          <w:tcPr>
            <w:tcW w:w="7902" w:type="dxa"/>
            <w:tcBorders>
              <w:top w:val="nil"/>
              <w:left w:val="nil"/>
              <w:bottom w:val="nil"/>
              <w:right w:val="nil"/>
            </w:tcBorders>
          </w:tcPr>
          <w:p w14:paraId="3949B1C1" w14:textId="096FDE9E" w:rsidR="008E64A6" w:rsidRPr="00203757" w:rsidRDefault="008E64A6"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Непрограммное направление деятельности</w:t>
            </w:r>
            <w:r w:rsidR="000B1E63" w:rsidRPr="00203757">
              <w:rPr>
                <w:rFonts w:ascii="Times New Roman" w:hAnsi="Times New Roman" w:cs="Times New Roman"/>
                <w:sz w:val="24"/>
                <w:szCs w:val="24"/>
              </w:rPr>
              <w:t>;</w:t>
            </w:r>
          </w:p>
        </w:tc>
      </w:tr>
      <w:tr w:rsidR="00570FB4" w:rsidRPr="00203757" w14:paraId="43DBEC94" w14:textId="77777777" w:rsidTr="00203757">
        <w:tc>
          <w:tcPr>
            <w:tcW w:w="2304" w:type="dxa"/>
            <w:tcBorders>
              <w:top w:val="nil"/>
              <w:left w:val="nil"/>
              <w:bottom w:val="nil"/>
              <w:right w:val="nil"/>
            </w:tcBorders>
          </w:tcPr>
          <w:p w14:paraId="0B807B4E" w14:textId="353E1B92" w:rsidR="00D25CD2" w:rsidRPr="00203757" w:rsidRDefault="00570FB4" w:rsidP="00570FB4">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ХХ</w:t>
            </w:r>
            <w:r w:rsidR="008E64A6" w:rsidRPr="00203757">
              <w:rPr>
                <w:rFonts w:ascii="Times New Roman" w:hAnsi="Times New Roman" w:cs="Times New Roman"/>
                <w:sz w:val="24"/>
                <w:szCs w:val="24"/>
              </w:rPr>
              <w:t xml:space="preserve"> X 00 00000</w:t>
            </w:r>
          </w:p>
          <w:p w14:paraId="392D29F3" w14:textId="77777777" w:rsidR="00570FB4" w:rsidRPr="00203757" w:rsidRDefault="00570FB4" w:rsidP="00570FB4">
            <w:pPr>
              <w:pStyle w:val="ConsPlusNormal"/>
              <w:jc w:val="both"/>
              <w:rPr>
                <w:rFonts w:ascii="Times New Roman" w:hAnsi="Times New Roman" w:cs="Times New Roman"/>
                <w:sz w:val="24"/>
                <w:szCs w:val="24"/>
              </w:rPr>
            </w:pPr>
          </w:p>
          <w:p w14:paraId="1D61751C" w14:textId="2D77BA95" w:rsidR="00570FB4" w:rsidRPr="00203757" w:rsidRDefault="00570FB4" w:rsidP="00570FB4">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ХХ Х ХХ 00000</w:t>
            </w:r>
          </w:p>
        </w:tc>
        <w:tc>
          <w:tcPr>
            <w:tcW w:w="7902" w:type="dxa"/>
            <w:tcBorders>
              <w:top w:val="nil"/>
              <w:left w:val="nil"/>
              <w:bottom w:val="nil"/>
              <w:right w:val="nil"/>
            </w:tcBorders>
          </w:tcPr>
          <w:p w14:paraId="3AF6F9EE" w14:textId="0038275A" w:rsidR="008E64A6" w:rsidRPr="00203757" w:rsidRDefault="008E64A6"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Элемент непрограммного направления деятельности</w:t>
            </w:r>
            <w:r w:rsidR="000B1E63" w:rsidRPr="00203757">
              <w:rPr>
                <w:rFonts w:ascii="Times New Roman" w:hAnsi="Times New Roman" w:cs="Times New Roman"/>
                <w:sz w:val="24"/>
                <w:szCs w:val="24"/>
              </w:rPr>
              <w:t>;</w:t>
            </w:r>
          </w:p>
          <w:p w14:paraId="52E1457F" w14:textId="77777777" w:rsidR="00D25CD2" w:rsidRPr="00203757" w:rsidRDefault="00D25CD2" w:rsidP="00F81C2A">
            <w:pPr>
              <w:pStyle w:val="ConsPlusNormal"/>
              <w:jc w:val="both"/>
              <w:rPr>
                <w:rFonts w:ascii="Times New Roman" w:hAnsi="Times New Roman" w:cs="Times New Roman"/>
                <w:sz w:val="24"/>
                <w:szCs w:val="24"/>
              </w:rPr>
            </w:pPr>
          </w:p>
          <w:p w14:paraId="3ED671E3" w14:textId="1033DD30" w:rsidR="00570FB4" w:rsidRPr="00203757" w:rsidRDefault="00570FB4"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Мероприятие непрограммного направления деятельности</w:t>
            </w:r>
            <w:r w:rsidR="000B1E63" w:rsidRPr="00203757">
              <w:rPr>
                <w:rFonts w:ascii="Times New Roman" w:hAnsi="Times New Roman" w:cs="Times New Roman"/>
                <w:sz w:val="24"/>
                <w:szCs w:val="24"/>
              </w:rPr>
              <w:t>;</w:t>
            </w:r>
          </w:p>
        </w:tc>
      </w:tr>
      <w:tr w:rsidR="00570FB4" w:rsidRPr="00203757" w14:paraId="4AA91792" w14:textId="77777777" w:rsidTr="00203757">
        <w:tc>
          <w:tcPr>
            <w:tcW w:w="2304" w:type="dxa"/>
            <w:tcBorders>
              <w:top w:val="nil"/>
              <w:left w:val="nil"/>
              <w:bottom w:val="nil"/>
              <w:right w:val="nil"/>
            </w:tcBorders>
          </w:tcPr>
          <w:p w14:paraId="670FBECF" w14:textId="6F530515" w:rsidR="008E64A6" w:rsidRPr="00203757" w:rsidRDefault="00570FB4"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ХХ</w:t>
            </w:r>
            <w:r w:rsidR="008E64A6" w:rsidRPr="00203757">
              <w:rPr>
                <w:rFonts w:ascii="Times New Roman" w:hAnsi="Times New Roman" w:cs="Times New Roman"/>
                <w:sz w:val="24"/>
                <w:szCs w:val="24"/>
              </w:rPr>
              <w:t xml:space="preserve"> X </w:t>
            </w:r>
            <w:r w:rsidRPr="00203757">
              <w:rPr>
                <w:rFonts w:ascii="Times New Roman" w:hAnsi="Times New Roman" w:cs="Times New Roman"/>
                <w:sz w:val="24"/>
                <w:szCs w:val="24"/>
              </w:rPr>
              <w:t>ХХ</w:t>
            </w:r>
            <w:r w:rsidR="008E64A6" w:rsidRPr="00203757">
              <w:rPr>
                <w:rFonts w:ascii="Times New Roman" w:hAnsi="Times New Roman" w:cs="Times New Roman"/>
                <w:sz w:val="24"/>
                <w:szCs w:val="24"/>
              </w:rPr>
              <w:t xml:space="preserve"> </w:t>
            </w:r>
            <w:r w:rsidRPr="00203757">
              <w:rPr>
                <w:rFonts w:ascii="Times New Roman" w:hAnsi="Times New Roman" w:cs="Times New Roman"/>
                <w:sz w:val="24"/>
                <w:szCs w:val="24"/>
              </w:rPr>
              <w:t>ХХХХХ</w:t>
            </w:r>
          </w:p>
        </w:tc>
        <w:tc>
          <w:tcPr>
            <w:tcW w:w="7902" w:type="dxa"/>
            <w:tcBorders>
              <w:top w:val="nil"/>
              <w:left w:val="nil"/>
              <w:bottom w:val="nil"/>
              <w:right w:val="nil"/>
            </w:tcBorders>
          </w:tcPr>
          <w:p w14:paraId="6217EB41" w14:textId="73052061" w:rsidR="008E64A6" w:rsidRPr="00203757" w:rsidRDefault="008E64A6" w:rsidP="00F81C2A">
            <w:pPr>
              <w:pStyle w:val="ConsPlusNormal"/>
              <w:jc w:val="both"/>
              <w:rPr>
                <w:rFonts w:ascii="Times New Roman" w:hAnsi="Times New Roman" w:cs="Times New Roman"/>
                <w:sz w:val="24"/>
                <w:szCs w:val="24"/>
              </w:rPr>
            </w:pPr>
            <w:r w:rsidRPr="00203757">
              <w:rPr>
                <w:rFonts w:ascii="Times New Roman" w:hAnsi="Times New Roman" w:cs="Times New Roman"/>
                <w:sz w:val="24"/>
                <w:szCs w:val="24"/>
              </w:rPr>
              <w:t>Направления реализации непрограммных расходов</w:t>
            </w:r>
            <w:r w:rsidR="00570FB4" w:rsidRPr="00203757">
              <w:rPr>
                <w:rFonts w:ascii="Times New Roman" w:hAnsi="Times New Roman" w:cs="Times New Roman"/>
                <w:sz w:val="24"/>
                <w:szCs w:val="24"/>
              </w:rPr>
              <w:t>.</w:t>
            </w:r>
          </w:p>
        </w:tc>
      </w:tr>
    </w:tbl>
    <w:p w14:paraId="606BB167" w14:textId="29192E82" w:rsidR="00344FBB" w:rsidRPr="00203757" w:rsidRDefault="00344FBB" w:rsidP="00344FBB">
      <w:pPr>
        <w:spacing w:line="240" w:lineRule="auto"/>
        <w:rPr>
          <w:rFonts w:ascii="Times New Roman" w:hAnsi="Times New Roman" w:cs="Times New Roman"/>
          <w:sz w:val="24"/>
          <w:szCs w:val="24"/>
        </w:rPr>
      </w:pPr>
    </w:p>
    <w:p w14:paraId="4619FA0F" w14:textId="6D9ADA34" w:rsidR="00BF7664" w:rsidRPr="00203757" w:rsidRDefault="00BF7664" w:rsidP="00344FBB">
      <w:pPr>
        <w:spacing w:line="240" w:lineRule="auto"/>
        <w:rPr>
          <w:rFonts w:ascii="Times New Roman" w:hAnsi="Times New Roman" w:cs="Times New Roman"/>
          <w:sz w:val="24"/>
          <w:szCs w:val="24"/>
        </w:rPr>
      </w:pPr>
    </w:p>
    <w:p w14:paraId="68B1E50A" w14:textId="0BAC9D0F" w:rsidR="00BF7664" w:rsidRDefault="00BF7664" w:rsidP="00344FBB">
      <w:pPr>
        <w:spacing w:line="240" w:lineRule="auto"/>
        <w:rPr>
          <w:rFonts w:ascii="Times New Roman" w:hAnsi="Times New Roman" w:cs="Times New Roman"/>
          <w:sz w:val="26"/>
          <w:szCs w:val="26"/>
        </w:rPr>
      </w:pPr>
    </w:p>
    <w:p w14:paraId="7811F58E" w14:textId="64062FC3" w:rsidR="00BF7664" w:rsidRDefault="00BF7664" w:rsidP="00344FBB">
      <w:pPr>
        <w:spacing w:line="240" w:lineRule="auto"/>
        <w:rPr>
          <w:rFonts w:ascii="Times New Roman" w:hAnsi="Times New Roman" w:cs="Times New Roman"/>
          <w:sz w:val="26"/>
          <w:szCs w:val="26"/>
        </w:rPr>
      </w:pPr>
    </w:p>
    <w:p w14:paraId="5C632A53" w14:textId="635B8DDD" w:rsidR="00BF7664" w:rsidRDefault="00BF7664" w:rsidP="00344FBB">
      <w:pPr>
        <w:spacing w:line="240" w:lineRule="auto"/>
        <w:rPr>
          <w:rFonts w:ascii="Times New Roman" w:hAnsi="Times New Roman" w:cs="Times New Roman"/>
          <w:sz w:val="26"/>
          <w:szCs w:val="26"/>
        </w:rPr>
      </w:pPr>
    </w:p>
    <w:p w14:paraId="4A5E3DB6" w14:textId="1C725493" w:rsidR="00BF7664" w:rsidRDefault="00BF7664" w:rsidP="00344FBB">
      <w:pPr>
        <w:spacing w:line="240" w:lineRule="auto"/>
        <w:rPr>
          <w:rFonts w:ascii="Times New Roman" w:hAnsi="Times New Roman" w:cs="Times New Roman"/>
          <w:sz w:val="26"/>
          <w:szCs w:val="26"/>
        </w:rPr>
      </w:pPr>
    </w:p>
    <w:p w14:paraId="69233CA1" w14:textId="07D9D34B" w:rsidR="00BF7664" w:rsidRDefault="00BF7664" w:rsidP="00344FBB">
      <w:pPr>
        <w:spacing w:line="240" w:lineRule="auto"/>
        <w:rPr>
          <w:rFonts w:ascii="Times New Roman" w:hAnsi="Times New Roman" w:cs="Times New Roman"/>
          <w:sz w:val="26"/>
          <w:szCs w:val="26"/>
        </w:rPr>
      </w:pPr>
    </w:p>
    <w:p w14:paraId="4A8B9FD0" w14:textId="697ED7E9" w:rsidR="00BF7664" w:rsidRDefault="00BF7664" w:rsidP="00344FBB">
      <w:pPr>
        <w:spacing w:line="240" w:lineRule="auto"/>
        <w:rPr>
          <w:rFonts w:ascii="Times New Roman" w:hAnsi="Times New Roman" w:cs="Times New Roman"/>
          <w:sz w:val="26"/>
          <w:szCs w:val="26"/>
        </w:rPr>
      </w:pPr>
    </w:p>
    <w:p w14:paraId="422DEE52" w14:textId="771C901C" w:rsidR="00BF7664" w:rsidRDefault="00BF7664" w:rsidP="00344FBB">
      <w:pPr>
        <w:spacing w:line="240" w:lineRule="auto"/>
        <w:rPr>
          <w:rFonts w:ascii="Times New Roman" w:hAnsi="Times New Roman" w:cs="Times New Roman"/>
          <w:sz w:val="26"/>
          <w:szCs w:val="26"/>
        </w:rPr>
      </w:pPr>
    </w:p>
    <w:p w14:paraId="7DC07ABE" w14:textId="5C31D14B" w:rsidR="00BF7664" w:rsidRDefault="00BF7664" w:rsidP="00344FBB">
      <w:pPr>
        <w:spacing w:line="240" w:lineRule="auto"/>
        <w:rPr>
          <w:rFonts w:ascii="Times New Roman" w:hAnsi="Times New Roman" w:cs="Times New Roman"/>
          <w:sz w:val="26"/>
          <w:szCs w:val="26"/>
        </w:rPr>
      </w:pPr>
    </w:p>
    <w:p w14:paraId="7E371743" w14:textId="77777777" w:rsidR="00BF7664" w:rsidRDefault="00BF7664" w:rsidP="00344FBB">
      <w:pPr>
        <w:spacing w:line="240" w:lineRule="auto"/>
        <w:rPr>
          <w:rFonts w:ascii="Times New Roman" w:hAnsi="Times New Roman" w:cs="Times New Roman"/>
          <w:sz w:val="26"/>
          <w:szCs w:val="26"/>
        </w:rPr>
      </w:pPr>
    </w:p>
    <w:p w14:paraId="5D22B9B8" w14:textId="77777777" w:rsidR="00203757" w:rsidRPr="001A5824" w:rsidRDefault="00203757" w:rsidP="00344FBB">
      <w:pPr>
        <w:spacing w:line="240" w:lineRule="auto"/>
        <w:rPr>
          <w:rFonts w:ascii="Times New Roman" w:hAnsi="Times New Roman" w:cs="Times New Roman"/>
          <w:sz w:val="26"/>
          <w:szCs w:val="26"/>
        </w:rPr>
      </w:pPr>
    </w:p>
    <w:p w14:paraId="2B5D69F2" w14:textId="77777777" w:rsidR="00D32505" w:rsidRPr="00203757" w:rsidRDefault="00D32505" w:rsidP="00D32505">
      <w:pPr>
        <w:widowControl w:val="0"/>
        <w:autoSpaceDE w:val="0"/>
        <w:autoSpaceDN w:val="0"/>
        <w:adjustRightInd w:val="0"/>
        <w:spacing w:after="0" w:line="240" w:lineRule="auto"/>
        <w:jc w:val="right"/>
        <w:rPr>
          <w:rFonts w:ascii="Times New Roman" w:eastAsia="Times New Roman" w:hAnsi="Times New Roman" w:cs="Times New Roman"/>
          <w:bCs/>
          <w:szCs w:val="24"/>
          <w:lang w:eastAsia="ru-RU"/>
        </w:rPr>
      </w:pPr>
      <w:r w:rsidRPr="00203757">
        <w:rPr>
          <w:rFonts w:ascii="Times New Roman" w:eastAsia="Times New Roman" w:hAnsi="Times New Roman" w:cs="Times New Roman"/>
          <w:bCs/>
          <w:szCs w:val="24"/>
          <w:lang w:eastAsia="ru-RU"/>
        </w:rPr>
        <w:t>Приложение к Порядку</w:t>
      </w:r>
    </w:p>
    <w:p w14:paraId="1E6E2BD5" w14:textId="77777777" w:rsidR="00D32505" w:rsidRPr="00203757" w:rsidRDefault="00D32505" w:rsidP="00D32505">
      <w:pPr>
        <w:widowControl w:val="0"/>
        <w:autoSpaceDE w:val="0"/>
        <w:autoSpaceDN w:val="0"/>
        <w:adjustRightInd w:val="0"/>
        <w:spacing w:after="0" w:line="240" w:lineRule="auto"/>
        <w:jc w:val="right"/>
        <w:rPr>
          <w:rFonts w:ascii="Times New Roman" w:eastAsia="Times New Roman" w:hAnsi="Times New Roman" w:cs="Times New Roman"/>
          <w:bCs/>
          <w:szCs w:val="24"/>
          <w:lang w:eastAsia="ru-RU"/>
        </w:rPr>
      </w:pPr>
      <w:proofErr w:type="gramStart"/>
      <w:r w:rsidRPr="00203757">
        <w:rPr>
          <w:rFonts w:ascii="Times New Roman" w:eastAsia="Times New Roman" w:hAnsi="Times New Roman" w:cs="Times New Roman"/>
          <w:bCs/>
          <w:szCs w:val="24"/>
          <w:lang w:eastAsia="ru-RU"/>
        </w:rPr>
        <w:t>применения</w:t>
      </w:r>
      <w:proofErr w:type="gramEnd"/>
      <w:r w:rsidRPr="00203757">
        <w:rPr>
          <w:rFonts w:ascii="Times New Roman" w:eastAsia="Times New Roman" w:hAnsi="Times New Roman" w:cs="Times New Roman"/>
          <w:bCs/>
          <w:szCs w:val="24"/>
          <w:lang w:eastAsia="ru-RU"/>
        </w:rPr>
        <w:t xml:space="preserve"> бюджетной классификации</w:t>
      </w:r>
    </w:p>
    <w:p w14:paraId="6CC1C1F0" w14:textId="77777777" w:rsidR="00D32505" w:rsidRPr="00203757" w:rsidRDefault="00D32505" w:rsidP="00D32505">
      <w:pPr>
        <w:widowControl w:val="0"/>
        <w:autoSpaceDE w:val="0"/>
        <w:autoSpaceDN w:val="0"/>
        <w:adjustRightInd w:val="0"/>
        <w:spacing w:after="0" w:line="240" w:lineRule="auto"/>
        <w:jc w:val="right"/>
        <w:rPr>
          <w:rFonts w:ascii="Times New Roman" w:eastAsia="Times New Roman" w:hAnsi="Times New Roman" w:cs="Times New Roman"/>
          <w:bCs/>
          <w:szCs w:val="24"/>
          <w:lang w:eastAsia="ru-RU"/>
        </w:rPr>
      </w:pPr>
      <w:r w:rsidRPr="00203757">
        <w:rPr>
          <w:rFonts w:ascii="Times New Roman" w:eastAsia="Times New Roman" w:hAnsi="Times New Roman" w:cs="Times New Roman"/>
          <w:bCs/>
          <w:szCs w:val="24"/>
          <w:lang w:eastAsia="ru-RU"/>
        </w:rPr>
        <w:t xml:space="preserve"> Российской Федерации в части, </w:t>
      </w:r>
    </w:p>
    <w:p w14:paraId="2E60FB2F" w14:textId="77777777" w:rsidR="00D32505" w:rsidRPr="00203757" w:rsidRDefault="00D32505" w:rsidP="00D32505">
      <w:pPr>
        <w:widowControl w:val="0"/>
        <w:autoSpaceDE w:val="0"/>
        <w:autoSpaceDN w:val="0"/>
        <w:adjustRightInd w:val="0"/>
        <w:spacing w:after="0" w:line="240" w:lineRule="auto"/>
        <w:jc w:val="right"/>
        <w:rPr>
          <w:rFonts w:ascii="Times New Roman" w:eastAsia="Times New Roman" w:hAnsi="Times New Roman" w:cs="Times New Roman"/>
          <w:bCs/>
          <w:szCs w:val="24"/>
          <w:lang w:eastAsia="ru-RU"/>
        </w:rPr>
      </w:pPr>
      <w:proofErr w:type="gramStart"/>
      <w:r w:rsidRPr="00203757">
        <w:rPr>
          <w:rFonts w:ascii="Times New Roman" w:eastAsia="Times New Roman" w:hAnsi="Times New Roman" w:cs="Times New Roman"/>
          <w:bCs/>
          <w:szCs w:val="24"/>
          <w:lang w:eastAsia="ru-RU"/>
        </w:rPr>
        <w:t>относящейся</w:t>
      </w:r>
      <w:proofErr w:type="gramEnd"/>
      <w:r w:rsidRPr="00203757">
        <w:rPr>
          <w:rFonts w:ascii="Times New Roman" w:eastAsia="Times New Roman" w:hAnsi="Times New Roman" w:cs="Times New Roman"/>
          <w:bCs/>
          <w:szCs w:val="24"/>
          <w:lang w:eastAsia="ru-RU"/>
        </w:rPr>
        <w:t xml:space="preserve"> к бюджету городского округа</w:t>
      </w:r>
    </w:p>
    <w:p w14:paraId="3279C8EE" w14:textId="603A0F11" w:rsidR="00D32505" w:rsidRPr="00203757" w:rsidRDefault="00D32505" w:rsidP="00D32505">
      <w:pPr>
        <w:widowControl w:val="0"/>
        <w:autoSpaceDE w:val="0"/>
        <w:autoSpaceDN w:val="0"/>
        <w:adjustRightInd w:val="0"/>
        <w:spacing w:after="0" w:line="240" w:lineRule="auto"/>
        <w:jc w:val="right"/>
        <w:rPr>
          <w:rFonts w:ascii="Times New Roman" w:eastAsia="Times New Roman" w:hAnsi="Times New Roman" w:cs="Times New Roman"/>
          <w:bCs/>
          <w:szCs w:val="24"/>
          <w:lang w:eastAsia="ru-RU"/>
        </w:rPr>
      </w:pPr>
      <w:r w:rsidRPr="00203757">
        <w:rPr>
          <w:rFonts w:ascii="Times New Roman" w:eastAsia="Times New Roman" w:hAnsi="Times New Roman" w:cs="Times New Roman"/>
          <w:bCs/>
          <w:szCs w:val="24"/>
          <w:lang w:eastAsia="ru-RU"/>
        </w:rPr>
        <w:t xml:space="preserve"> «Александровск-Сахалинский район»</w:t>
      </w:r>
    </w:p>
    <w:p w14:paraId="183BB817" w14:textId="77777777" w:rsidR="00203757" w:rsidRDefault="00203757" w:rsidP="002A007F">
      <w:pPr>
        <w:spacing w:line="240" w:lineRule="auto"/>
        <w:jc w:val="center"/>
        <w:rPr>
          <w:rFonts w:ascii="Times New Roman" w:hAnsi="Times New Roman" w:cs="Times New Roman"/>
          <w:sz w:val="26"/>
          <w:szCs w:val="26"/>
        </w:rPr>
      </w:pPr>
    </w:p>
    <w:p w14:paraId="46120194" w14:textId="77777777" w:rsidR="00203757" w:rsidRDefault="00FE62E2" w:rsidP="00203757">
      <w:pPr>
        <w:spacing w:after="0" w:line="240" w:lineRule="auto"/>
        <w:jc w:val="center"/>
        <w:rPr>
          <w:rFonts w:ascii="Times New Roman" w:hAnsi="Times New Roman" w:cs="Times New Roman"/>
          <w:sz w:val="26"/>
          <w:szCs w:val="26"/>
        </w:rPr>
      </w:pPr>
      <w:r w:rsidRPr="001A5824">
        <w:rPr>
          <w:rFonts w:ascii="Times New Roman" w:hAnsi="Times New Roman" w:cs="Times New Roman"/>
          <w:sz w:val="26"/>
          <w:szCs w:val="26"/>
        </w:rPr>
        <w:t xml:space="preserve">Структура кода целевой статьи расходов бюджета городского округа </w:t>
      </w:r>
      <w:r w:rsidR="002A007F" w:rsidRPr="001A5824">
        <w:rPr>
          <w:rFonts w:ascii="Times New Roman" w:eastAsia="Times New Roman" w:hAnsi="Times New Roman" w:cs="Times New Roman"/>
          <w:sz w:val="26"/>
          <w:szCs w:val="26"/>
          <w:lang w:eastAsia="ru-RU"/>
        </w:rPr>
        <w:t>«Александровск-Сахалинский район»</w:t>
      </w:r>
      <w:r w:rsidR="00513D99">
        <w:rPr>
          <w:rFonts w:ascii="Times New Roman" w:hAnsi="Times New Roman" w:cs="Times New Roman"/>
          <w:sz w:val="26"/>
          <w:szCs w:val="26"/>
        </w:rPr>
        <w:t xml:space="preserve"> </w:t>
      </w:r>
      <w:r w:rsidRPr="001A5824">
        <w:rPr>
          <w:rFonts w:ascii="Times New Roman" w:hAnsi="Times New Roman" w:cs="Times New Roman"/>
          <w:sz w:val="26"/>
          <w:szCs w:val="26"/>
        </w:rPr>
        <w:t xml:space="preserve">в части кодирования непрограммных расходов </w:t>
      </w:r>
    </w:p>
    <w:p w14:paraId="14116BCF" w14:textId="3BD35F96" w:rsidR="00F7690E" w:rsidRPr="001A5824" w:rsidRDefault="00FE62E2" w:rsidP="002A007F">
      <w:pPr>
        <w:spacing w:line="240" w:lineRule="auto"/>
        <w:jc w:val="center"/>
        <w:rPr>
          <w:rFonts w:ascii="Times New Roman" w:hAnsi="Times New Roman" w:cs="Times New Roman"/>
          <w:sz w:val="26"/>
          <w:szCs w:val="26"/>
        </w:rPr>
      </w:pPr>
      <w:proofErr w:type="gramStart"/>
      <w:r w:rsidRPr="001A5824">
        <w:rPr>
          <w:rFonts w:ascii="Times New Roman" w:hAnsi="Times New Roman" w:cs="Times New Roman"/>
          <w:sz w:val="26"/>
          <w:szCs w:val="26"/>
        </w:rPr>
        <w:t>для</w:t>
      </w:r>
      <w:proofErr w:type="gramEnd"/>
      <w:r w:rsidRPr="001A5824">
        <w:rPr>
          <w:rFonts w:ascii="Times New Roman" w:hAnsi="Times New Roman" w:cs="Times New Roman"/>
          <w:sz w:val="26"/>
          <w:szCs w:val="26"/>
        </w:rPr>
        <w:t xml:space="preserve"> 1</w:t>
      </w:r>
      <w:r w:rsidR="003E3CE5">
        <w:rPr>
          <w:rFonts w:ascii="Times New Roman" w:hAnsi="Times New Roman" w:cs="Times New Roman"/>
          <w:sz w:val="26"/>
          <w:szCs w:val="26"/>
        </w:rPr>
        <w:t>-</w:t>
      </w:r>
      <w:r w:rsidRPr="001A5824">
        <w:rPr>
          <w:rFonts w:ascii="Times New Roman" w:hAnsi="Times New Roman" w:cs="Times New Roman"/>
          <w:sz w:val="26"/>
          <w:szCs w:val="26"/>
        </w:rPr>
        <w:t xml:space="preserve"> 3 </w:t>
      </w:r>
      <w:r w:rsidR="003E3CE5">
        <w:rPr>
          <w:rFonts w:ascii="Times New Roman" w:hAnsi="Times New Roman" w:cs="Times New Roman"/>
          <w:sz w:val="26"/>
          <w:szCs w:val="26"/>
        </w:rPr>
        <w:t>разряда</w:t>
      </w:r>
      <w:r w:rsidR="00D32505" w:rsidRPr="001A5824">
        <w:rPr>
          <w:rFonts w:ascii="Times New Roman" w:hAnsi="Times New Roman" w:cs="Times New Roman"/>
          <w:sz w:val="26"/>
          <w:szCs w:val="26"/>
        </w:rPr>
        <w:t xml:space="preserve"> целевой статьи</w:t>
      </w:r>
    </w:p>
    <w:tbl>
      <w:tblPr>
        <w:tblStyle w:val="a4"/>
        <w:tblW w:w="0" w:type="auto"/>
        <w:tblLook w:val="04A0" w:firstRow="1" w:lastRow="0" w:firstColumn="1" w:lastColumn="0" w:noHBand="0" w:noVBand="1"/>
      </w:tblPr>
      <w:tblGrid>
        <w:gridCol w:w="6657"/>
        <w:gridCol w:w="2687"/>
      </w:tblGrid>
      <w:tr w:rsidR="001A5824" w:rsidRPr="001A5824" w14:paraId="46F42087" w14:textId="77777777" w:rsidTr="003E3CE5">
        <w:tc>
          <w:tcPr>
            <w:tcW w:w="6657" w:type="dxa"/>
          </w:tcPr>
          <w:p w14:paraId="159CDE5B" w14:textId="474C7E2F"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Непрограммные расход</w:t>
            </w:r>
            <w:r w:rsidR="007F2D0E" w:rsidRPr="001A5824">
              <w:rPr>
                <w:rFonts w:ascii="Times New Roman" w:hAnsi="Times New Roman" w:cs="Times New Roman"/>
                <w:bCs/>
                <w:sz w:val="26"/>
                <w:szCs w:val="26"/>
              </w:rPr>
              <w:t>ы</w:t>
            </w:r>
          </w:p>
        </w:tc>
        <w:tc>
          <w:tcPr>
            <w:tcW w:w="2687" w:type="dxa"/>
          </w:tcPr>
          <w:p w14:paraId="3E0AFF62" w14:textId="34512797" w:rsidR="002A007F" w:rsidRPr="001A5824" w:rsidRDefault="00C07695"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Код расходов (1</w:t>
            </w:r>
            <w:r w:rsidR="003E3CE5">
              <w:rPr>
                <w:rFonts w:ascii="Times New Roman" w:hAnsi="Times New Roman" w:cs="Times New Roman"/>
                <w:bCs/>
                <w:sz w:val="26"/>
                <w:szCs w:val="26"/>
              </w:rPr>
              <w:t>-</w:t>
            </w:r>
            <w:r w:rsidRPr="001A5824">
              <w:rPr>
                <w:rFonts w:ascii="Times New Roman" w:hAnsi="Times New Roman" w:cs="Times New Roman"/>
                <w:bCs/>
                <w:sz w:val="26"/>
                <w:szCs w:val="26"/>
              </w:rPr>
              <w:t>3 разряд</w:t>
            </w:r>
            <w:r w:rsidR="003E3CE5">
              <w:rPr>
                <w:rFonts w:ascii="Times New Roman" w:hAnsi="Times New Roman" w:cs="Times New Roman"/>
                <w:bCs/>
                <w:sz w:val="26"/>
                <w:szCs w:val="26"/>
              </w:rPr>
              <w:t>а</w:t>
            </w:r>
            <w:r w:rsidRPr="001A5824">
              <w:rPr>
                <w:rFonts w:ascii="Times New Roman" w:hAnsi="Times New Roman" w:cs="Times New Roman"/>
                <w:bCs/>
                <w:sz w:val="26"/>
                <w:szCs w:val="26"/>
              </w:rPr>
              <w:t xml:space="preserve"> целевой статьи)</w:t>
            </w:r>
          </w:p>
        </w:tc>
      </w:tr>
      <w:tr w:rsidR="001A5824" w:rsidRPr="001A5824" w14:paraId="5C679191" w14:textId="77777777" w:rsidTr="003E3CE5">
        <w:tc>
          <w:tcPr>
            <w:tcW w:w="6657" w:type="dxa"/>
            <w:vAlign w:val="bottom"/>
          </w:tcPr>
          <w:p w14:paraId="1E90B14A" w14:textId="32B20F1D" w:rsidR="002A007F" w:rsidRPr="001A5824" w:rsidRDefault="002A007F" w:rsidP="002A007F">
            <w:pPr>
              <w:spacing w:after="0" w:line="240" w:lineRule="auto"/>
              <w:jc w:val="center"/>
              <w:rPr>
                <w:rFonts w:ascii="Times New Roman" w:hAnsi="Times New Roman" w:cs="Times New Roman"/>
                <w:b/>
                <w:sz w:val="26"/>
                <w:szCs w:val="26"/>
              </w:rPr>
            </w:pPr>
            <w:r w:rsidRPr="001A5824">
              <w:rPr>
                <w:rFonts w:ascii="Times New Roman" w:hAnsi="Times New Roman" w:cs="Times New Roman"/>
                <w:b/>
                <w:sz w:val="26"/>
                <w:szCs w:val="26"/>
              </w:rPr>
              <w:t>Непрограммные расходы на обеспечение деятельности органов местного самоуправления</w:t>
            </w:r>
          </w:p>
        </w:tc>
        <w:tc>
          <w:tcPr>
            <w:tcW w:w="2687" w:type="dxa"/>
          </w:tcPr>
          <w:p w14:paraId="2FEE19FB" w14:textId="22550AB6" w:rsidR="002A007F" w:rsidRPr="001A5824" w:rsidRDefault="002A007F" w:rsidP="002A007F">
            <w:pPr>
              <w:spacing w:after="0" w:line="240" w:lineRule="auto"/>
              <w:jc w:val="center"/>
              <w:rPr>
                <w:rFonts w:ascii="Times New Roman" w:hAnsi="Times New Roman" w:cs="Times New Roman"/>
                <w:b/>
                <w:sz w:val="26"/>
                <w:szCs w:val="26"/>
              </w:rPr>
            </w:pPr>
            <w:r w:rsidRPr="001A5824">
              <w:rPr>
                <w:rFonts w:ascii="Times New Roman" w:hAnsi="Times New Roman" w:cs="Times New Roman"/>
                <w:b/>
                <w:sz w:val="26"/>
                <w:szCs w:val="26"/>
              </w:rPr>
              <w:t>55 0 00 00000</w:t>
            </w:r>
          </w:p>
        </w:tc>
      </w:tr>
      <w:tr w:rsidR="001A5824" w:rsidRPr="001A5824" w14:paraId="2E98D6B9" w14:textId="77777777" w:rsidTr="003E3CE5">
        <w:tc>
          <w:tcPr>
            <w:tcW w:w="6657" w:type="dxa"/>
            <w:vAlign w:val="bottom"/>
          </w:tcPr>
          <w:p w14:paraId="0C484A49" w14:textId="73FA97BC"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Мэр городского округа</w:t>
            </w:r>
          </w:p>
        </w:tc>
        <w:tc>
          <w:tcPr>
            <w:tcW w:w="2687" w:type="dxa"/>
          </w:tcPr>
          <w:p w14:paraId="4C56877E" w14:textId="3388B31F"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55 1 00 00000</w:t>
            </w:r>
          </w:p>
        </w:tc>
      </w:tr>
      <w:tr w:rsidR="001A5824" w:rsidRPr="001A5824" w14:paraId="04221E88" w14:textId="77777777" w:rsidTr="003E3CE5">
        <w:tc>
          <w:tcPr>
            <w:tcW w:w="6657" w:type="dxa"/>
            <w:vAlign w:val="bottom"/>
          </w:tcPr>
          <w:p w14:paraId="0E2C8036" w14:textId="4E48FD26"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Исполнительные органы местного самоуправления</w:t>
            </w:r>
          </w:p>
        </w:tc>
        <w:tc>
          <w:tcPr>
            <w:tcW w:w="2687" w:type="dxa"/>
          </w:tcPr>
          <w:p w14:paraId="5C3F5163" w14:textId="77BBD0E2"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55 2 00 00000</w:t>
            </w:r>
          </w:p>
        </w:tc>
      </w:tr>
      <w:tr w:rsidR="001A5824" w:rsidRPr="001A5824" w14:paraId="78727BEA" w14:textId="77777777" w:rsidTr="003E3CE5">
        <w:tc>
          <w:tcPr>
            <w:tcW w:w="6657" w:type="dxa"/>
            <w:vAlign w:val="bottom"/>
          </w:tcPr>
          <w:p w14:paraId="22F80E5E" w14:textId="4E28B4C9"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 xml:space="preserve">Представительные (законодательные) органы </w:t>
            </w:r>
          </w:p>
        </w:tc>
        <w:tc>
          <w:tcPr>
            <w:tcW w:w="2687" w:type="dxa"/>
          </w:tcPr>
          <w:p w14:paraId="214BEA91" w14:textId="49BDA7CE"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55 3 00 00000</w:t>
            </w:r>
          </w:p>
        </w:tc>
      </w:tr>
      <w:tr w:rsidR="001A5824" w:rsidRPr="001A5824" w14:paraId="3702B656" w14:textId="77777777" w:rsidTr="003E3CE5">
        <w:tc>
          <w:tcPr>
            <w:tcW w:w="6657" w:type="dxa"/>
            <w:vAlign w:val="bottom"/>
          </w:tcPr>
          <w:p w14:paraId="1CA340CE" w14:textId="7E19C499"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Контрольно-счетная палата городского округа</w:t>
            </w:r>
          </w:p>
        </w:tc>
        <w:tc>
          <w:tcPr>
            <w:tcW w:w="2687" w:type="dxa"/>
          </w:tcPr>
          <w:p w14:paraId="3DF9E63E" w14:textId="40C5983A"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55 4 00 00000</w:t>
            </w:r>
          </w:p>
        </w:tc>
      </w:tr>
      <w:tr w:rsidR="001A5824" w:rsidRPr="001A5824" w14:paraId="6827BCAE" w14:textId="77777777" w:rsidTr="003E3CE5">
        <w:tc>
          <w:tcPr>
            <w:tcW w:w="6657" w:type="dxa"/>
            <w:vAlign w:val="bottom"/>
          </w:tcPr>
          <w:p w14:paraId="165C8FF5" w14:textId="577E4ABB" w:rsidR="002A007F" w:rsidRPr="001A5824" w:rsidRDefault="002A007F" w:rsidP="002A007F">
            <w:pPr>
              <w:spacing w:after="0" w:line="240" w:lineRule="auto"/>
              <w:jc w:val="center"/>
              <w:rPr>
                <w:rFonts w:ascii="Times New Roman" w:hAnsi="Times New Roman" w:cs="Times New Roman"/>
                <w:b/>
                <w:sz w:val="26"/>
                <w:szCs w:val="26"/>
              </w:rPr>
            </w:pPr>
            <w:r w:rsidRPr="001A5824">
              <w:rPr>
                <w:rFonts w:ascii="Times New Roman" w:hAnsi="Times New Roman" w:cs="Times New Roman"/>
                <w:b/>
                <w:sz w:val="26"/>
                <w:szCs w:val="26"/>
              </w:rPr>
              <w:t>Прочие непрограммные расходы</w:t>
            </w:r>
          </w:p>
        </w:tc>
        <w:tc>
          <w:tcPr>
            <w:tcW w:w="2687" w:type="dxa"/>
          </w:tcPr>
          <w:p w14:paraId="780B64D2" w14:textId="58C911A8" w:rsidR="002A007F" w:rsidRPr="001A5824" w:rsidRDefault="002A007F" w:rsidP="002A007F">
            <w:pPr>
              <w:spacing w:after="0" w:line="240" w:lineRule="auto"/>
              <w:jc w:val="center"/>
              <w:rPr>
                <w:rFonts w:ascii="Times New Roman" w:hAnsi="Times New Roman" w:cs="Times New Roman"/>
                <w:b/>
                <w:sz w:val="26"/>
                <w:szCs w:val="26"/>
              </w:rPr>
            </w:pPr>
            <w:r w:rsidRPr="001A5824">
              <w:rPr>
                <w:rFonts w:ascii="Times New Roman" w:hAnsi="Times New Roman" w:cs="Times New Roman"/>
                <w:b/>
                <w:sz w:val="26"/>
                <w:szCs w:val="26"/>
              </w:rPr>
              <w:t>56 0 00 00000</w:t>
            </w:r>
          </w:p>
        </w:tc>
      </w:tr>
      <w:tr w:rsidR="001A5824" w:rsidRPr="001A5824" w14:paraId="6137FFF5" w14:textId="77777777" w:rsidTr="003E3CE5">
        <w:tc>
          <w:tcPr>
            <w:tcW w:w="6657" w:type="dxa"/>
            <w:vAlign w:val="bottom"/>
          </w:tcPr>
          <w:p w14:paraId="544770B5" w14:textId="3C634EF8"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Переподготовка и повышение квалификации кадров</w:t>
            </w:r>
          </w:p>
        </w:tc>
        <w:tc>
          <w:tcPr>
            <w:tcW w:w="2687" w:type="dxa"/>
          </w:tcPr>
          <w:p w14:paraId="53BBA865" w14:textId="34B7463B"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56 1 00 00000</w:t>
            </w:r>
          </w:p>
        </w:tc>
      </w:tr>
      <w:tr w:rsidR="00344FBB" w:rsidRPr="001A5824" w14:paraId="7023B2E8" w14:textId="77777777" w:rsidTr="003E3CE5">
        <w:tc>
          <w:tcPr>
            <w:tcW w:w="6657" w:type="dxa"/>
            <w:vAlign w:val="bottom"/>
          </w:tcPr>
          <w:p w14:paraId="6B0EE935" w14:textId="24936F03"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Осуществление органами местного самоуправления переданных государственных полномочий</w:t>
            </w:r>
          </w:p>
        </w:tc>
        <w:tc>
          <w:tcPr>
            <w:tcW w:w="2687" w:type="dxa"/>
          </w:tcPr>
          <w:p w14:paraId="36157484" w14:textId="7381BB6B" w:rsidR="002A007F" w:rsidRPr="001A5824" w:rsidRDefault="002A007F" w:rsidP="002A007F">
            <w:pPr>
              <w:spacing w:after="0" w:line="240" w:lineRule="auto"/>
              <w:jc w:val="center"/>
              <w:rPr>
                <w:rFonts w:ascii="Times New Roman" w:hAnsi="Times New Roman" w:cs="Times New Roman"/>
                <w:bCs/>
                <w:sz w:val="26"/>
                <w:szCs w:val="26"/>
              </w:rPr>
            </w:pPr>
            <w:r w:rsidRPr="001A5824">
              <w:rPr>
                <w:rFonts w:ascii="Times New Roman" w:hAnsi="Times New Roman" w:cs="Times New Roman"/>
                <w:bCs/>
                <w:sz w:val="26"/>
                <w:szCs w:val="26"/>
              </w:rPr>
              <w:t>56 3 00 00000</w:t>
            </w:r>
          </w:p>
        </w:tc>
      </w:tr>
    </w:tbl>
    <w:p w14:paraId="73DEBDC1" w14:textId="77777777" w:rsidR="002A007F" w:rsidRPr="001A5824" w:rsidRDefault="002A007F" w:rsidP="002A007F">
      <w:pPr>
        <w:spacing w:line="240" w:lineRule="auto"/>
        <w:jc w:val="center"/>
        <w:rPr>
          <w:rFonts w:ascii="Times New Roman" w:hAnsi="Times New Roman" w:cs="Times New Roman"/>
          <w:sz w:val="26"/>
          <w:szCs w:val="26"/>
        </w:rPr>
      </w:pPr>
    </w:p>
    <w:sectPr w:rsidR="002A007F" w:rsidRPr="001A5824" w:rsidSect="0020375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903B6"/>
    <w:multiLevelType w:val="hybridMultilevel"/>
    <w:tmpl w:val="9474B7F0"/>
    <w:lvl w:ilvl="0" w:tplc="EF9CDCF2">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756B9C"/>
    <w:multiLevelType w:val="hybridMultilevel"/>
    <w:tmpl w:val="FD124532"/>
    <w:lvl w:ilvl="0" w:tplc="71D68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5B41F81"/>
    <w:multiLevelType w:val="hybridMultilevel"/>
    <w:tmpl w:val="7E9EE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CF40EC"/>
    <w:multiLevelType w:val="hybridMultilevel"/>
    <w:tmpl w:val="B0D8DED0"/>
    <w:lvl w:ilvl="0" w:tplc="EF6805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1504BAE"/>
    <w:multiLevelType w:val="hybridMultilevel"/>
    <w:tmpl w:val="F2FC361A"/>
    <w:lvl w:ilvl="0" w:tplc="66262F1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CA"/>
    <w:rsid w:val="00035394"/>
    <w:rsid w:val="00053EAF"/>
    <w:rsid w:val="00061D18"/>
    <w:rsid w:val="000841E9"/>
    <w:rsid w:val="0009228F"/>
    <w:rsid w:val="000B1E63"/>
    <w:rsid w:val="000C5907"/>
    <w:rsid w:val="000E599E"/>
    <w:rsid w:val="001005C1"/>
    <w:rsid w:val="001279B0"/>
    <w:rsid w:val="00145AA6"/>
    <w:rsid w:val="0015620E"/>
    <w:rsid w:val="001661D7"/>
    <w:rsid w:val="00170D82"/>
    <w:rsid w:val="001931B8"/>
    <w:rsid w:val="001947B7"/>
    <w:rsid w:val="00197BF6"/>
    <w:rsid w:val="001A0505"/>
    <w:rsid w:val="001A5824"/>
    <w:rsid w:val="001E0F65"/>
    <w:rsid w:val="00203757"/>
    <w:rsid w:val="00222549"/>
    <w:rsid w:val="002273D1"/>
    <w:rsid w:val="00231112"/>
    <w:rsid w:val="00240F6F"/>
    <w:rsid w:val="002713FD"/>
    <w:rsid w:val="0029004D"/>
    <w:rsid w:val="002A007F"/>
    <w:rsid w:val="002C315C"/>
    <w:rsid w:val="002E4418"/>
    <w:rsid w:val="00344FBB"/>
    <w:rsid w:val="003472AE"/>
    <w:rsid w:val="003B0030"/>
    <w:rsid w:val="003E3CE5"/>
    <w:rsid w:val="0040186B"/>
    <w:rsid w:val="004212CC"/>
    <w:rsid w:val="00467C1C"/>
    <w:rsid w:val="004730FE"/>
    <w:rsid w:val="00484C64"/>
    <w:rsid w:val="004E750F"/>
    <w:rsid w:val="005015CE"/>
    <w:rsid w:val="0051087C"/>
    <w:rsid w:val="00513D99"/>
    <w:rsid w:val="00570FB4"/>
    <w:rsid w:val="00584EB2"/>
    <w:rsid w:val="00593B7E"/>
    <w:rsid w:val="005B189B"/>
    <w:rsid w:val="006069CA"/>
    <w:rsid w:val="006212A2"/>
    <w:rsid w:val="006555AA"/>
    <w:rsid w:val="00671931"/>
    <w:rsid w:val="00743B24"/>
    <w:rsid w:val="0074524C"/>
    <w:rsid w:val="00755A68"/>
    <w:rsid w:val="00792D64"/>
    <w:rsid w:val="007F2D0E"/>
    <w:rsid w:val="00804235"/>
    <w:rsid w:val="00835095"/>
    <w:rsid w:val="00836195"/>
    <w:rsid w:val="00843BFB"/>
    <w:rsid w:val="0086141B"/>
    <w:rsid w:val="008834B7"/>
    <w:rsid w:val="00890807"/>
    <w:rsid w:val="008A6F71"/>
    <w:rsid w:val="008B666B"/>
    <w:rsid w:val="008C20EF"/>
    <w:rsid w:val="008D17E9"/>
    <w:rsid w:val="008E64A6"/>
    <w:rsid w:val="008E7308"/>
    <w:rsid w:val="009446A4"/>
    <w:rsid w:val="0094676D"/>
    <w:rsid w:val="0095644F"/>
    <w:rsid w:val="00993D54"/>
    <w:rsid w:val="009B1160"/>
    <w:rsid w:val="009E128E"/>
    <w:rsid w:val="00A068F2"/>
    <w:rsid w:val="00A22980"/>
    <w:rsid w:val="00A66232"/>
    <w:rsid w:val="00A914B7"/>
    <w:rsid w:val="00A94348"/>
    <w:rsid w:val="00A97864"/>
    <w:rsid w:val="00AA523E"/>
    <w:rsid w:val="00AA613E"/>
    <w:rsid w:val="00AE238A"/>
    <w:rsid w:val="00AF24FD"/>
    <w:rsid w:val="00B01560"/>
    <w:rsid w:val="00B10436"/>
    <w:rsid w:val="00B24F2F"/>
    <w:rsid w:val="00B84880"/>
    <w:rsid w:val="00B848F9"/>
    <w:rsid w:val="00B90378"/>
    <w:rsid w:val="00BA683E"/>
    <w:rsid w:val="00BF7664"/>
    <w:rsid w:val="00C05D16"/>
    <w:rsid w:val="00C07695"/>
    <w:rsid w:val="00CC0EAE"/>
    <w:rsid w:val="00CD5CC9"/>
    <w:rsid w:val="00CF6108"/>
    <w:rsid w:val="00D25CD2"/>
    <w:rsid w:val="00D32505"/>
    <w:rsid w:val="00D3728D"/>
    <w:rsid w:val="00D4485C"/>
    <w:rsid w:val="00D965F7"/>
    <w:rsid w:val="00DB10CC"/>
    <w:rsid w:val="00DF0A4A"/>
    <w:rsid w:val="00E201C1"/>
    <w:rsid w:val="00E31F59"/>
    <w:rsid w:val="00E47435"/>
    <w:rsid w:val="00E91438"/>
    <w:rsid w:val="00EC551A"/>
    <w:rsid w:val="00EF564D"/>
    <w:rsid w:val="00F14195"/>
    <w:rsid w:val="00F154BE"/>
    <w:rsid w:val="00F517F2"/>
    <w:rsid w:val="00F7690E"/>
    <w:rsid w:val="00F83D17"/>
    <w:rsid w:val="00F918C0"/>
    <w:rsid w:val="00F97099"/>
    <w:rsid w:val="00FB7260"/>
    <w:rsid w:val="00FE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C44F"/>
  <w15:chartTrackingRefBased/>
  <w15:docId w15:val="{668045FF-1AFA-43B3-80C7-93B3E3E5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85C"/>
    <w:pPr>
      <w:spacing w:after="200" w:line="276" w:lineRule="auto"/>
    </w:pPr>
  </w:style>
  <w:style w:type="paragraph" w:styleId="2">
    <w:name w:val="heading 2"/>
    <w:basedOn w:val="a"/>
    <w:next w:val="a"/>
    <w:link w:val="20"/>
    <w:uiPriority w:val="9"/>
    <w:semiHidden/>
    <w:unhideWhenUsed/>
    <w:qFormat/>
    <w:rsid w:val="00467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549"/>
    <w:pPr>
      <w:ind w:left="720"/>
      <w:contextualSpacing/>
    </w:pPr>
  </w:style>
  <w:style w:type="table" w:styleId="a4">
    <w:name w:val="Table Grid"/>
    <w:basedOn w:val="a1"/>
    <w:uiPriority w:val="59"/>
    <w:rsid w:val="00222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555AA"/>
    <w:pPr>
      <w:widowControl w:val="0"/>
      <w:autoSpaceDE w:val="0"/>
      <w:autoSpaceDN w:val="0"/>
      <w:spacing w:after="0" w:line="240" w:lineRule="auto"/>
    </w:pPr>
    <w:rPr>
      <w:rFonts w:ascii="Calibri" w:eastAsiaTheme="minorEastAsia" w:hAnsi="Calibri" w:cs="Calibri"/>
      <w:lang w:eastAsia="ru-RU"/>
    </w:rPr>
  </w:style>
  <w:style w:type="paragraph" w:customStyle="1" w:styleId="21">
    <w:name w:val="Знак2"/>
    <w:basedOn w:val="a"/>
    <w:next w:val="2"/>
    <w:autoRedefine/>
    <w:rsid w:val="00467C1C"/>
    <w:pPr>
      <w:spacing w:after="160" w:line="240" w:lineRule="exact"/>
    </w:pPr>
    <w:rPr>
      <w:rFonts w:ascii="Times New Roman" w:eastAsia="Times New Roman" w:hAnsi="Times New Roman" w:cs="Times New Roman"/>
      <w:sz w:val="24"/>
      <w:szCs w:val="20"/>
      <w:lang w:val="en-US"/>
    </w:rPr>
  </w:style>
  <w:style w:type="character" w:customStyle="1" w:styleId="20">
    <w:name w:val="Заголовок 2 Знак"/>
    <w:basedOn w:val="a0"/>
    <w:link w:val="2"/>
    <w:uiPriority w:val="9"/>
    <w:semiHidden/>
    <w:rsid w:val="00467C1C"/>
    <w:rPr>
      <w:rFonts w:asciiTheme="majorHAnsi" w:eastAsiaTheme="majorEastAsia" w:hAnsiTheme="majorHAnsi" w:cstheme="majorBidi"/>
      <w:color w:val="2F5496" w:themeColor="accent1" w:themeShade="BF"/>
      <w:sz w:val="26"/>
      <w:szCs w:val="26"/>
    </w:rPr>
  </w:style>
  <w:style w:type="paragraph" w:styleId="a5">
    <w:name w:val="Balloon Text"/>
    <w:basedOn w:val="a"/>
    <w:link w:val="a6"/>
    <w:uiPriority w:val="99"/>
    <w:semiHidden/>
    <w:unhideWhenUsed/>
    <w:rsid w:val="002037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3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1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CA482560194BE5B151CC6626960B26"/>
        <w:category>
          <w:name w:val="Общие"/>
          <w:gallery w:val="placeholder"/>
        </w:category>
        <w:types>
          <w:type w:val="bbPlcHdr"/>
        </w:types>
        <w:behaviors>
          <w:behavior w:val="content"/>
        </w:behaviors>
        <w:guid w:val="{E4FB6522-A2F0-4F54-A6E8-A66EAFC3CEDC}"/>
      </w:docPartPr>
      <w:docPartBody>
        <w:p w:rsidR="002C4565" w:rsidRDefault="003C548D" w:rsidP="003C548D">
          <w:pPr>
            <w:pStyle w:val="AFCA482560194BE5B151CC6626960B26"/>
          </w:pPr>
          <w:r w:rsidRPr="004B7609">
            <w:rPr>
              <w:sz w:val="28"/>
              <w:szCs w:val="28"/>
              <w:lang w:val="en-US"/>
            </w:rPr>
            <w:t>_______________</w:t>
          </w:r>
        </w:p>
      </w:docPartBody>
    </w:docPart>
    <w:docPart>
      <w:docPartPr>
        <w:name w:val="A1BD88CD920340AA8CD3F795045BF0D0"/>
        <w:category>
          <w:name w:val="Общие"/>
          <w:gallery w:val="placeholder"/>
        </w:category>
        <w:types>
          <w:type w:val="bbPlcHdr"/>
        </w:types>
        <w:behaviors>
          <w:behavior w:val="content"/>
        </w:behaviors>
        <w:guid w:val="{05436E6F-DE0E-4800-9FDE-6572FEDBC6CC}"/>
      </w:docPartPr>
      <w:docPartBody>
        <w:p w:rsidR="002C4565" w:rsidRDefault="003C548D" w:rsidP="003C548D">
          <w:pPr>
            <w:pStyle w:val="A1BD88CD920340AA8CD3F795045BF0D0"/>
          </w:pPr>
          <w:r w:rsidRPr="004B7609">
            <w:rPr>
              <w:sz w:val="28"/>
              <w:szCs w:val="28"/>
              <w:lang w:val="en-US"/>
            </w:rPr>
            <w:t>_______________</w:t>
          </w:r>
        </w:p>
      </w:docPartBody>
    </w:docPart>
    <w:docPart>
      <w:docPartPr>
        <w:name w:val="FEAB39717CDB44E18411973FA84E74CD"/>
        <w:category>
          <w:name w:val="Общие"/>
          <w:gallery w:val="placeholder"/>
        </w:category>
        <w:types>
          <w:type w:val="bbPlcHdr"/>
        </w:types>
        <w:behaviors>
          <w:behavior w:val="content"/>
        </w:behaviors>
        <w:guid w:val="{7BB54D28-BD7C-48DE-831A-30A400672BA5}"/>
      </w:docPartPr>
      <w:docPartBody>
        <w:p w:rsidR="002C4565" w:rsidRDefault="003C548D" w:rsidP="003C548D">
          <w:pPr>
            <w:pStyle w:val="FEAB39717CDB44E18411973FA84E74CD"/>
          </w:pPr>
          <w:r w:rsidRPr="00E75C71">
            <w:rPr>
              <w:sz w:val="28"/>
              <w:szCs w:val="28"/>
              <w:lang w:val="en-US"/>
            </w:rPr>
            <w:t>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8D"/>
    <w:rsid w:val="00076C5A"/>
    <w:rsid w:val="001074B0"/>
    <w:rsid w:val="002C4565"/>
    <w:rsid w:val="003C548D"/>
    <w:rsid w:val="005B55CC"/>
    <w:rsid w:val="006C348B"/>
    <w:rsid w:val="007A17C5"/>
    <w:rsid w:val="00922011"/>
    <w:rsid w:val="00993ED4"/>
    <w:rsid w:val="00D91AA2"/>
    <w:rsid w:val="00E72AD3"/>
    <w:rsid w:val="00F5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CA482560194BE5B151CC6626960B26">
    <w:name w:val="AFCA482560194BE5B151CC6626960B26"/>
    <w:rsid w:val="003C548D"/>
  </w:style>
  <w:style w:type="paragraph" w:customStyle="1" w:styleId="A1BD88CD920340AA8CD3F795045BF0D0">
    <w:name w:val="A1BD88CD920340AA8CD3F795045BF0D0"/>
    <w:rsid w:val="003C548D"/>
  </w:style>
  <w:style w:type="paragraph" w:customStyle="1" w:styleId="FEAB39717CDB44E18411973FA84E74CD">
    <w:name w:val="FEAB39717CDB44E18411973FA84E74CD"/>
    <w:rsid w:val="003C5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6</Pages>
  <Words>2243</Words>
  <Characters>12788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Шолохова Оксана В.</dc:creator>
  <cp:keywords/>
  <dc:description/>
  <cp:lastModifiedBy>Кузнецова Евгения В.</cp:lastModifiedBy>
  <cp:revision>71</cp:revision>
  <cp:lastPrinted>2024-12-03T00:25:00Z</cp:lastPrinted>
  <dcterms:created xsi:type="dcterms:W3CDTF">2024-11-15T04:44:00Z</dcterms:created>
  <dcterms:modified xsi:type="dcterms:W3CDTF">2024-12-03T00:28:00Z</dcterms:modified>
</cp:coreProperties>
</file>