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C607DE4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E4CEF" w:rsidRPr="001E4CE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12.11.2024 </w:t>
                </w:r>
              </w:sdtContent>
            </w:sdt>
            <w:r w:rsidR="004B7609" w:rsidRPr="001E4CE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E4CEF" w:rsidRPr="001E4CEF">
                  <w:rPr>
                    <w:rFonts w:ascii="Times New Roman" w:hAnsi="Times New Roman" w:cs="Times New Roman"/>
                    <w:sz w:val="28"/>
                    <w:szCs w:val="28"/>
                  </w:rPr>
                  <w:t>905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поддержке инициативного проекта «Ремонт дорожного полотна от дома № 16 ул. Первомайская до береговой зоны отдыха в с. Мгачи»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6D8D0" w14:textId="77777777" w:rsidR="00557561" w:rsidRDefault="00557561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8611" w14:textId="77777777" w:rsidR="00557561" w:rsidRPr="00557561" w:rsidRDefault="00557561" w:rsidP="00557561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26.1 Федерального закона от 06.10.2003 № 131-ФЗ «Об принципах организации местного самоуправления в Российской Федерации», решением Собрания городского округа «Александровск-Сахалинский район» от 30.06.2021 № 117 «Об утверждении Порядка  выдвижения, внесения, обсуждения и рассмотрения инициативных проектов, выдвигаемых для получения финансовой поддержки за счет средств субсидии, предоставленной бюджету городского округа «Александровск-Сахалинский район» из бюджета Сахалинской области», статьей 16.1 Устава городского округа «Александровск-Сахалинский район» Сахалинской области, принятого решением Собрания городского округа «Александровск-Сахалинский район» от 30 января 2019 года № 18, рассмотрев инициативный проект «Ремонт дорожного полотна от дома № 16 ул. Первомайская до береговой зоны отдыха в с. Мгачи», внесенный инициативной группой села Мгачи и на основании заключений комитета по управлению муниципальной собственностью городского округа «Александровск-Сахалинский район» Сахалинской области, отдела ЖКХ и юридического отдела администрации городского округа «Александровск-Сахалинский район», администрация городского округа «Александровск-Сахалинский район </w:t>
      </w:r>
      <w:r w:rsidRPr="0055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575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A70242" w14:textId="77777777" w:rsidR="00557561" w:rsidRPr="00557561" w:rsidRDefault="00557561" w:rsidP="00B63A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61">
        <w:rPr>
          <w:rFonts w:ascii="Times New Roman" w:hAnsi="Times New Roman" w:cs="Times New Roman"/>
          <w:sz w:val="28"/>
          <w:szCs w:val="28"/>
        </w:rPr>
        <w:lastRenderedPageBreak/>
        <w:t>Поддержать инициативный проект «Ремонт дорожного полотна от дома № 16 ул. Первомайская до береговой зоны отдыха в с. Мгачи»</w:t>
      </w:r>
      <w:r w:rsidRPr="00557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561">
        <w:rPr>
          <w:rFonts w:ascii="Times New Roman" w:hAnsi="Times New Roman" w:cs="Times New Roman"/>
          <w:sz w:val="28"/>
          <w:szCs w:val="28"/>
        </w:rPr>
        <w:t xml:space="preserve">и представить его в министерство финансов Сахалинской области на конкурсный отбор для получения финансовой поддержки за счет субсидии. </w:t>
      </w:r>
    </w:p>
    <w:p w14:paraId="790E6DC6" w14:textId="77777777" w:rsidR="00557561" w:rsidRPr="00557561" w:rsidRDefault="00557561" w:rsidP="00B63A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Мгачинской сельской администрации городского округа «Александровск-Сахалинский район» (Лесновой И.В.) в срок до 25.11.2024 года представить в финансовое управление городского округа «Александровск-Сахалинский район» заявку на участие в конкурсном отборе </w:t>
      </w:r>
      <w:bookmarkStart w:id="0" w:name="_GoBack"/>
      <w:r w:rsidRPr="0055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материалы к ней на предоставление субсидии из областного бюджета на </w:t>
      </w:r>
      <w:bookmarkEnd w:id="0"/>
      <w:r w:rsidRPr="0055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инициативного проекта </w:t>
      </w:r>
      <w:r w:rsidRPr="00557561">
        <w:rPr>
          <w:rFonts w:ascii="Times New Roman" w:hAnsi="Times New Roman" w:cs="Times New Roman"/>
          <w:sz w:val="28"/>
          <w:szCs w:val="28"/>
        </w:rPr>
        <w:t xml:space="preserve">«Ремонт дорожного полотна от дома № 16 ул. Первомайская до береговой зоны отдыха в с. Мгачи» </w:t>
      </w:r>
      <w:r w:rsidRPr="0055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 проведения конкурсного отбора на предоставление бюджетам муниципальных образований Сахалинской области субсидии из областного бюджета на реализацию инициативных проектов в Сахалинской области, утвержденного постановлением Правительства Сахалинской области от 03.03.2021 № 69 «Об отдельных вопросах реализации инициативных проектов в Сахалинской области». </w:t>
      </w:r>
    </w:p>
    <w:p w14:paraId="39962FEE" w14:textId="77777777" w:rsidR="00557561" w:rsidRPr="00557561" w:rsidRDefault="00557561" w:rsidP="00B63A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6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управлению городского округа «Александровск-Сахалинский район» в срок, не позднее 02.12.2024 года, направить пакет документов по инициативному проекту «Ремонт дорожного полотна от дома № 16 ул. Первомайская до береговой зоны отдыха в с. Мгачи» в министерство финансов Сахалинской области с использованием интернет - ресурса.</w:t>
      </w:r>
    </w:p>
    <w:p w14:paraId="51B97F9F" w14:textId="77777777" w:rsidR="00557561" w:rsidRPr="00557561" w:rsidRDefault="00557561" w:rsidP="00B63A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10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газете «Красное знамя» и опубликовать на официальном сайте городского округа «Александровск-Сахалинский район».</w:t>
      </w:r>
    </w:p>
    <w:p w14:paraId="5461DF83" w14:textId="77777777" w:rsidR="00557561" w:rsidRPr="00557561" w:rsidRDefault="00557561" w:rsidP="00B63A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480" w:line="240" w:lineRule="auto"/>
        <w:ind w:left="0" w:firstLine="10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вице-мэра городского округа «Александровск-Сахалинский район» (по вопросам внутренней политики).</w:t>
      </w:r>
    </w:p>
    <w:p w14:paraId="49C87BE2" w14:textId="77777777" w:rsidR="00557561" w:rsidRPr="00557561" w:rsidRDefault="00557561" w:rsidP="00B63A36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EF6F6" w14:textId="77777777" w:rsidR="00557561" w:rsidRPr="00557561" w:rsidRDefault="00557561" w:rsidP="00B63A36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213"/>
        <w:gridCol w:w="4143"/>
      </w:tblGrid>
      <w:tr w:rsidR="00557561" w:rsidRPr="00557561" w14:paraId="2351870C" w14:textId="77777777" w:rsidTr="00875841">
        <w:tc>
          <w:tcPr>
            <w:tcW w:w="5213" w:type="dxa"/>
            <w:shd w:val="clear" w:color="auto" w:fill="auto"/>
          </w:tcPr>
          <w:p w14:paraId="5664FCDA" w14:textId="77777777" w:rsidR="00557561" w:rsidRPr="00557561" w:rsidRDefault="00557561" w:rsidP="00B6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И.о. мэра городского округа </w:t>
            </w:r>
          </w:p>
          <w:p w14:paraId="7B452DF4" w14:textId="77777777" w:rsidR="00557561" w:rsidRPr="00557561" w:rsidRDefault="00557561" w:rsidP="00B6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143" w:type="dxa"/>
            <w:shd w:val="clear" w:color="auto" w:fill="auto"/>
          </w:tcPr>
          <w:p w14:paraId="2800E606" w14:textId="77777777" w:rsidR="00557561" w:rsidRPr="00557561" w:rsidRDefault="00557561" w:rsidP="00B63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853BBC" w14:textId="3F3E46FE" w:rsidR="00557561" w:rsidRPr="00557561" w:rsidRDefault="00557561" w:rsidP="00B63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557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</w:p>
        </w:tc>
      </w:tr>
    </w:tbl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ACB" w:rsidSect="00557561">
      <w:type w:val="continuous"/>
      <w:pgSz w:w="11906" w:h="16838" w:code="9"/>
      <w:pgMar w:top="1134" w:right="850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CA70F2"/>
    <w:multiLevelType w:val="hybridMultilevel"/>
    <w:tmpl w:val="D834E1DE"/>
    <w:lvl w:ilvl="0" w:tplc="45B8F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4CEF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561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5841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158B3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3A36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034A5E"/>
    <w:rsid w:val="000650CC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0A6CCE4A70654D87A45D7438E66DE499">
    <w:name w:val="0A6CCE4A70654D87A45D7438E66DE499"/>
    <w:rsid w:val="00781A90"/>
  </w:style>
  <w:style w:type="paragraph" w:customStyle="1" w:styleId="89723C35874A45FFBDFC688D4F6C0E7D">
    <w:name w:val="89723C35874A45FFBDFC688D4F6C0E7D"/>
    <w:rsid w:val="00781A90"/>
  </w:style>
  <w:style w:type="paragraph" w:customStyle="1" w:styleId="7A06A2120ED04F61840E348A85768B52">
    <w:name w:val="7A06A2120ED04F61840E348A85768B52"/>
    <w:rsid w:val="00781A90"/>
  </w:style>
  <w:style w:type="paragraph" w:customStyle="1" w:styleId="5CDA0A672B414BCC908EA8FD6E2DB9E3">
    <w:name w:val="5CDA0A672B414BCC908EA8FD6E2DB9E3"/>
    <w:rsid w:val="00781A90"/>
  </w:style>
  <w:style w:type="paragraph" w:customStyle="1" w:styleId="DE7C7D8DACBC4FA99D320FA538D4DAAE">
    <w:name w:val="DE7C7D8DACBC4FA99D320FA538D4DAAE"/>
    <w:rsid w:val="00781A90"/>
  </w:style>
  <w:style w:type="paragraph" w:customStyle="1" w:styleId="8963DC52FCE44C9AAC8E7520257C807F">
    <w:name w:val="8963DC52FCE44C9AAC8E7520257C807F"/>
    <w:rsid w:val="00781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infopath/2007/PartnerControls"/>
    <ds:schemaRef ds:uri="D7192FFF-C2B2-4F10-B7A4-C791C93B1729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00ae519a-a787-4cb6-a9f3-e0d2ce624f96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219BB-054D-4096-95F8-62CC68E0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</cp:revision>
  <cp:lastPrinted>2024-11-11T05:41:00Z</cp:lastPrinted>
  <dcterms:created xsi:type="dcterms:W3CDTF">2024-11-08T06:02:00Z</dcterms:created>
  <dcterms:modified xsi:type="dcterms:W3CDTF">2024-11-11T05:42:00Z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