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5133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0BE749BB" w14:textId="3391785D" w:rsidR="00E1396E" w:rsidRDefault="00F75ACB" w:rsidP="005133CF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X="284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133CF" w:rsidRPr="002C6658" w14:paraId="173FA1F3" w14:textId="77777777" w:rsidTr="00003AE8">
        <w:trPr>
          <w:trHeight w:val="1276"/>
        </w:trPr>
        <w:tc>
          <w:tcPr>
            <w:tcW w:w="5443" w:type="dxa"/>
          </w:tcPr>
          <w:p w14:paraId="14408C2B" w14:textId="51DB8A63" w:rsidR="005133CF" w:rsidRPr="000E2390" w:rsidRDefault="005E4012" w:rsidP="00003A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133CF" w:rsidRPr="000E239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72EE">
              <w:rPr>
                <w:rFonts w:ascii="Times New Roman" w:hAnsi="Times New Roman" w:cs="Times New Roman"/>
                <w:sz w:val="26"/>
                <w:szCs w:val="26"/>
              </w:rPr>
              <w:t>13.11.2024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D72EE">
              <w:rPr>
                <w:rFonts w:ascii="Times New Roman" w:hAnsi="Times New Roman" w:cs="Times New Roman"/>
                <w:sz w:val="26"/>
                <w:szCs w:val="26"/>
              </w:rPr>
              <w:t>923</w:t>
            </w:r>
          </w:p>
          <w:p w14:paraId="0B4E0F30" w14:textId="77777777" w:rsidR="005133CF" w:rsidRPr="00626FA2" w:rsidRDefault="005133CF" w:rsidP="00003AE8">
            <w:pPr>
              <w:rPr>
                <w:sz w:val="28"/>
                <w:szCs w:val="28"/>
              </w:rPr>
            </w:pPr>
            <w:r w:rsidRPr="007A1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4CA95571" w14:textId="77777777" w:rsidR="005133CF" w:rsidRPr="001F763A" w:rsidRDefault="005133CF" w:rsidP="00003AE8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5133CF" w:rsidRPr="002C6658" w14:paraId="23326C7B" w14:textId="77777777" w:rsidTr="00003AE8">
        <w:trPr>
          <w:trHeight w:val="332"/>
        </w:trPr>
        <w:tc>
          <w:tcPr>
            <w:tcW w:w="5443" w:type="dxa"/>
          </w:tcPr>
          <w:p w14:paraId="7F34AF34" w14:textId="50E5F7D9" w:rsidR="005133CF" w:rsidRPr="007A1582" w:rsidRDefault="005133CF" w:rsidP="007925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582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состава комиссии по назначению пенсии за выслугу лет муниципальным служащим и лицам, замещавших муниципальные должности в городском</w:t>
            </w:r>
            <w:r w:rsidRPr="0086084D">
              <w:rPr>
                <w:sz w:val="26"/>
                <w:szCs w:val="26"/>
              </w:rPr>
              <w:t xml:space="preserve"> </w:t>
            </w:r>
            <w:r w:rsidRPr="0086084D">
              <w:rPr>
                <w:rFonts w:ascii="Times New Roman" w:hAnsi="Times New Roman" w:cs="Times New Roman"/>
                <w:b/>
                <w:sz w:val="26"/>
                <w:szCs w:val="26"/>
              </w:rPr>
              <w:t>округе «Александровск-Сахалинский район»</w:t>
            </w:r>
          </w:p>
        </w:tc>
      </w:tr>
    </w:tbl>
    <w:p w14:paraId="607877A2" w14:textId="77777777" w:rsidR="005133CF" w:rsidRDefault="005133CF" w:rsidP="005133CF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076BD" wp14:editId="31F7EFAD">
            <wp:extent cx="6143625" cy="11207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41" cy="11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7099" w14:textId="77777777" w:rsidR="005133CF" w:rsidRPr="002C6658" w:rsidRDefault="005133CF" w:rsidP="005133C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662E3" w14:textId="77777777" w:rsidR="005133CF" w:rsidRPr="002C6658" w:rsidRDefault="005133CF" w:rsidP="005133C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C9F58" w14:textId="77777777" w:rsidR="005133CF" w:rsidRPr="002C6658" w:rsidRDefault="005133CF" w:rsidP="005133C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9B6A1" w14:textId="77777777" w:rsidR="005133CF" w:rsidRPr="002C6658" w:rsidRDefault="005133CF" w:rsidP="005133C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01927" w14:textId="77777777" w:rsidR="005133CF" w:rsidRDefault="005133CF" w:rsidP="005133CF">
      <w:pPr>
        <w:pStyle w:val="ConsPlusTitle"/>
        <w:ind w:firstLine="540"/>
        <w:rPr>
          <w:b w:val="0"/>
          <w:sz w:val="26"/>
          <w:szCs w:val="26"/>
        </w:rPr>
      </w:pPr>
    </w:p>
    <w:p w14:paraId="72F1BEC3" w14:textId="77777777" w:rsidR="005133CF" w:rsidRDefault="005133CF" w:rsidP="005133CF">
      <w:pPr>
        <w:pStyle w:val="ConsPlusTitle"/>
        <w:ind w:firstLine="540"/>
        <w:rPr>
          <w:b w:val="0"/>
          <w:sz w:val="26"/>
          <w:szCs w:val="26"/>
        </w:rPr>
      </w:pPr>
    </w:p>
    <w:p w14:paraId="3F3037A0" w14:textId="77777777" w:rsidR="005133CF" w:rsidRDefault="005133CF" w:rsidP="005133CF">
      <w:pPr>
        <w:pStyle w:val="ConsPlusTitle"/>
        <w:ind w:firstLine="540"/>
        <w:jc w:val="both"/>
        <w:rPr>
          <w:b w:val="0"/>
          <w:sz w:val="26"/>
          <w:szCs w:val="26"/>
        </w:rPr>
      </w:pPr>
    </w:p>
    <w:p w14:paraId="37D2C779" w14:textId="4F697DC6" w:rsidR="005133CF" w:rsidRPr="00003AE8" w:rsidRDefault="005133CF" w:rsidP="00003A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</w:t>
      </w:r>
      <w:hyperlink r:id="rId13" w:history="1">
        <w:r w:rsidRPr="00003AE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статьей </w:t>
        </w:r>
      </w:hyperlink>
      <w:r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 Положения о муниципальной службе в городском округе «Александровск-Сахалинский район», решением Собрания городского округа «Александровск-Сахалинский район» </w:t>
      </w:r>
      <w:bookmarkStart w:id="0" w:name="_Hlk143095344"/>
      <w:r w:rsidR="00003AE8"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26 июля 2023 года № 226</w:t>
      </w:r>
      <w:bookmarkEnd w:id="0"/>
      <w:r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86F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п. 6 статьи 9 </w:t>
      </w:r>
      <w:r w:rsidR="00286F1C"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Положения   о   пенсионном обеспечении  муниципальных  служащих  и   лиц,   замещавших   муниципальные должности в городском округе «Александровск-Сахалинский район» утвержденным  решением Собрания городского округа «Александровск-Сахалинский район» от 26.12.2018 № 17, </w:t>
      </w:r>
      <w:r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администрация городского округа «Александровск-Сахалинский район» </w:t>
      </w:r>
      <w:r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</w:t>
      </w:r>
      <w:r w:rsidRPr="00003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2C3B3856" w14:textId="77777777" w:rsidR="005133CF" w:rsidRPr="00A2446C" w:rsidRDefault="005133CF" w:rsidP="005133CF">
      <w:pPr>
        <w:pStyle w:val="ConsPlusNormal"/>
        <w:ind w:firstLine="540"/>
        <w:rPr>
          <w:rFonts w:eastAsia="Times New Roman"/>
          <w:bCs/>
          <w:sz w:val="12"/>
          <w:szCs w:val="26"/>
          <w:lang w:eastAsia="ru-RU"/>
        </w:rPr>
      </w:pPr>
    </w:p>
    <w:p w14:paraId="76ED0ABD" w14:textId="65CAF4C7" w:rsidR="005133CF" w:rsidRPr="0047246F" w:rsidRDefault="005133CF" w:rsidP="003637F5">
      <w:pPr>
        <w:pStyle w:val="ConsPlusTitle"/>
        <w:spacing w:line="276" w:lineRule="auto"/>
        <w:ind w:firstLine="709"/>
        <w:jc w:val="both"/>
        <w:rPr>
          <w:b w:val="0"/>
          <w:sz w:val="26"/>
          <w:szCs w:val="26"/>
        </w:rPr>
      </w:pPr>
      <w:r w:rsidRPr="0047246F">
        <w:rPr>
          <w:b w:val="0"/>
          <w:sz w:val="26"/>
          <w:szCs w:val="26"/>
        </w:rPr>
        <w:t xml:space="preserve">1. Утвердить </w:t>
      </w:r>
      <w:hyperlink w:anchor="P38" w:history="1">
        <w:r w:rsidRPr="0047246F">
          <w:rPr>
            <w:b w:val="0"/>
            <w:sz w:val="26"/>
            <w:szCs w:val="26"/>
          </w:rPr>
          <w:t>состав</w:t>
        </w:r>
      </w:hyperlink>
      <w:r w:rsidRPr="0047246F">
        <w:rPr>
          <w:b w:val="0"/>
          <w:sz w:val="26"/>
          <w:szCs w:val="26"/>
        </w:rPr>
        <w:t xml:space="preserve"> комиссии по назначению пенсии за выслугу лет муниципальным служащим и лицам, замещ</w:t>
      </w:r>
      <w:bookmarkStart w:id="1" w:name="_GoBack"/>
      <w:bookmarkEnd w:id="1"/>
      <w:r w:rsidRPr="0047246F">
        <w:rPr>
          <w:b w:val="0"/>
          <w:sz w:val="26"/>
          <w:szCs w:val="26"/>
        </w:rPr>
        <w:t>авшим муниципальные должности в городском округе «Александровск-Сахалинский район».</w:t>
      </w:r>
    </w:p>
    <w:p w14:paraId="7672D11A" w14:textId="65FA7079" w:rsidR="005133CF" w:rsidRDefault="00A2446C" w:rsidP="003637F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133CF"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  <w:r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Считать утратившим силу приложение № 1 к п</w:t>
      </w:r>
      <w:r w:rsidR="005133CF"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</w:t>
      </w:r>
      <w:r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5133CF"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городского округа «Александровск-Сахалинский район» </w:t>
      </w:r>
      <w:r w:rsidR="00003AE8"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07.02.2024 № 88 </w:t>
      </w:r>
      <w:r w:rsidR="005133CF" w:rsidRPr="00A24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состава и регламента комиссии по назначению пенсии за выслугу лет муниципальным служащим и лицам, замещавших муниципальные должности в городском округе «Александровск-Сахалинский район».</w:t>
      </w:r>
    </w:p>
    <w:p w14:paraId="39CFE873" w14:textId="53B9D11C" w:rsidR="00A2446C" w:rsidRDefault="00A2446C" w:rsidP="003637F5">
      <w:pPr>
        <w:pStyle w:val="ConsPlusTitle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Pr="0047246F">
        <w:rPr>
          <w:b w:val="0"/>
          <w:sz w:val="26"/>
          <w:szCs w:val="26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2DCCBEDE" w14:textId="64F94B73" w:rsidR="005133CF" w:rsidRDefault="00A2446C" w:rsidP="003637F5">
      <w:pPr>
        <w:pStyle w:val="ConsPlusTitle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5133CF" w:rsidRPr="0047246F">
        <w:rPr>
          <w:b w:val="0"/>
          <w:sz w:val="26"/>
          <w:szCs w:val="26"/>
        </w:rPr>
        <w:t xml:space="preserve">. Контроль за выполнением настоящего постановления возложить на вице-мэра городского округа «Александровск-Сахалинский район» </w:t>
      </w:r>
    </w:p>
    <w:p w14:paraId="2A5D84A4" w14:textId="77777777" w:rsidR="00F215F3" w:rsidRDefault="00F215F3" w:rsidP="005133CF">
      <w:pPr>
        <w:pStyle w:val="ConsPlusTitle"/>
        <w:spacing w:after="360"/>
        <w:ind w:firstLine="539"/>
        <w:jc w:val="both"/>
        <w:rPr>
          <w:b w:val="0"/>
          <w:sz w:val="4"/>
          <w:szCs w:val="4"/>
        </w:rPr>
      </w:pPr>
    </w:p>
    <w:tbl>
      <w:tblPr>
        <w:tblW w:w="9072" w:type="dxa"/>
        <w:tblInd w:w="426" w:type="dxa"/>
        <w:tblLook w:val="01E0" w:firstRow="1" w:lastRow="1" w:firstColumn="1" w:lastColumn="1" w:noHBand="0" w:noVBand="0"/>
      </w:tblPr>
      <w:tblGrid>
        <w:gridCol w:w="4820"/>
        <w:gridCol w:w="4252"/>
      </w:tblGrid>
      <w:tr w:rsidR="005133CF" w:rsidRPr="007A1582" w14:paraId="5EACB8C0" w14:textId="77777777" w:rsidTr="00A2446C">
        <w:tc>
          <w:tcPr>
            <w:tcW w:w="4820" w:type="dxa"/>
            <w:shd w:val="clear" w:color="auto" w:fill="auto"/>
          </w:tcPr>
          <w:p w14:paraId="22C31E32" w14:textId="44F7796F" w:rsidR="005133CF" w:rsidRPr="007A1582" w:rsidRDefault="00003AE8" w:rsidP="00431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D81C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И.о.м</w:t>
            </w:r>
            <w:r w:rsidR="005133CF" w:rsidRPr="007A15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="00D81C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5133CF" w:rsidRPr="007A15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326A2BF2" w14:textId="77777777" w:rsidR="005133CF" w:rsidRPr="007A1582" w:rsidRDefault="005133CF" w:rsidP="00431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15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252" w:type="dxa"/>
            <w:shd w:val="clear" w:color="auto" w:fill="auto"/>
          </w:tcPr>
          <w:p w14:paraId="2E24BD34" w14:textId="77777777" w:rsidR="005133CF" w:rsidRPr="007A1582" w:rsidRDefault="005133CF" w:rsidP="0043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27B4902" w14:textId="0AA33291" w:rsidR="005133CF" w:rsidRPr="007A1582" w:rsidRDefault="005133CF" w:rsidP="00A24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15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="00A244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Е.В. Демидов</w:t>
            </w:r>
          </w:p>
        </w:tc>
      </w:tr>
    </w:tbl>
    <w:p w14:paraId="287A83CC" w14:textId="77777777" w:rsidR="00F215F3" w:rsidRDefault="00F215F3" w:rsidP="005133CF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AD0579D" w14:textId="77777777" w:rsidR="000D72EE" w:rsidRDefault="000D72EE" w:rsidP="00A2446C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D0B4A13" w14:textId="00A3F09E" w:rsidR="00F215F3" w:rsidRDefault="005133CF" w:rsidP="00A2446C">
      <w:pPr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Николаева</w:t>
      </w:r>
      <w:r w:rsidRPr="004B7609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М.С.</w:t>
      </w:r>
      <w:r>
        <w:rPr>
          <w:rFonts w:eastAsia="Times New Roman" w:cs="Arial"/>
          <w:sz w:val="20"/>
          <w:szCs w:val="20"/>
          <w:lang w:eastAsia="ru-RU"/>
        </w:rPr>
        <w:br w:type="page"/>
      </w:r>
    </w:p>
    <w:p w14:paraId="184D4DCF" w14:textId="77777777" w:rsidR="00F215F3" w:rsidRDefault="00F215F3" w:rsidP="005133CF">
      <w:pPr>
        <w:pStyle w:val="ConsPlusNormal"/>
        <w:ind w:left="4395"/>
        <w:jc w:val="right"/>
        <w:outlineLvl w:val="0"/>
        <w:rPr>
          <w:rFonts w:eastAsia="Times New Roman" w:cs="Arial"/>
          <w:sz w:val="20"/>
          <w:szCs w:val="20"/>
          <w:lang w:eastAsia="ru-RU"/>
        </w:rPr>
      </w:pPr>
    </w:p>
    <w:p w14:paraId="0E90011F" w14:textId="5FA2F96F" w:rsidR="005133CF" w:rsidRPr="0047246F" w:rsidRDefault="00A2446C" w:rsidP="005133CF">
      <w:pPr>
        <w:pStyle w:val="ConsPlusNormal"/>
        <w:ind w:left="4395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14:paraId="4587C805" w14:textId="358DBC98" w:rsidR="005133CF" w:rsidRPr="0047246F" w:rsidRDefault="005133CF" w:rsidP="005133CF">
      <w:pPr>
        <w:pStyle w:val="ConsPlusNormal"/>
        <w:ind w:left="4395"/>
        <w:jc w:val="right"/>
        <w:rPr>
          <w:sz w:val="26"/>
          <w:szCs w:val="26"/>
        </w:rPr>
      </w:pPr>
      <w:r w:rsidRPr="0047246F">
        <w:rPr>
          <w:sz w:val="26"/>
          <w:szCs w:val="26"/>
        </w:rPr>
        <w:t>постановлен</w:t>
      </w:r>
      <w:r w:rsidR="00A2446C">
        <w:rPr>
          <w:sz w:val="26"/>
          <w:szCs w:val="26"/>
        </w:rPr>
        <w:t>ием</w:t>
      </w:r>
      <w:r w:rsidRPr="0047246F">
        <w:rPr>
          <w:sz w:val="26"/>
          <w:szCs w:val="26"/>
        </w:rPr>
        <w:t xml:space="preserve"> администрации </w:t>
      </w:r>
    </w:p>
    <w:p w14:paraId="051145C8" w14:textId="77777777" w:rsidR="005133CF" w:rsidRPr="0047246F" w:rsidRDefault="005133CF" w:rsidP="005133CF">
      <w:pPr>
        <w:pStyle w:val="ConsPlusNormal"/>
        <w:ind w:left="4395"/>
        <w:jc w:val="right"/>
        <w:rPr>
          <w:sz w:val="26"/>
          <w:szCs w:val="26"/>
        </w:rPr>
      </w:pPr>
      <w:r w:rsidRPr="0047246F">
        <w:rPr>
          <w:sz w:val="26"/>
          <w:szCs w:val="26"/>
        </w:rPr>
        <w:t xml:space="preserve">городского округа </w:t>
      </w:r>
    </w:p>
    <w:p w14:paraId="02AEB498" w14:textId="77777777" w:rsidR="005133CF" w:rsidRPr="0047246F" w:rsidRDefault="005133CF" w:rsidP="005133CF">
      <w:pPr>
        <w:pStyle w:val="ConsPlusNormal"/>
        <w:ind w:left="4395"/>
        <w:jc w:val="right"/>
        <w:rPr>
          <w:sz w:val="26"/>
          <w:szCs w:val="26"/>
        </w:rPr>
      </w:pPr>
      <w:r w:rsidRPr="0047246F">
        <w:rPr>
          <w:sz w:val="26"/>
          <w:szCs w:val="26"/>
        </w:rPr>
        <w:t>«Александровск-Сахалинский район»</w:t>
      </w:r>
    </w:p>
    <w:p w14:paraId="0352E1C5" w14:textId="7C8DBF85" w:rsidR="005133CF" w:rsidRDefault="00D81C3D" w:rsidP="00F215F3">
      <w:pPr>
        <w:pStyle w:val="ConsPlusNormal"/>
        <w:jc w:val="right"/>
      </w:pPr>
      <w:r>
        <w:rPr>
          <w:sz w:val="26"/>
          <w:szCs w:val="26"/>
        </w:rPr>
        <w:t xml:space="preserve">                                                                         </w:t>
      </w:r>
      <w:r w:rsidR="000D72EE">
        <w:rPr>
          <w:sz w:val="26"/>
          <w:szCs w:val="26"/>
        </w:rPr>
        <w:t>о</w:t>
      </w:r>
      <w:r w:rsidR="000D72EE" w:rsidRPr="000E2390">
        <w:rPr>
          <w:sz w:val="26"/>
          <w:szCs w:val="26"/>
        </w:rPr>
        <w:t>т</w:t>
      </w:r>
      <w:r w:rsidR="000D72EE">
        <w:rPr>
          <w:sz w:val="26"/>
          <w:szCs w:val="26"/>
        </w:rPr>
        <w:t xml:space="preserve"> 13.11.2024 № 923</w:t>
      </w:r>
    </w:p>
    <w:p w14:paraId="1DABFF0A" w14:textId="77777777" w:rsidR="005133CF" w:rsidRDefault="005133CF" w:rsidP="005133CF">
      <w:pPr>
        <w:pStyle w:val="ConsPlusTitle"/>
        <w:jc w:val="center"/>
        <w:rPr>
          <w:sz w:val="28"/>
          <w:szCs w:val="28"/>
        </w:rPr>
      </w:pPr>
      <w:bookmarkStart w:id="2" w:name="P38"/>
      <w:bookmarkEnd w:id="2"/>
    </w:p>
    <w:p w14:paraId="133EB05D" w14:textId="77777777" w:rsidR="00F215F3" w:rsidRDefault="00F215F3" w:rsidP="005133CF">
      <w:pPr>
        <w:pStyle w:val="ConsPlusTitle"/>
        <w:jc w:val="center"/>
        <w:rPr>
          <w:sz w:val="26"/>
          <w:szCs w:val="26"/>
        </w:rPr>
      </w:pPr>
    </w:p>
    <w:p w14:paraId="6A63DD25" w14:textId="68AEC168" w:rsidR="005133CF" w:rsidRPr="007A1582" w:rsidRDefault="005133CF" w:rsidP="005133CF">
      <w:pPr>
        <w:pStyle w:val="ConsPlusTitle"/>
        <w:jc w:val="center"/>
        <w:rPr>
          <w:sz w:val="26"/>
          <w:szCs w:val="26"/>
        </w:rPr>
      </w:pPr>
      <w:r w:rsidRPr="007A1582">
        <w:rPr>
          <w:sz w:val="26"/>
          <w:szCs w:val="26"/>
        </w:rPr>
        <w:t>СОСТАВ</w:t>
      </w:r>
    </w:p>
    <w:p w14:paraId="1427C7AF" w14:textId="77777777" w:rsidR="005133CF" w:rsidRPr="007A1582" w:rsidRDefault="005133CF" w:rsidP="005133CF">
      <w:pPr>
        <w:pStyle w:val="ConsPlusTitle"/>
        <w:jc w:val="center"/>
        <w:rPr>
          <w:sz w:val="26"/>
          <w:szCs w:val="26"/>
        </w:rPr>
      </w:pPr>
      <w:r w:rsidRPr="007A1582">
        <w:rPr>
          <w:sz w:val="26"/>
          <w:szCs w:val="26"/>
        </w:rPr>
        <w:t>комиссии по назначению пенсии за выслугу лет</w:t>
      </w:r>
    </w:p>
    <w:p w14:paraId="552445FC" w14:textId="77777777" w:rsidR="005133CF" w:rsidRDefault="005133CF" w:rsidP="005133CF">
      <w:pPr>
        <w:spacing w:after="0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582">
        <w:rPr>
          <w:rFonts w:ascii="Times New Roman" w:hAnsi="Times New Roman" w:cs="Times New Roman"/>
          <w:b/>
          <w:sz w:val="26"/>
          <w:szCs w:val="26"/>
        </w:rPr>
        <w:t xml:space="preserve">муниципальным служащим и лицам, замещавших муниципальные должности </w:t>
      </w:r>
    </w:p>
    <w:p w14:paraId="6B9DC456" w14:textId="045E3806" w:rsidR="005133CF" w:rsidRPr="007A1582" w:rsidRDefault="005133CF" w:rsidP="005133CF">
      <w:pPr>
        <w:spacing w:after="0"/>
        <w:ind w:right="-6"/>
        <w:jc w:val="center"/>
        <w:rPr>
          <w:rFonts w:ascii="Times New Roman" w:hAnsi="Times New Roman" w:cs="Times New Roman"/>
        </w:rPr>
      </w:pPr>
      <w:r w:rsidRPr="007A1582">
        <w:rPr>
          <w:rFonts w:ascii="Times New Roman" w:hAnsi="Times New Roman" w:cs="Times New Roman"/>
          <w:b/>
          <w:sz w:val="26"/>
          <w:szCs w:val="26"/>
        </w:rPr>
        <w:t>в городском округе «Александровск</w:t>
      </w:r>
      <w:r w:rsidR="00B67F8C">
        <w:rPr>
          <w:rFonts w:ascii="Times New Roman" w:hAnsi="Times New Roman" w:cs="Times New Roman"/>
          <w:b/>
          <w:sz w:val="26"/>
          <w:szCs w:val="26"/>
        </w:rPr>
        <w:t>-</w:t>
      </w:r>
      <w:r w:rsidRPr="007A1582">
        <w:rPr>
          <w:rFonts w:ascii="Times New Roman" w:hAnsi="Times New Roman" w:cs="Times New Roman"/>
          <w:b/>
          <w:sz w:val="26"/>
          <w:szCs w:val="26"/>
        </w:rPr>
        <w:t>Сахалинский район»</w:t>
      </w:r>
    </w:p>
    <w:p w14:paraId="1E8217BF" w14:textId="77777777" w:rsidR="005133CF" w:rsidRDefault="005133CF" w:rsidP="005133CF">
      <w:pPr>
        <w:spacing w:after="1"/>
      </w:pPr>
    </w:p>
    <w:tbl>
      <w:tblPr>
        <w:tblW w:w="9638" w:type="dxa"/>
        <w:tblInd w:w="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5613"/>
      </w:tblGrid>
      <w:tr w:rsidR="005133CF" w:rsidRPr="007A1582" w14:paraId="0B461853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C1A4" w14:textId="63C33307" w:rsidR="005133CF" w:rsidRDefault="00D81C3D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Плохотнюк</w:t>
            </w:r>
          </w:p>
          <w:p w14:paraId="4672A6D1" w14:textId="6236E4B3" w:rsidR="005133CF" w:rsidRPr="007A1582" w:rsidRDefault="00D81C3D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766BAE" w14:textId="77777777" w:rsidR="005133CF" w:rsidRPr="007A1582" w:rsidRDefault="005133CF" w:rsidP="004319BB">
            <w:pPr>
              <w:pStyle w:val="ConsPlusNormal"/>
              <w:jc w:val="center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550DBE30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Вице-мэр городского округа «Александровск-Сахалинский район», председатель комиссии</w:t>
            </w:r>
          </w:p>
        </w:tc>
      </w:tr>
      <w:tr w:rsidR="005133CF" w:rsidRPr="007A1582" w14:paraId="1CB8A8F1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AD8A" w14:textId="77777777" w:rsidR="00A2446C" w:rsidRDefault="00A2446C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Васенда </w:t>
            </w:r>
          </w:p>
          <w:p w14:paraId="2F6D6A58" w14:textId="70BD5727" w:rsidR="005133CF" w:rsidRPr="007A1582" w:rsidRDefault="00A2446C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957D0D" w14:textId="77777777" w:rsidR="005133CF" w:rsidRPr="007A1582" w:rsidRDefault="005133CF" w:rsidP="004319BB">
            <w:pPr>
              <w:pStyle w:val="ConsPlusNormal"/>
              <w:jc w:val="center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68EB0F59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Вице-мэр</w:t>
            </w:r>
            <w:r w:rsidRPr="007A1582">
              <w:rPr>
                <w:sz w:val="26"/>
                <w:szCs w:val="26"/>
              </w:rPr>
              <w:t xml:space="preserve"> городского округа «Александровск-Сахалинский район»</w:t>
            </w:r>
            <w:r>
              <w:rPr>
                <w:sz w:val="26"/>
                <w:szCs w:val="26"/>
              </w:rPr>
              <w:t xml:space="preserve">, </w:t>
            </w:r>
            <w:r w:rsidRPr="00180711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5133CF" w:rsidRPr="007A1582" w14:paraId="43592830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F6B2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 xml:space="preserve">Николаева </w:t>
            </w:r>
          </w:p>
          <w:p w14:paraId="78460000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Мария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7AEB39" w14:textId="77777777" w:rsidR="005133CF" w:rsidRPr="007A1582" w:rsidRDefault="005133CF" w:rsidP="004319BB">
            <w:pPr>
              <w:pStyle w:val="ConsPlusNormal"/>
              <w:jc w:val="center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769EC0D8" w14:textId="69216AB9" w:rsidR="005133CF" w:rsidRPr="007A1582" w:rsidRDefault="00A2446C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консультант</w:t>
            </w:r>
            <w:r w:rsidR="005133CF" w:rsidRPr="007A1582">
              <w:rPr>
                <w:sz w:val="26"/>
                <w:szCs w:val="26"/>
              </w:rPr>
              <w:t xml:space="preserve"> </w:t>
            </w:r>
            <w:r w:rsidR="005133CF">
              <w:rPr>
                <w:sz w:val="26"/>
                <w:szCs w:val="26"/>
              </w:rPr>
              <w:t xml:space="preserve">организационно-контрольного отдела </w:t>
            </w:r>
            <w:r w:rsidR="005133CF" w:rsidRPr="007A1582">
              <w:rPr>
                <w:sz w:val="26"/>
                <w:szCs w:val="26"/>
              </w:rPr>
              <w:t>администрации городского округа «Александровск-Сахалинский район», секретарь комиссии</w:t>
            </w:r>
          </w:p>
        </w:tc>
      </w:tr>
      <w:tr w:rsidR="005133CF" w:rsidRPr="007A1582" w14:paraId="75BAE5C6" w14:textId="77777777" w:rsidTr="004319BB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78DE2" w14:textId="77777777" w:rsidR="005133CF" w:rsidRPr="007A1582" w:rsidRDefault="005133CF" w:rsidP="004319BB">
            <w:pPr>
              <w:pStyle w:val="ConsPlusNormal"/>
              <w:jc w:val="center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Члены комиссии:</w:t>
            </w:r>
          </w:p>
        </w:tc>
      </w:tr>
      <w:tr w:rsidR="005133CF" w:rsidRPr="007A1582" w14:paraId="78F35F42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D27F" w14:textId="77777777" w:rsidR="005133CF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Лахтионова </w:t>
            </w:r>
          </w:p>
          <w:p w14:paraId="13510577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4B69F8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62D0A5D" w14:textId="77777777" w:rsidR="005133CF" w:rsidRPr="007A1582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организационно-контрольного отдела</w:t>
            </w: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«Александровск-Сахалинский район»</w:t>
            </w:r>
          </w:p>
        </w:tc>
      </w:tr>
      <w:tr w:rsidR="005133CF" w:rsidRPr="007A1582" w14:paraId="39E348D8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A6023" w14:textId="77777777" w:rsidR="005133CF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Баянов </w:t>
            </w:r>
          </w:p>
          <w:p w14:paraId="5C66ED9D" w14:textId="77777777" w:rsidR="005133CF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B68423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BF82654" w14:textId="77777777" w:rsidR="005133CF" w:rsidRPr="007A1582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юридического отдела </w:t>
            </w: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«Александровск-Сахалинский район»</w:t>
            </w:r>
          </w:p>
        </w:tc>
      </w:tr>
      <w:tr w:rsidR="005133CF" w:rsidRPr="007A1582" w14:paraId="2E5104B4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68A0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 xml:space="preserve">Царева </w:t>
            </w:r>
          </w:p>
          <w:p w14:paraId="29B09A04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Светлана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1167C3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71C69BA6" w14:textId="77777777" w:rsidR="005133CF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городского округа «Александровск-Сахалинский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4E1A3A" w14:textId="77777777" w:rsidR="005133CF" w:rsidRPr="007A1582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EB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133CF" w:rsidRPr="007A1582" w14:paraId="14280E23" w14:textId="77777777" w:rsidTr="004319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3AF0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 xml:space="preserve">Андрейченко </w:t>
            </w:r>
          </w:p>
          <w:p w14:paraId="09980952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AA3348" w14:textId="77777777" w:rsidR="005133CF" w:rsidRPr="007A1582" w:rsidRDefault="005133CF" w:rsidP="004319BB">
            <w:pPr>
              <w:pStyle w:val="ConsPlusNormal"/>
              <w:rPr>
                <w:sz w:val="26"/>
                <w:szCs w:val="26"/>
              </w:rPr>
            </w:pPr>
            <w:r w:rsidRPr="007A1582">
              <w:rPr>
                <w:sz w:val="26"/>
                <w:szCs w:val="26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247E163E" w14:textId="77777777" w:rsidR="005133CF" w:rsidRPr="007A1582" w:rsidRDefault="005133CF" w:rsidP="00431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582">
              <w:rPr>
                <w:rFonts w:ascii="Times New Roman" w:hAnsi="Times New Roman" w:cs="Times New Roman"/>
                <w:sz w:val="26"/>
                <w:szCs w:val="26"/>
              </w:rPr>
              <w:t>Руководитель-главный бухгалтер МКУ «Централизованная бухгалтерия администрации городского округа «Александровск-Сахалинский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7EB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14:paraId="536BB0F1" w14:textId="77777777" w:rsidR="005133CF" w:rsidRDefault="005133CF" w:rsidP="005133CF"/>
    <w:p w14:paraId="0D05850E" w14:textId="70F3D1D3" w:rsidR="00F75ACB" w:rsidRDefault="005133CF" w:rsidP="00311D7F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</w:p>
    <w:sectPr w:rsidR="00F75ACB" w:rsidSect="00B33572">
      <w:type w:val="continuous"/>
      <w:pgSz w:w="11906" w:h="16838" w:code="9"/>
      <w:pgMar w:top="426" w:right="567" w:bottom="5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6C2D3" w14:textId="77777777" w:rsidR="00961DE6" w:rsidRDefault="00961DE6" w:rsidP="00E654EF">
      <w:pPr>
        <w:spacing w:after="0" w:line="240" w:lineRule="auto"/>
      </w:pPr>
      <w:r>
        <w:separator/>
      </w:r>
    </w:p>
  </w:endnote>
  <w:endnote w:type="continuationSeparator" w:id="0">
    <w:p w14:paraId="7D80261F" w14:textId="77777777" w:rsidR="00961DE6" w:rsidRDefault="00961DE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768D7" w14:textId="77777777" w:rsidR="00961DE6" w:rsidRDefault="00961DE6" w:rsidP="00E654EF">
      <w:pPr>
        <w:spacing w:after="0" w:line="240" w:lineRule="auto"/>
      </w:pPr>
      <w:r>
        <w:separator/>
      </w:r>
    </w:p>
  </w:footnote>
  <w:footnote w:type="continuationSeparator" w:id="0">
    <w:p w14:paraId="0D0F9CE1" w14:textId="77777777" w:rsidR="00961DE6" w:rsidRDefault="00961DE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03AE8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D72EE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6F1C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11D7F"/>
    <w:rsid w:val="00327448"/>
    <w:rsid w:val="00340B7E"/>
    <w:rsid w:val="003445DF"/>
    <w:rsid w:val="00347972"/>
    <w:rsid w:val="00353324"/>
    <w:rsid w:val="0035619C"/>
    <w:rsid w:val="003613E9"/>
    <w:rsid w:val="003637F5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33CF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5E4012"/>
    <w:rsid w:val="00610546"/>
    <w:rsid w:val="00623CB1"/>
    <w:rsid w:val="00647038"/>
    <w:rsid w:val="00651506"/>
    <w:rsid w:val="00664653"/>
    <w:rsid w:val="00665C90"/>
    <w:rsid w:val="006763F4"/>
    <w:rsid w:val="006852C9"/>
    <w:rsid w:val="00686556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25AE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3992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1DE6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446C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33572"/>
    <w:rsid w:val="00B4348B"/>
    <w:rsid w:val="00B51101"/>
    <w:rsid w:val="00B51FA1"/>
    <w:rsid w:val="00B5468F"/>
    <w:rsid w:val="00B64256"/>
    <w:rsid w:val="00B647DF"/>
    <w:rsid w:val="00B67F8C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1C3D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549F1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15F3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286F1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F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6F54DF7C46E0368E915E38891518FAD2AB7C45DE9E5EC8D5AACBF52C6ADF2D3F8D5FE9AE1E6CA0C355EB50025341C2CBF008378C39E63EE460C059n6Y8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0B94D-8E58-45A1-B1BB-2571EC0E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Николаева Мария Н.</cp:lastModifiedBy>
  <cp:revision>5</cp:revision>
  <cp:lastPrinted>2024-11-13T05:13:00Z</cp:lastPrinted>
  <dcterms:created xsi:type="dcterms:W3CDTF">2024-03-13T02:31:00Z</dcterms:created>
  <dcterms:modified xsi:type="dcterms:W3CDTF">2024-11-13T05:13:00Z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