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4A04D5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4D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4A04D5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04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4A04D5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04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4A04D5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04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4A04D5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04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4A04D5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4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5"/>
      </w:tblGrid>
      <w:tr w:rsidR="00500FE8" w:rsidRPr="004A04D5" w14:paraId="153F4C2A" w14:textId="77777777" w:rsidTr="004A04D5">
        <w:trPr>
          <w:trHeight w:val="1278"/>
        </w:trPr>
        <w:tc>
          <w:tcPr>
            <w:tcW w:w="8535" w:type="dxa"/>
          </w:tcPr>
          <w:p w14:paraId="31E658C1" w14:textId="64656241" w:rsidR="004B7609" w:rsidRPr="004A04D5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4A04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24086C" w:rsidRPr="0024086C">
                  <w:rPr>
                    <w:rFonts w:ascii="Times New Roman" w:hAnsi="Times New Roman" w:cs="Times New Roman"/>
                    <w:sz w:val="26"/>
                    <w:szCs w:val="26"/>
                  </w:rPr>
                  <w:t>27.12.2024</w:t>
                </w:r>
              </w:sdtContent>
            </w:sdt>
            <w:r w:rsidR="004B7609" w:rsidRPr="0024086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24086C" w:rsidRPr="0024086C">
                  <w:rPr>
                    <w:rFonts w:ascii="Times New Roman" w:hAnsi="Times New Roman" w:cs="Times New Roman"/>
                    <w:sz w:val="26"/>
                    <w:szCs w:val="26"/>
                  </w:rPr>
                  <w:t>1178</w:t>
                </w:r>
              </w:sdtContent>
            </w:sdt>
          </w:p>
          <w:p w14:paraId="6CE7B2A3" w14:textId="504FEE0F" w:rsidR="004B7609" w:rsidRPr="004A04D5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4A04D5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4A04D5" w14:paraId="63C24B3D" w14:textId="77777777" w:rsidTr="004A04D5">
        <w:trPr>
          <w:trHeight w:val="221"/>
        </w:trPr>
        <w:tc>
          <w:tcPr>
            <w:tcW w:w="8535" w:type="dxa"/>
          </w:tcPr>
          <w:p w14:paraId="60CC8802" w14:textId="77777777" w:rsidR="0024086C" w:rsidRDefault="003B2DBF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4A04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актуализации адресных сведений </w:t>
            </w:r>
          </w:p>
          <w:p w14:paraId="3859B004" w14:textId="218A8FB1" w:rsidR="00500FE8" w:rsidRPr="004A04D5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4D5">
              <w:rPr>
                <w:rFonts w:ascii="Times New Roman" w:hAnsi="Times New Roman" w:cs="Times New Roman"/>
                <w:b/>
                <w:sz w:val="26"/>
                <w:szCs w:val="26"/>
              </w:rPr>
              <w:t>в Федеральной информационной адресной системе</w:t>
            </w:r>
            <w:bookmarkEnd w:id="0"/>
          </w:p>
        </w:tc>
      </w:tr>
      <w:tr w:rsidR="00F75ACB" w:rsidRPr="00F75ACB" w14:paraId="16B470FA" w14:textId="77777777" w:rsidTr="004A04D5">
        <w:trPr>
          <w:trHeight w:val="221"/>
        </w:trPr>
        <w:tc>
          <w:tcPr>
            <w:tcW w:w="853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4A04D5">
        <w:trPr>
          <w:trHeight w:val="221"/>
        </w:trPr>
        <w:tc>
          <w:tcPr>
            <w:tcW w:w="853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5D7F9" w14:textId="77777777" w:rsidR="004A04D5" w:rsidRDefault="004A04D5" w:rsidP="004A04D5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9FE5C" w14:textId="77777777" w:rsidR="004A04D5" w:rsidRPr="004A04D5" w:rsidRDefault="004A04D5" w:rsidP="004A04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82908181"/>
      <w:r w:rsidRPr="004A04D5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РФ от 19.11.2014 N 1221 «Об утверждении Правил присвоения, изменения и аннулирования адресов», постановлением администрации городского округа «Александровск-Сахалинский район» от 27.07.2015 № 407 «Об утверждении Правил присвоения, изменения и аннулирования адресов на территории городского округа «Александровск-Сахалинский район», администрация городского округа «Александровск-Сахалинский район» </w:t>
      </w:r>
      <w:r w:rsidRPr="004A04D5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4A04D5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BEFF387" w14:textId="77777777" w:rsidR="004A04D5" w:rsidRPr="004A04D5" w:rsidRDefault="004A04D5" w:rsidP="004A04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F5E4F4B" w14:textId="77777777" w:rsidR="004A04D5" w:rsidRPr="004A04D5" w:rsidRDefault="004A04D5" w:rsidP="004A04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4D5">
        <w:rPr>
          <w:rFonts w:ascii="Times New Roman" w:hAnsi="Times New Roman" w:cs="Times New Roman"/>
          <w:sz w:val="26"/>
          <w:szCs w:val="26"/>
        </w:rPr>
        <w:t>Актуализировать сведения об адресах в Федеральной информационной адресной системе:</w:t>
      </w:r>
    </w:p>
    <w:p w14:paraId="4014D480" w14:textId="77777777" w:rsidR="004A04D5" w:rsidRPr="004A04D5" w:rsidRDefault="004A04D5" w:rsidP="004A04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551"/>
        <w:gridCol w:w="2523"/>
      </w:tblGrid>
      <w:tr w:rsidR="004A04D5" w:rsidRPr="004A04D5" w14:paraId="45B114F3" w14:textId="77777777" w:rsidTr="00A55124">
        <w:tc>
          <w:tcPr>
            <w:tcW w:w="4957" w:type="dxa"/>
            <w:shd w:val="clear" w:color="auto" w:fill="auto"/>
          </w:tcPr>
          <w:p w14:paraId="7A290DAF" w14:textId="77777777" w:rsidR="004A04D5" w:rsidRPr="004A04D5" w:rsidRDefault="004A04D5" w:rsidP="004A0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b/>
                <w:sz w:val="26"/>
                <w:szCs w:val="26"/>
              </w:rPr>
              <w:t>Адрес объекта адресации</w:t>
            </w:r>
          </w:p>
        </w:tc>
        <w:tc>
          <w:tcPr>
            <w:tcW w:w="2551" w:type="dxa"/>
          </w:tcPr>
          <w:p w14:paraId="13FEF4F4" w14:textId="77777777" w:rsidR="004A04D5" w:rsidRPr="004A04D5" w:rsidRDefault="004A04D5" w:rsidP="004A0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b/>
                <w:sz w:val="26"/>
                <w:szCs w:val="26"/>
              </w:rPr>
              <w:t>УН объекта адресации в ГАР</w:t>
            </w:r>
          </w:p>
        </w:tc>
        <w:tc>
          <w:tcPr>
            <w:tcW w:w="2523" w:type="dxa"/>
            <w:shd w:val="clear" w:color="auto" w:fill="auto"/>
          </w:tcPr>
          <w:p w14:paraId="3707EA37" w14:textId="77777777" w:rsidR="004A04D5" w:rsidRPr="004A04D5" w:rsidRDefault="004A04D5" w:rsidP="004A0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Кадастровый номер</w:t>
            </w:r>
          </w:p>
        </w:tc>
      </w:tr>
      <w:tr w:rsidR="004A04D5" w:rsidRPr="004A04D5" w14:paraId="6BB73228" w14:textId="77777777" w:rsidTr="00A55124">
        <w:tc>
          <w:tcPr>
            <w:tcW w:w="4957" w:type="dxa"/>
            <w:shd w:val="clear" w:color="auto" w:fill="auto"/>
          </w:tcPr>
          <w:p w14:paraId="357D875E" w14:textId="77777777" w:rsidR="004A04D5" w:rsidRPr="004A04D5" w:rsidRDefault="004A04D5" w:rsidP="004A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1. Российская Федерация, Сахалинская область, городской округ Александровск-Сахалинский район, село Мгачи, улица Советская, дом 28, квартира 1/6</w:t>
            </w:r>
          </w:p>
        </w:tc>
        <w:tc>
          <w:tcPr>
            <w:tcW w:w="2551" w:type="dxa"/>
          </w:tcPr>
          <w:p w14:paraId="2BBEF9DD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e9578b15-f610-410b-9f22-c64b4478b7b8</w:t>
            </w:r>
          </w:p>
        </w:tc>
        <w:tc>
          <w:tcPr>
            <w:tcW w:w="2523" w:type="dxa"/>
            <w:shd w:val="clear" w:color="auto" w:fill="auto"/>
          </w:tcPr>
          <w:p w14:paraId="58846F85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65:20:0000014:392</w:t>
            </w:r>
          </w:p>
        </w:tc>
      </w:tr>
      <w:tr w:rsidR="004A04D5" w:rsidRPr="004A04D5" w14:paraId="56EA2265" w14:textId="77777777" w:rsidTr="00A55124">
        <w:tc>
          <w:tcPr>
            <w:tcW w:w="4957" w:type="dxa"/>
            <w:shd w:val="clear" w:color="auto" w:fill="auto"/>
          </w:tcPr>
          <w:p w14:paraId="6E0C177F" w14:textId="77777777" w:rsidR="004A04D5" w:rsidRPr="004A04D5" w:rsidRDefault="004A04D5" w:rsidP="004A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2. Российская Федерация, Сахалинская область, городской округ Александровск-Сахалинский район, город Александровск-Сахалинск, улица Дзержинского, дом 28, помещение б/н</w:t>
            </w:r>
          </w:p>
        </w:tc>
        <w:tc>
          <w:tcPr>
            <w:tcW w:w="2551" w:type="dxa"/>
          </w:tcPr>
          <w:p w14:paraId="60EE63C9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bb02700c-2b31-4ee0-9aaa-eb80df93bc93</w:t>
            </w:r>
          </w:p>
        </w:tc>
        <w:tc>
          <w:tcPr>
            <w:tcW w:w="2523" w:type="dxa"/>
            <w:shd w:val="clear" w:color="auto" w:fill="auto"/>
          </w:tcPr>
          <w:p w14:paraId="34771194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65:21:0000005:749</w:t>
            </w:r>
          </w:p>
        </w:tc>
      </w:tr>
      <w:tr w:rsidR="004A04D5" w:rsidRPr="004A04D5" w14:paraId="6EECEF50" w14:textId="77777777" w:rsidTr="00A55124">
        <w:tc>
          <w:tcPr>
            <w:tcW w:w="4957" w:type="dxa"/>
            <w:shd w:val="clear" w:color="auto" w:fill="auto"/>
          </w:tcPr>
          <w:p w14:paraId="6F366F67" w14:textId="77777777" w:rsidR="004A04D5" w:rsidRPr="004A04D5" w:rsidRDefault="004A04D5" w:rsidP="004A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4. Российская Федерация, Сахалинская область, городской округ Александровск-Сахалинский район, город Александровск-</w:t>
            </w:r>
            <w:r w:rsidRPr="004A04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Сахалинск, улица Красноармейская, земельный участок 24</w:t>
            </w:r>
          </w:p>
        </w:tc>
        <w:tc>
          <w:tcPr>
            <w:tcW w:w="2551" w:type="dxa"/>
          </w:tcPr>
          <w:p w14:paraId="165CC625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a53e65d3-9555-4784-9f0e-0d28e45a7259</w:t>
            </w:r>
          </w:p>
        </w:tc>
        <w:tc>
          <w:tcPr>
            <w:tcW w:w="2523" w:type="dxa"/>
            <w:shd w:val="clear" w:color="auto" w:fill="auto"/>
          </w:tcPr>
          <w:p w14:paraId="002A3982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65:21:0000015:1664</w:t>
            </w:r>
          </w:p>
        </w:tc>
      </w:tr>
      <w:tr w:rsidR="004A04D5" w:rsidRPr="004A04D5" w14:paraId="564FDBBE" w14:textId="77777777" w:rsidTr="00A55124">
        <w:tc>
          <w:tcPr>
            <w:tcW w:w="4957" w:type="dxa"/>
            <w:shd w:val="clear" w:color="auto" w:fill="auto"/>
          </w:tcPr>
          <w:p w14:paraId="12A5CE06" w14:textId="77777777" w:rsidR="004A04D5" w:rsidRPr="004A04D5" w:rsidRDefault="004A04D5" w:rsidP="004A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Российская Федерация, Сахалинская область, городской округ Александровск-Сахалинский район, город Александровск-Сахалинск, улица Герцена, земельный участок 6</w:t>
            </w:r>
          </w:p>
        </w:tc>
        <w:tc>
          <w:tcPr>
            <w:tcW w:w="2551" w:type="dxa"/>
          </w:tcPr>
          <w:p w14:paraId="7DDD64B6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82eecc67-9175-43c8-afb4-64c5397fa5af</w:t>
            </w:r>
          </w:p>
        </w:tc>
        <w:tc>
          <w:tcPr>
            <w:tcW w:w="2523" w:type="dxa"/>
            <w:shd w:val="clear" w:color="auto" w:fill="auto"/>
          </w:tcPr>
          <w:p w14:paraId="316DA496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65:21:0000007:106</w:t>
            </w:r>
          </w:p>
        </w:tc>
      </w:tr>
      <w:tr w:rsidR="004A04D5" w:rsidRPr="004A04D5" w14:paraId="6F9E8F69" w14:textId="77777777" w:rsidTr="00A55124">
        <w:tc>
          <w:tcPr>
            <w:tcW w:w="4957" w:type="dxa"/>
            <w:shd w:val="clear" w:color="auto" w:fill="auto"/>
          </w:tcPr>
          <w:p w14:paraId="50ADEC47" w14:textId="77777777" w:rsidR="004A04D5" w:rsidRPr="004A04D5" w:rsidRDefault="004A04D5" w:rsidP="004A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6. Российская Федерация, Сахалинская область, городской округ Александровск-Сахалинский район, город Александровск-Сахалинск, улица Новая, земельный участок 34</w:t>
            </w:r>
          </w:p>
        </w:tc>
        <w:tc>
          <w:tcPr>
            <w:tcW w:w="2551" w:type="dxa"/>
          </w:tcPr>
          <w:p w14:paraId="3B4E3AFB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f7e5aea6-c291-47cb-8077-2b47c762f3a1</w:t>
            </w:r>
          </w:p>
        </w:tc>
        <w:tc>
          <w:tcPr>
            <w:tcW w:w="2523" w:type="dxa"/>
            <w:shd w:val="clear" w:color="auto" w:fill="auto"/>
          </w:tcPr>
          <w:p w14:paraId="43398B32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65:21:0000013:49</w:t>
            </w:r>
          </w:p>
          <w:p w14:paraId="119DD91B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4D5" w:rsidRPr="004A04D5" w14:paraId="53847833" w14:textId="77777777" w:rsidTr="00A55124">
        <w:tc>
          <w:tcPr>
            <w:tcW w:w="4957" w:type="dxa"/>
            <w:shd w:val="clear" w:color="auto" w:fill="auto"/>
          </w:tcPr>
          <w:p w14:paraId="30F0AE99" w14:textId="77777777" w:rsidR="004A04D5" w:rsidRPr="004A04D5" w:rsidRDefault="004A04D5" w:rsidP="004A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7. Российская Федерация, Сахалинская область, городской округ Александровск-Сахалинский район, город Александровск-Сахалинск, переулок Герцена, земельный участок 6</w:t>
            </w:r>
          </w:p>
        </w:tc>
        <w:tc>
          <w:tcPr>
            <w:tcW w:w="2551" w:type="dxa"/>
          </w:tcPr>
          <w:p w14:paraId="1C66FC60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cc608266-1a10-40c1-aa0f-e6f7125efee2</w:t>
            </w:r>
          </w:p>
        </w:tc>
        <w:tc>
          <w:tcPr>
            <w:tcW w:w="2523" w:type="dxa"/>
            <w:shd w:val="clear" w:color="auto" w:fill="auto"/>
          </w:tcPr>
          <w:p w14:paraId="35ECABB8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65:21:0000007:45</w:t>
            </w:r>
          </w:p>
        </w:tc>
      </w:tr>
      <w:tr w:rsidR="004A04D5" w:rsidRPr="004A04D5" w14:paraId="1DC305A2" w14:textId="77777777" w:rsidTr="00A55124">
        <w:tc>
          <w:tcPr>
            <w:tcW w:w="4957" w:type="dxa"/>
            <w:shd w:val="clear" w:color="auto" w:fill="auto"/>
          </w:tcPr>
          <w:p w14:paraId="1C042BE0" w14:textId="77777777" w:rsidR="004A04D5" w:rsidRPr="004A04D5" w:rsidRDefault="004A04D5" w:rsidP="004A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8. Российская Федерация, Сахалинская область, городской округ Александровск-Сахалинский район, город Александровск-Сахалинск, улица Аболтина, дом 40</w:t>
            </w:r>
          </w:p>
        </w:tc>
        <w:tc>
          <w:tcPr>
            <w:tcW w:w="2551" w:type="dxa"/>
          </w:tcPr>
          <w:p w14:paraId="6713E0B4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b58ff912-b4e6-4beb-9072-bb97ce6484c4</w:t>
            </w:r>
          </w:p>
        </w:tc>
        <w:tc>
          <w:tcPr>
            <w:tcW w:w="2523" w:type="dxa"/>
            <w:shd w:val="clear" w:color="auto" w:fill="auto"/>
          </w:tcPr>
          <w:p w14:paraId="00A0394E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65:21:0000023:233</w:t>
            </w:r>
          </w:p>
        </w:tc>
      </w:tr>
      <w:tr w:rsidR="004A04D5" w:rsidRPr="004A04D5" w14:paraId="6BF9D032" w14:textId="77777777" w:rsidTr="00A55124">
        <w:tc>
          <w:tcPr>
            <w:tcW w:w="4957" w:type="dxa"/>
            <w:shd w:val="clear" w:color="auto" w:fill="auto"/>
          </w:tcPr>
          <w:p w14:paraId="5DBBD657" w14:textId="77777777" w:rsidR="004A04D5" w:rsidRPr="004A04D5" w:rsidRDefault="004A04D5" w:rsidP="004A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9. Российская Федерация, Сахалинская область, городской округ Александровск-Сахалинский район, город Александровск-Сахалинск, улица Верхне-Кавказская, дом 49</w:t>
            </w:r>
          </w:p>
        </w:tc>
        <w:tc>
          <w:tcPr>
            <w:tcW w:w="2551" w:type="dxa"/>
          </w:tcPr>
          <w:p w14:paraId="0A1ABFAF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4c5f6e20-97ab-4280-95be-758af46608a1</w:t>
            </w:r>
          </w:p>
        </w:tc>
        <w:tc>
          <w:tcPr>
            <w:tcW w:w="2523" w:type="dxa"/>
            <w:shd w:val="clear" w:color="auto" w:fill="auto"/>
          </w:tcPr>
          <w:p w14:paraId="3F383FF1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НЕТ КН</w:t>
            </w:r>
          </w:p>
        </w:tc>
      </w:tr>
      <w:tr w:rsidR="004A04D5" w:rsidRPr="004A04D5" w14:paraId="03C83FF1" w14:textId="77777777" w:rsidTr="00A55124">
        <w:tc>
          <w:tcPr>
            <w:tcW w:w="4957" w:type="dxa"/>
            <w:shd w:val="clear" w:color="auto" w:fill="auto"/>
          </w:tcPr>
          <w:p w14:paraId="69B51196" w14:textId="77777777" w:rsidR="004A04D5" w:rsidRPr="004A04D5" w:rsidRDefault="004A04D5" w:rsidP="004A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 xml:space="preserve">10. Российская Федерация, Сахалинская область, городской округ Александровск-Сахалинский район, город Александровск-Сахалинск, улица Верхне-Кавказская, дом 52 </w:t>
            </w:r>
          </w:p>
        </w:tc>
        <w:tc>
          <w:tcPr>
            <w:tcW w:w="2551" w:type="dxa"/>
          </w:tcPr>
          <w:p w14:paraId="62709868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467e7247-b13d-4a06-97fd-1d724490afc6</w:t>
            </w:r>
          </w:p>
        </w:tc>
        <w:tc>
          <w:tcPr>
            <w:tcW w:w="2523" w:type="dxa"/>
            <w:shd w:val="clear" w:color="auto" w:fill="auto"/>
          </w:tcPr>
          <w:p w14:paraId="1493C3B9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НЕТ КН</w:t>
            </w:r>
          </w:p>
        </w:tc>
      </w:tr>
      <w:tr w:rsidR="004A04D5" w:rsidRPr="004A04D5" w14:paraId="3404E91F" w14:textId="77777777" w:rsidTr="00A55124">
        <w:tc>
          <w:tcPr>
            <w:tcW w:w="4957" w:type="dxa"/>
            <w:shd w:val="clear" w:color="auto" w:fill="auto"/>
          </w:tcPr>
          <w:p w14:paraId="3449A8B7" w14:textId="77777777" w:rsidR="004A04D5" w:rsidRPr="004A04D5" w:rsidRDefault="004A04D5" w:rsidP="004A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11. Российская Федерация, Сахалинская область, городской округ Александровск-Сахалинский район, город Александровск-Сахалинск, улица Ленина, строение 47</w:t>
            </w:r>
          </w:p>
        </w:tc>
        <w:tc>
          <w:tcPr>
            <w:tcW w:w="2551" w:type="dxa"/>
          </w:tcPr>
          <w:p w14:paraId="08DA35BF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6fdcc5a2-f163-4f70-b896-d05345c37f2f</w:t>
            </w:r>
          </w:p>
        </w:tc>
        <w:tc>
          <w:tcPr>
            <w:tcW w:w="2523" w:type="dxa"/>
            <w:shd w:val="clear" w:color="auto" w:fill="auto"/>
          </w:tcPr>
          <w:p w14:paraId="364C9BE1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НЕТ КН</w:t>
            </w:r>
          </w:p>
        </w:tc>
      </w:tr>
      <w:tr w:rsidR="004A04D5" w:rsidRPr="004A04D5" w14:paraId="3ECB1B98" w14:textId="77777777" w:rsidTr="00A55124">
        <w:tc>
          <w:tcPr>
            <w:tcW w:w="4957" w:type="dxa"/>
            <w:shd w:val="clear" w:color="auto" w:fill="auto"/>
          </w:tcPr>
          <w:p w14:paraId="3B7010B2" w14:textId="77777777" w:rsidR="004A04D5" w:rsidRPr="004A04D5" w:rsidRDefault="004A04D5" w:rsidP="004A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12. Российская Федерация, Сахалинская область, городской округ Александровск-Сахалинский район, город Александровск-Сахалинск, улица Дзержинского, дом 5</w:t>
            </w:r>
          </w:p>
        </w:tc>
        <w:tc>
          <w:tcPr>
            <w:tcW w:w="2551" w:type="dxa"/>
          </w:tcPr>
          <w:p w14:paraId="553D4C9D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1e3efe30-b786-402b-baab-efae8e529076</w:t>
            </w:r>
          </w:p>
        </w:tc>
        <w:tc>
          <w:tcPr>
            <w:tcW w:w="2523" w:type="dxa"/>
            <w:shd w:val="clear" w:color="auto" w:fill="auto"/>
          </w:tcPr>
          <w:p w14:paraId="2BB0F59C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65:21:0000015:1507</w:t>
            </w:r>
          </w:p>
        </w:tc>
      </w:tr>
      <w:tr w:rsidR="004A04D5" w:rsidRPr="004A04D5" w14:paraId="7B14EB23" w14:textId="77777777" w:rsidTr="00A55124">
        <w:tc>
          <w:tcPr>
            <w:tcW w:w="4957" w:type="dxa"/>
            <w:shd w:val="clear" w:color="auto" w:fill="auto"/>
          </w:tcPr>
          <w:p w14:paraId="10EE595C" w14:textId="77777777" w:rsidR="004A04D5" w:rsidRPr="004A04D5" w:rsidRDefault="004A04D5" w:rsidP="004A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13. Российская Федерация, Сахалинская область, городской округ Александровск-Сахалинский район, город Александровск-Сахалинск, улица Советская, дом 66А</w:t>
            </w:r>
          </w:p>
        </w:tc>
        <w:tc>
          <w:tcPr>
            <w:tcW w:w="2551" w:type="dxa"/>
          </w:tcPr>
          <w:p w14:paraId="22E6C84F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3828da13-f169-431c-b327-834b31400fd6</w:t>
            </w:r>
          </w:p>
        </w:tc>
        <w:tc>
          <w:tcPr>
            <w:tcW w:w="2523" w:type="dxa"/>
            <w:shd w:val="clear" w:color="auto" w:fill="auto"/>
          </w:tcPr>
          <w:p w14:paraId="0A9F46C9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65:21:0000010:308</w:t>
            </w:r>
          </w:p>
          <w:p w14:paraId="1B6B3675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4D5" w:rsidRPr="004A04D5" w14:paraId="211832E1" w14:textId="77777777" w:rsidTr="00A55124">
        <w:tc>
          <w:tcPr>
            <w:tcW w:w="4957" w:type="dxa"/>
            <w:shd w:val="clear" w:color="auto" w:fill="auto"/>
          </w:tcPr>
          <w:p w14:paraId="6C8D863D" w14:textId="77777777" w:rsidR="004A04D5" w:rsidRPr="004A04D5" w:rsidRDefault="004A04D5" w:rsidP="004A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14. Российская Федерация, Сахалинская область, городской округ Александровск-Сахалинский район, город Александровск-Сахалинск, улица Аболтина, дом 40</w:t>
            </w:r>
          </w:p>
        </w:tc>
        <w:tc>
          <w:tcPr>
            <w:tcW w:w="2551" w:type="dxa"/>
          </w:tcPr>
          <w:p w14:paraId="0C63BAFD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b58ff912-b4e6-4beb-9072-bb97ce6484c4</w:t>
            </w:r>
          </w:p>
        </w:tc>
        <w:tc>
          <w:tcPr>
            <w:tcW w:w="2523" w:type="dxa"/>
            <w:shd w:val="clear" w:color="auto" w:fill="auto"/>
          </w:tcPr>
          <w:p w14:paraId="690933E1" w14:textId="77777777" w:rsidR="004A04D5" w:rsidRPr="004A04D5" w:rsidRDefault="004A04D5" w:rsidP="004A04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D5">
              <w:rPr>
                <w:rFonts w:ascii="Times New Roman" w:hAnsi="Times New Roman" w:cs="Times New Roman"/>
                <w:sz w:val="26"/>
                <w:szCs w:val="26"/>
              </w:rPr>
              <w:t>65:21:0000023:223</w:t>
            </w:r>
          </w:p>
        </w:tc>
      </w:tr>
    </w:tbl>
    <w:p w14:paraId="3864AA0B" w14:textId="77777777" w:rsidR="004A04D5" w:rsidRPr="004A04D5" w:rsidRDefault="004A04D5" w:rsidP="004A04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DC4CB4" w14:textId="77777777" w:rsidR="004A04D5" w:rsidRPr="004A04D5" w:rsidRDefault="004A04D5" w:rsidP="004A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4D5">
        <w:rPr>
          <w:rFonts w:ascii="Times New Roman" w:hAnsi="Times New Roman" w:cs="Times New Roman"/>
          <w:sz w:val="26"/>
          <w:szCs w:val="26"/>
        </w:rPr>
        <w:t>2</w:t>
      </w:r>
      <w:bookmarkStart w:id="2" w:name="_Hlk186109456"/>
      <w:r w:rsidRPr="004A04D5">
        <w:rPr>
          <w:rFonts w:ascii="Times New Roman" w:hAnsi="Times New Roman" w:cs="Times New Roman"/>
          <w:sz w:val="26"/>
          <w:szCs w:val="26"/>
        </w:rPr>
        <w:t>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06774DAA" w14:textId="77777777" w:rsidR="004A04D5" w:rsidRPr="004A04D5" w:rsidRDefault="004A04D5" w:rsidP="004A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4D5">
        <w:rPr>
          <w:rFonts w:ascii="Times New Roman" w:hAnsi="Times New Roman" w:cs="Times New Roman"/>
          <w:sz w:val="26"/>
          <w:szCs w:val="26"/>
        </w:rPr>
        <w:lastRenderedPageBreak/>
        <w:t>3. Настоящее постановление разместить на официальном сайте городского округа «Александровск-Сахалинский район».</w:t>
      </w:r>
    </w:p>
    <w:p w14:paraId="29EB360C" w14:textId="77777777" w:rsidR="004A04D5" w:rsidRPr="004A04D5" w:rsidRDefault="004A04D5" w:rsidP="004A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4D5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p w14:paraId="3F85222E" w14:textId="77777777" w:rsidR="004A04D5" w:rsidRPr="004A04D5" w:rsidRDefault="004A04D5" w:rsidP="004A04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bookmarkEnd w:id="2"/>
    <w:p w14:paraId="3043508E" w14:textId="77777777" w:rsidR="00F75ACB" w:rsidRPr="002C6658" w:rsidRDefault="00F75ACB" w:rsidP="004A04D5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2A583735" w14:textId="13396A65" w:rsidR="004A04D5" w:rsidRPr="004A04D5" w:rsidRDefault="00A728D7" w:rsidP="004A04D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4A04D5" w:rsidRPr="004A04D5">
              <w:rPr>
                <w:b/>
                <w:sz w:val="26"/>
                <w:szCs w:val="26"/>
              </w:rPr>
              <w:t xml:space="preserve">эр городского округа                                                             </w:t>
            </w:r>
          </w:p>
          <w:p w14:paraId="601364E5" w14:textId="154ABEAE" w:rsidR="00306664" w:rsidRPr="00C9468F" w:rsidRDefault="004A04D5" w:rsidP="004A04D5">
            <w:pPr>
              <w:rPr>
                <w:sz w:val="28"/>
                <w:szCs w:val="28"/>
              </w:rPr>
            </w:pPr>
            <w:r w:rsidRPr="004A04D5">
              <w:rPr>
                <w:b/>
                <w:sz w:val="26"/>
                <w:szCs w:val="26"/>
              </w:rPr>
              <w:t xml:space="preserve">«Александровск-Сахалинский район»                                               </w:t>
            </w:r>
          </w:p>
        </w:tc>
        <w:tc>
          <w:tcPr>
            <w:tcW w:w="4075" w:type="dxa"/>
          </w:tcPr>
          <w:p w14:paraId="63128EFD" w14:textId="47241555" w:rsidR="00306664" w:rsidRPr="00C9468F" w:rsidRDefault="004A04D5" w:rsidP="00621BD5">
            <w:pPr>
              <w:jc w:val="right"/>
              <w:rPr>
                <w:sz w:val="28"/>
                <w:szCs w:val="28"/>
              </w:rPr>
            </w:pPr>
            <w:r w:rsidRPr="004A04D5">
              <w:rPr>
                <w:b/>
                <w:sz w:val="26"/>
                <w:szCs w:val="26"/>
              </w:rPr>
              <w:t xml:space="preserve">В. </w:t>
            </w:r>
            <w:r w:rsidR="00A728D7">
              <w:rPr>
                <w:b/>
                <w:sz w:val="26"/>
                <w:szCs w:val="26"/>
              </w:rPr>
              <w:t>И</w:t>
            </w:r>
            <w:r w:rsidRPr="004A04D5">
              <w:rPr>
                <w:b/>
                <w:sz w:val="26"/>
                <w:szCs w:val="26"/>
              </w:rPr>
              <w:t xml:space="preserve">. </w:t>
            </w:r>
            <w:r w:rsidR="00A728D7">
              <w:rPr>
                <w:b/>
                <w:sz w:val="26"/>
                <w:szCs w:val="26"/>
              </w:rPr>
              <w:t>Антонюк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4A04D5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7FC07" w14:textId="77777777" w:rsidR="000B076E" w:rsidRDefault="000B076E" w:rsidP="00E654EF">
      <w:pPr>
        <w:spacing w:after="0" w:line="240" w:lineRule="auto"/>
      </w:pPr>
      <w:r>
        <w:separator/>
      </w:r>
    </w:p>
  </w:endnote>
  <w:endnote w:type="continuationSeparator" w:id="0">
    <w:p w14:paraId="44DFCB25" w14:textId="77777777" w:rsidR="000B076E" w:rsidRDefault="000B076E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7D4B1" w14:textId="77777777" w:rsidR="000B076E" w:rsidRDefault="000B076E" w:rsidP="00E654EF">
      <w:pPr>
        <w:spacing w:after="0" w:line="240" w:lineRule="auto"/>
      </w:pPr>
      <w:r>
        <w:separator/>
      </w:r>
    </w:p>
  </w:footnote>
  <w:footnote w:type="continuationSeparator" w:id="0">
    <w:p w14:paraId="737DC08C" w14:textId="77777777" w:rsidR="000B076E" w:rsidRDefault="000B076E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EB6443"/>
    <w:multiLevelType w:val="multilevel"/>
    <w:tmpl w:val="8A1499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076E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086C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04D5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178E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28D7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06CA9"/>
    <w:rsid w:val="00846256"/>
    <w:rsid w:val="00A333A2"/>
    <w:rsid w:val="00B72F38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00ae519a-a787-4cb6-a9f3-e0d2ce624f96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7192FFF-C2B2-4F10-B7A4-C791C93B172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E59C159-F9FD-48C8-BF56-27147A53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</cp:revision>
  <cp:lastPrinted>2024-12-27T04:42:00Z</cp:lastPrinted>
  <dcterms:created xsi:type="dcterms:W3CDTF">2024-12-26T22:22:00Z</dcterms:created>
  <dcterms:modified xsi:type="dcterms:W3CDTF">2024-12-27T04:45:00Z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