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228A" w14:textId="77777777" w:rsidR="003753CE" w:rsidRPr="00003138" w:rsidRDefault="003753CE" w:rsidP="003753CE">
      <w:pPr>
        <w:pStyle w:val="af0"/>
        <w:suppressAutoHyphens/>
        <w:spacing w:line="360" w:lineRule="auto"/>
        <w:ind w:firstLine="709"/>
        <w:contextualSpacing/>
        <w:jc w:val="center"/>
        <w:rPr>
          <w:color w:val="000000" w:themeColor="text1"/>
          <w:sz w:val="44"/>
          <w:szCs w:val="18"/>
        </w:rPr>
      </w:pPr>
      <w:r w:rsidRPr="00003138">
        <w:rPr>
          <w:rStyle w:val="af"/>
          <w:color w:val="000000" w:themeColor="text1"/>
          <w:sz w:val="28"/>
          <w:szCs w:val="18"/>
        </w:rPr>
        <w:t>Объявление о начале приема заявок на участие в отборе получателей субсидии</w:t>
      </w:r>
    </w:p>
    <w:p w14:paraId="09DDDBFB" w14:textId="365C6A10" w:rsidR="003753CE" w:rsidRDefault="003753CE" w:rsidP="003753CE">
      <w:pPr>
        <w:pStyle w:val="af0"/>
        <w:suppressAutoHyphens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18"/>
        </w:rPr>
      </w:pPr>
      <w:r w:rsidRPr="00507C85">
        <w:rPr>
          <w:color w:val="000000" w:themeColor="text1"/>
          <w:sz w:val="28"/>
          <w:szCs w:val="18"/>
        </w:rPr>
        <w:t xml:space="preserve">Администрация городского округа «Александровск - Сахалинский район» объявляет о начале приема заявок   на участие в отборе </w:t>
      </w:r>
      <w:r w:rsidRPr="003753CE">
        <w:rPr>
          <w:color w:val="000000" w:themeColor="text1"/>
          <w:sz w:val="28"/>
          <w:szCs w:val="18"/>
        </w:rPr>
        <w:t>на возмещение затрат, связанных с поставкой в централизованном порядке для личных подсобных хозяйств комбикормов для сельскохозяйственных животных и птицы, а также фуражного зерна для птицы</w:t>
      </w:r>
      <w:r w:rsidRPr="00507C85">
        <w:rPr>
          <w:color w:val="000000" w:themeColor="text1"/>
          <w:sz w:val="28"/>
          <w:szCs w:val="18"/>
        </w:rPr>
        <w:t xml:space="preserve"> (постановление администрации городского округа «Александровск-Сахалинск</w:t>
      </w:r>
      <w:r>
        <w:rPr>
          <w:color w:val="000000" w:themeColor="text1"/>
          <w:sz w:val="28"/>
          <w:szCs w:val="18"/>
        </w:rPr>
        <w:t xml:space="preserve">ий район» </w:t>
      </w:r>
      <w:r w:rsidRPr="00DC1298">
        <w:rPr>
          <w:color w:val="000000" w:themeColor="text1"/>
          <w:sz w:val="28"/>
          <w:szCs w:val="18"/>
        </w:rPr>
        <w:t xml:space="preserve">от </w:t>
      </w:r>
      <w:r w:rsidR="00DC1298" w:rsidRPr="00DC1298">
        <w:rPr>
          <w:color w:val="000000" w:themeColor="text1"/>
          <w:sz w:val="28"/>
          <w:szCs w:val="18"/>
        </w:rPr>
        <w:t>27.</w:t>
      </w:r>
      <w:r w:rsidRPr="00DC1298">
        <w:rPr>
          <w:color w:val="000000" w:themeColor="text1"/>
          <w:sz w:val="28"/>
          <w:szCs w:val="18"/>
        </w:rPr>
        <w:t>1</w:t>
      </w:r>
      <w:r w:rsidR="000A3873" w:rsidRPr="00DC1298">
        <w:rPr>
          <w:color w:val="000000" w:themeColor="text1"/>
          <w:sz w:val="28"/>
          <w:szCs w:val="18"/>
        </w:rPr>
        <w:t>2</w:t>
      </w:r>
      <w:r w:rsidRPr="00DC1298">
        <w:rPr>
          <w:color w:val="000000" w:themeColor="text1"/>
          <w:sz w:val="28"/>
          <w:szCs w:val="18"/>
        </w:rPr>
        <w:t xml:space="preserve">.2023 № </w:t>
      </w:r>
      <w:r w:rsidR="00DC1298" w:rsidRPr="00DC1298">
        <w:rPr>
          <w:color w:val="000000" w:themeColor="text1"/>
          <w:sz w:val="28"/>
          <w:szCs w:val="18"/>
        </w:rPr>
        <w:t>834</w:t>
      </w:r>
      <w:r w:rsidRPr="00DC1298">
        <w:rPr>
          <w:color w:val="000000" w:themeColor="text1"/>
          <w:sz w:val="28"/>
          <w:szCs w:val="18"/>
        </w:rPr>
        <w:t>).</w:t>
      </w:r>
    </w:p>
    <w:p w14:paraId="1E8E7570" w14:textId="77777777" w:rsidR="003753CE" w:rsidRPr="003753CE" w:rsidRDefault="003753CE" w:rsidP="003753C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bCs/>
          <w:color w:val="000000" w:themeColor="text1"/>
          <w:sz w:val="28"/>
          <w:szCs w:val="18"/>
        </w:rPr>
      </w:pPr>
      <w:r w:rsidRPr="003753CE">
        <w:rPr>
          <w:b/>
          <w:bCs/>
          <w:color w:val="000000" w:themeColor="text1"/>
          <w:sz w:val="28"/>
          <w:szCs w:val="18"/>
        </w:rPr>
        <w:t>Сроки проведения отбора:</w:t>
      </w:r>
    </w:p>
    <w:p w14:paraId="596FF6D8" w14:textId="6F8A8F16" w:rsidR="0027510F" w:rsidRPr="0027510F" w:rsidRDefault="0027510F" w:rsidP="0027510F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18"/>
        </w:rPr>
      </w:pPr>
      <w:r w:rsidRPr="0027510F">
        <w:rPr>
          <w:color w:val="000000" w:themeColor="text1"/>
          <w:sz w:val="28"/>
          <w:szCs w:val="18"/>
        </w:rPr>
        <w:t xml:space="preserve">Дата начала подачи конкурсных заявок </w:t>
      </w:r>
      <w:r w:rsidR="00DB68BE">
        <w:rPr>
          <w:color w:val="000000" w:themeColor="text1"/>
          <w:sz w:val="28"/>
          <w:szCs w:val="18"/>
        </w:rPr>
        <w:t>–</w:t>
      </w:r>
      <w:r w:rsidR="00DB68BE" w:rsidRPr="0027510F">
        <w:rPr>
          <w:color w:val="000000" w:themeColor="text1"/>
          <w:sz w:val="28"/>
          <w:szCs w:val="18"/>
        </w:rPr>
        <w:t xml:space="preserve"> 29</w:t>
      </w:r>
      <w:r w:rsidRPr="0027510F">
        <w:rPr>
          <w:color w:val="000000" w:themeColor="text1"/>
          <w:sz w:val="28"/>
          <w:szCs w:val="18"/>
        </w:rPr>
        <w:t xml:space="preserve"> ноября 2024 года.</w:t>
      </w:r>
    </w:p>
    <w:p w14:paraId="0EBA49B6" w14:textId="08052C85" w:rsidR="0027510F" w:rsidRDefault="0027510F" w:rsidP="0027510F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18"/>
        </w:rPr>
      </w:pPr>
      <w:r w:rsidRPr="0027510F">
        <w:rPr>
          <w:color w:val="000000" w:themeColor="text1"/>
          <w:sz w:val="28"/>
          <w:szCs w:val="18"/>
        </w:rPr>
        <w:t>Дата окончания подачи конкурсных заявок – 2</w:t>
      </w:r>
      <w:r w:rsidR="00DB68BE">
        <w:rPr>
          <w:color w:val="000000" w:themeColor="text1"/>
          <w:sz w:val="28"/>
          <w:szCs w:val="18"/>
        </w:rPr>
        <w:t>8</w:t>
      </w:r>
      <w:r w:rsidRPr="0027510F">
        <w:rPr>
          <w:color w:val="000000" w:themeColor="text1"/>
          <w:sz w:val="28"/>
          <w:szCs w:val="18"/>
        </w:rPr>
        <w:t xml:space="preserve"> декабря 2024 года.</w:t>
      </w:r>
    </w:p>
    <w:p w14:paraId="207DF6C8" w14:textId="39D03589" w:rsidR="0027510F" w:rsidRDefault="0027510F" w:rsidP="0027510F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18"/>
        </w:rPr>
      </w:pPr>
      <w:r w:rsidRPr="0027510F">
        <w:rPr>
          <w:color w:val="000000" w:themeColor="text1"/>
          <w:sz w:val="28"/>
          <w:szCs w:val="18"/>
        </w:rPr>
        <w:t xml:space="preserve">Время подачи заявок участниками отбора: в рабочие дни с </w:t>
      </w:r>
      <w:r>
        <w:rPr>
          <w:color w:val="000000" w:themeColor="text1"/>
          <w:sz w:val="28"/>
          <w:szCs w:val="18"/>
        </w:rPr>
        <w:t>09</w:t>
      </w:r>
      <w:r w:rsidRPr="0027510F">
        <w:rPr>
          <w:color w:val="000000" w:themeColor="text1"/>
          <w:sz w:val="28"/>
          <w:szCs w:val="18"/>
        </w:rPr>
        <w:t>.</w:t>
      </w:r>
      <w:r>
        <w:rPr>
          <w:color w:val="000000" w:themeColor="text1"/>
          <w:sz w:val="28"/>
          <w:szCs w:val="18"/>
        </w:rPr>
        <w:t>0</w:t>
      </w:r>
      <w:r w:rsidRPr="0027510F">
        <w:rPr>
          <w:color w:val="000000" w:themeColor="text1"/>
          <w:sz w:val="28"/>
          <w:szCs w:val="18"/>
        </w:rPr>
        <w:t>0 до 1</w:t>
      </w:r>
      <w:r>
        <w:rPr>
          <w:color w:val="000000" w:themeColor="text1"/>
          <w:sz w:val="28"/>
          <w:szCs w:val="18"/>
        </w:rPr>
        <w:t>3</w:t>
      </w:r>
      <w:r w:rsidRPr="0027510F">
        <w:rPr>
          <w:color w:val="000000" w:themeColor="text1"/>
          <w:sz w:val="28"/>
          <w:szCs w:val="18"/>
        </w:rPr>
        <w:t>.</w:t>
      </w:r>
      <w:r>
        <w:rPr>
          <w:color w:val="000000" w:themeColor="text1"/>
          <w:sz w:val="28"/>
          <w:szCs w:val="18"/>
        </w:rPr>
        <w:t>0</w:t>
      </w:r>
      <w:r w:rsidRPr="0027510F">
        <w:rPr>
          <w:color w:val="000000" w:themeColor="text1"/>
          <w:sz w:val="28"/>
          <w:szCs w:val="18"/>
        </w:rPr>
        <w:t>0 часов и с 14.00 до 1</w:t>
      </w:r>
      <w:r w:rsidR="00352E92">
        <w:rPr>
          <w:color w:val="000000" w:themeColor="text1"/>
          <w:sz w:val="28"/>
          <w:szCs w:val="18"/>
        </w:rPr>
        <w:t>5</w:t>
      </w:r>
      <w:r w:rsidRPr="0027510F">
        <w:rPr>
          <w:color w:val="000000" w:themeColor="text1"/>
          <w:sz w:val="28"/>
          <w:szCs w:val="18"/>
        </w:rPr>
        <w:t>.00 часов.</w:t>
      </w:r>
    </w:p>
    <w:p w14:paraId="03A297E6" w14:textId="121D2FDC" w:rsidR="00352E92" w:rsidRPr="0027510F" w:rsidRDefault="00352E92" w:rsidP="0027510F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18"/>
        </w:rPr>
      </w:pPr>
      <w:r w:rsidRPr="000D3AEF">
        <w:rPr>
          <w:color w:val="000000" w:themeColor="text1"/>
          <w:sz w:val="28"/>
          <w:szCs w:val="18"/>
        </w:rPr>
        <w:t>Организатором конкурсного отбора является</w:t>
      </w:r>
      <w:r>
        <w:rPr>
          <w:color w:val="000000" w:themeColor="text1"/>
          <w:sz w:val="28"/>
          <w:szCs w:val="18"/>
        </w:rPr>
        <w:t xml:space="preserve"> администрация городского округа «Александровск-Сахалинский район».</w:t>
      </w:r>
    </w:p>
    <w:p w14:paraId="4C0D19BF" w14:textId="003BD313" w:rsidR="003753CE" w:rsidRPr="003753CE" w:rsidRDefault="00352E92" w:rsidP="003753C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18"/>
        </w:rPr>
      </w:pPr>
      <w:r>
        <w:rPr>
          <w:b/>
          <w:bCs/>
          <w:color w:val="000000" w:themeColor="text1"/>
          <w:sz w:val="28"/>
          <w:szCs w:val="18"/>
        </w:rPr>
        <w:t>Место нахождения и почтовый адрес</w:t>
      </w:r>
      <w:r w:rsidR="003753CE" w:rsidRPr="003753CE">
        <w:rPr>
          <w:b/>
          <w:bCs/>
          <w:color w:val="000000" w:themeColor="text1"/>
          <w:sz w:val="28"/>
          <w:szCs w:val="18"/>
        </w:rPr>
        <w:t>:</w:t>
      </w:r>
      <w:r w:rsidR="003753CE" w:rsidRPr="003753CE">
        <w:rPr>
          <w:color w:val="000000" w:themeColor="text1"/>
          <w:sz w:val="28"/>
          <w:szCs w:val="18"/>
        </w:rPr>
        <w:t xml:space="preserve"> 694420, Сахалинская область, г. Александровск-Сахалинский, ул. Советская, 7.</w:t>
      </w:r>
    </w:p>
    <w:p w14:paraId="2B2EFF48" w14:textId="34595197" w:rsidR="003753CE" w:rsidRPr="003753CE" w:rsidRDefault="003753CE" w:rsidP="003753C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18"/>
        </w:rPr>
      </w:pPr>
      <w:r w:rsidRPr="003753CE">
        <w:rPr>
          <w:color w:val="000000" w:themeColor="text1"/>
          <w:sz w:val="28"/>
          <w:szCs w:val="18"/>
        </w:rPr>
        <w:t xml:space="preserve">Адрес электронной почты: </w:t>
      </w:r>
      <w:hyperlink r:id="rId11" w:history="1">
        <w:r w:rsidR="00352E92" w:rsidRPr="00352E92">
          <w:rPr>
            <w:rStyle w:val="ab"/>
            <w:sz w:val="28"/>
            <w:szCs w:val="28"/>
            <w:lang w:val="en-US"/>
          </w:rPr>
          <w:t>aleksandrovsk</w:t>
        </w:r>
        <w:r w:rsidR="00352E92" w:rsidRPr="00352E92">
          <w:rPr>
            <w:rStyle w:val="ab"/>
            <w:sz w:val="28"/>
            <w:szCs w:val="28"/>
          </w:rPr>
          <w:t>@</w:t>
        </w:r>
        <w:r w:rsidR="00352E92" w:rsidRPr="00352E92">
          <w:rPr>
            <w:rStyle w:val="ab"/>
            <w:sz w:val="28"/>
            <w:szCs w:val="28"/>
            <w:lang w:val="en-US"/>
          </w:rPr>
          <w:t>sakhalin</w:t>
        </w:r>
        <w:r w:rsidR="00352E92" w:rsidRPr="00352E92">
          <w:rPr>
            <w:rStyle w:val="ab"/>
            <w:sz w:val="28"/>
            <w:szCs w:val="28"/>
          </w:rPr>
          <w:t>.</w:t>
        </w:r>
        <w:r w:rsidR="00352E92" w:rsidRPr="00352E92">
          <w:rPr>
            <w:rStyle w:val="ab"/>
            <w:sz w:val="28"/>
            <w:szCs w:val="28"/>
            <w:lang w:val="en-US"/>
          </w:rPr>
          <w:t>gov</w:t>
        </w:r>
        <w:r w:rsidR="00352E92" w:rsidRPr="00352E92">
          <w:rPr>
            <w:rStyle w:val="ab"/>
            <w:sz w:val="28"/>
            <w:szCs w:val="28"/>
          </w:rPr>
          <w:t>.</w:t>
        </w:r>
        <w:proofErr w:type="spellStart"/>
        <w:r w:rsidR="00352E92" w:rsidRPr="00352E92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18"/>
        </w:rPr>
        <w:t xml:space="preserve">. </w:t>
      </w:r>
    </w:p>
    <w:p w14:paraId="7DEA3F61" w14:textId="2DD8F1A5" w:rsidR="003753CE" w:rsidRDefault="003753CE" w:rsidP="003753CE">
      <w:pPr>
        <w:pStyle w:val="af0"/>
        <w:suppressAutoHyphens/>
        <w:spacing w:before="0" w:beforeAutospacing="0" w:after="0" w:afterAutospacing="0"/>
        <w:ind w:firstLine="709"/>
        <w:contextualSpacing/>
        <w:jc w:val="both"/>
        <w:rPr>
          <w:b/>
          <w:bCs/>
          <w:color w:val="000000" w:themeColor="text1"/>
          <w:sz w:val="28"/>
          <w:szCs w:val="18"/>
        </w:rPr>
      </w:pPr>
      <w:r w:rsidRPr="003753CE">
        <w:rPr>
          <w:b/>
          <w:bCs/>
          <w:color w:val="000000" w:themeColor="text1"/>
          <w:sz w:val="28"/>
          <w:szCs w:val="18"/>
        </w:rPr>
        <w:t>Цели и результаты предоставления субсидии:</w:t>
      </w:r>
    </w:p>
    <w:p w14:paraId="7169A8DE" w14:textId="218A7E8E" w:rsidR="009F646C" w:rsidRPr="00473905" w:rsidRDefault="00473905" w:rsidP="00473905">
      <w:pPr>
        <w:pStyle w:val="af0"/>
        <w:suppressAutoHyphens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18"/>
        </w:rPr>
      </w:pPr>
      <w:r w:rsidRPr="00473905">
        <w:rPr>
          <w:color w:val="000000" w:themeColor="text1"/>
          <w:sz w:val="28"/>
          <w:szCs w:val="18"/>
        </w:rPr>
        <w:t>Целью предоставления Субсидии является развитие животноводства в личных подсобных хозяйствах путем удешевления стоимости кормов за счет возмещения поставщику затрат, связанных с поставкой.</w:t>
      </w:r>
    </w:p>
    <w:p w14:paraId="5A6E0977" w14:textId="7FF52FFF" w:rsidR="003753CE" w:rsidRDefault="00473905" w:rsidP="003753CE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Т</w:t>
      </w:r>
      <w:r w:rsidR="003753CE" w:rsidRPr="00473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ребовани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я</w:t>
      </w:r>
      <w:r w:rsidR="003753CE" w:rsidRPr="00473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 xml:space="preserve"> к участникам отбора и перечн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 xml:space="preserve">ю </w:t>
      </w:r>
      <w:r w:rsidR="003753CE" w:rsidRPr="004739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документов, представляемых участниками отбора для подтверждения их соответствия указанным требованиям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:</w:t>
      </w:r>
    </w:p>
    <w:p w14:paraId="22AA52BC" w14:textId="38B4B2E7" w:rsidR="00473905" w:rsidRPr="00473905" w:rsidRDefault="00473905" w:rsidP="00473905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473905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Участники, претендующие на участие в отборе, должны соответствовать следующим условиям и требованиям на 1-е число месяца, предшествующего месяцу, в котором планируется проведение отбора:</w:t>
      </w:r>
    </w:p>
    <w:p w14:paraId="7B34B8E8" w14:textId="45A7F31B" w:rsidR="00473905" w:rsidRPr="00473905" w:rsidRDefault="00473905" w:rsidP="00473905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473905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0A6887B" w14:textId="31C67C45" w:rsidR="00473905" w:rsidRPr="00473905" w:rsidRDefault="00473905" w:rsidP="00473905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473905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актом.</w:t>
      </w:r>
    </w:p>
    <w:p w14:paraId="7FCE953F" w14:textId="6EAF89BB" w:rsidR="00473905" w:rsidRPr="00473905" w:rsidRDefault="00473905" w:rsidP="00473905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473905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Юридические лица не должны находиться в процессе реорганизации,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предпринимателя.</w:t>
      </w:r>
    </w:p>
    <w:p w14:paraId="3340856D" w14:textId="5E60D198" w:rsidR="00473905" w:rsidRPr="00473905" w:rsidRDefault="00473905" w:rsidP="00473905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473905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lastRenderedPageBreak/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57948F87" w14:textId="7D28F40E" w:rsidR="00473905" w:rsidRPr="00473905" w:rsidRDefault="00473905" w:rsidP="003753CE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</w:pPr>
      <w:r w:rsidRPr="00473905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цель, указанную в </w:t>
      </w:r>
      <w:r w:rsidR="00BD5E38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пункте 1.3. п</w:t>
      </w:r>
      <w:r w:rsidRPr="00473905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орядк</w:t>
      </w:r>
      <w:r w:rsidR="00BD5E38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а</w:t>
      </w:r>
      <w:r w:rsidRPr="00473905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.</w:t>
      </w:r>
    </w:p>
    <w:p w14:paraId="4A6DFBC9" w14:textId="14CC6809" w:rsidR="003753CE" w:rsidRDefault="00473905" w:rsidP="003753CE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90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753CE" w:rsidRPr="00473905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 w:rsidRPr="004739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753CE" w:rsidRPr="00473905">
        <w:rPr>
          <w:rFonts w:ascii="Times New Roman" w:hAnsi="Times New Roman" w:cs="Times New Roman"/>
          <w:b/>
          <w:bCs/>
          <w:sz w:val="28"/>
          <w:szCs w:val="28"/>
        </w:rPr>
        <w:t>к подачи заявок участниками отбора и требований, предъявляемых к форме и содержанию заявок, подаваемых участниками отбора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B45CBC0" w14:textId="5C9E1391" w:rsidR="00DC1B6E" w:rsidRPr="00DC1B6E" w:rsidRDefault="00DC1B6E" w:rsidP="00BA1889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18"/>
        </w:rPr>
      </w:pPr>
      <w:r w:rsidRPr="00DC1B6E">
        <w:rPr>
          <w:color w:val="000000" w:themeColor="text1"/>
          <w:sz w:val="28"/>
          <w:szCs w:val="18"/>
        </w:rPr>
        <w:t>Для участия в отборе участники предоставляют в рабочий орган следующие документы:</w:t>
      </w:r>
    </w:p>
    <w:p w14:paraId="77595CE4" w14:textId="6DAAE0CC" w:rsidR="00BA1889" w:rsidRPr="000432A7" w:rsidRDefault="00BA1889" w:rsidP="000432A7">
      <w:pPr>
        <w:pStyle w:val="ad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18"/>
        </w:rPr>
      </w:pPr>
      <w:r w:rsidRPr="000432A7">
        <w:rPr>
          <w:color w:val="000000" w:themeColor="text1"/>
          <w:sz w:val="28"/>
          <w:szCs w:val="18"/>
        </w:rPr>
        <w:t>Заявк</w:t>
      </w:r>
      <w:r w:rsidR="00DC1B6E" w:rsidRPr="000432A7">
        <w:rPr>
          <w:color w:val="000000" w:themeColor="text1"/>
          <w:sz w:val="28"/>
          <w:szCs w:val="18"/>
        </w:rPr>
        <w:t>у</w:t>
      </w:r>
      <w:r w:rsidRPr="000432A7">
        <w:rPr>
          <w:color w:val="000000" w:themeColor="text1"/>
          <w:sz w:val="28"/>
          <w:szCs w:val="18"/>
        </w:rPr>
        <w:t xml:space="preserve"> </w:t>
      </w:r>
      <w:r w:rsidR="00DC1B6E" w:rsidRPr="000432A7">
        <w:rPr>
          <w:color w:val="000000" w:themeColor="text1"/>
          <w:sz w:val="28"/>
          <w:szCs w:val="18"/>
        </w:rPr>
        <w:t xml:space="preserve">на участие в </w:t>
      </w:r>
      <w:r w:rsidRPr="000432A7">
        <w:rPr>
          <w:color w:val="000000" w:themeColor="text1"/>
          <w:sz w:val="28"/>
          <w:szCs w:val="18"/>
        </w:rPr>
        <w:t>отбор</w:t>
      </w:r>
      <w:r w:rsidR="00DC1B6E" w:rsidRPr="000432A7">
        <w:rPr>
          <w:color w:val="000000" w:themeColor="text1"/>
          <w:sz w:val="28"/>
          <w:szCs w:val="18"/>
        </w:rPr>
        <w:t>е</w:t>
      </w:r>
      <w:r w:rsidRPr="000432A7">
        <w:rPr>
          <w:color w:val="000000" w:themeColor="text1"/>
          <w:sz w:val="28"/>
          <w:szCs w:val="18"/>
        </w:rPr>
        <w:t xml:space="preserve"> </w:t>
      </w:r>
      <w:r w:rsidR="00DC1B6E" w:rsidRPr="000432A7">
        <w:rPr>
          <w:color w:val="000000" w:themeColor="text1"/>
          <w:sz w:val="28"/>
          <w:szCs w:val="18"/>
        </w:rPr>
        <w:t>по форме № 1 Порядку</w:t>
      </w:r>
      <w:r w:rsidR="000432A7" w:rsidRPr="000432A7">
        <w:rPr>
          <w:color w:val="000000" w:themeColor="text1"/>
          <w:sz w:val="28"/>
          <w:szCs w:val="18"/>
        </w:rPr>
        <w:t>.</w:t>
      </w:r>
    </w:p>
    <w:p w14:paraId="023D0DB2" w14:textId="68429628" w:rsidR="00473905" w:rsidRPr="00DC1B6E" w:rsidRDefault="00DC1B6E" w:rsidP="000432A7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DC1B6E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Т</w:t>
      </w:r>
      <w:r w:rsidR="00473905" w:rsidRPr="00DC1B6E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ехнические условия централизованной поставки комбикормов для нужд личных подсобных хозяйств (определение цены кормовой единицы) по форме № 2 к настоящему порядку. </w:t>
      </w:r>
    </w:p>
    <w:p w14:paraId="7B4317F0" w14:textId="5ED22F90" w:rsidR="00473905" w:rsidRPr="00DC1B6E" w:rsidRDefault="00473905" w:rsidP="000432A7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DC1B6E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Копии договоров на поставку кормов с хозяйствующими субъектами</w:t>
      </w:r>
      <w:r w:rsidR="00DC1B6E" w:rsidRPr="00DC1B6E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.</w:t>
      </w:r>
    </w:p>
    <w:p w14:paraId="57FA4DD2" w14:textId="3A572050" w:rsidR="00473905" w:rsidRPr="00DC1B6E" w:rsidRDefault="00473905" w:rsidP="000432A7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DC1B6E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Копии договоров на транспортные услуги и (или) копии документов, подтверждающих наличие собственного или арендованного транспорта;</w:t>
      </w:r>
    </w:p>
    <w:p w14:paraId="388856F8" w14:textId="06D50642" w:rsidR="00473905" w:rsidRPr="00DC1B6E" w:rsidRDefault="000432A7" w:rsidP="00473905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5) </w:t>
      </w:r>
      <w:r w:rsidR="00473905" w:rsidRPr="00DC1B6E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Копии сертификатов соответствия кормов ГОСТ или ТУ, удостоверений качества кормов, при этом качественные показатели кормов должны соответствовать следующим требованиям:</w:t>
      </w:r>
    </w:p>
    <w:p w14:paraId="617D2E3A" w14:textId="77777777" w:rsidR="00473905" w:rsidRPr="00DC1B6E" w:rsidRDefault="00473905" w:rsidP="00473905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DC1B6E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а) комбикорм для крупного рогатого скота – содержание обменной энергии в 1 кг не менее 10,1 Мдж, сырого протеина в 1 кг не менее 12%;</w:t>
      </w:r>
    </w:p>
    <w:p w14:paraId="1A634183" w14:textId="77777777" w:rsidR="00473905" w:rsidRPr="00DC1B6E" w:rsidRDefault="00473905" w:rsidP="00473905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DC1B6E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б) комбикорм для свиней – содержание обменной энергии в 1 кг не менее 11,0 Мдж, сырого протеина в 1 кг не менее 12%;</w:t>
      </w:r>
    </w:p>
    <w:p w14:paraId="6CD4FB48" w14:textId="77777777" w:rsidR="00473905" w:rsidRPr="00DC1B6E" w:rsidRDefault="00473905" w:rsidP="00473905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DC1B6E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в) комбикорм для птицы – содержание обменной энергии в 100 г не менее 217 ккал, сырого протеина в 1 кг не менее 12%.</w:t>
      </w:r>
    </w:p>
    <w:p w14:paraId="41B8D7F1" w14:textId="59DEB202" w:rsidR="00473905" w:rsidRPr="00DC1B6E" w:rsidRDefault="000432A7" w:rsidP="00473905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6) </w:t>
      </w:r>
      <w:r w:rsidR="00473905" w:rsidRPr="00DC1B6E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Копии документов, подтверждающие наличие запаса кормов на дату проведения отбора (накладные с отметкой о дате получения);</w:t>
      </w:r>
    </w:p>
    <w:p w14:paraId="6B4109D8" w14:textId="2CB42BFE" w:rsidR="00473905" w:rsidRPr="00DC1B6E" w:rsidRDefault="000432A7" w:rsidP="00473905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7) </w:t>
      </w:r>
      <w:r w:rsidR="00473905" w:rsidRPr="00DC1B6E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Выписку из Единого реестра юридических лиц или индивидуальных предпринимателей.</w:t>
      </w:r>
    </w:p>
    <w:p w14:paraId="32E10A4F" w14:textId="77300426" w:rsidR="00473905" w:rsidRDefault="000432A7" w:rsidP="00E043F3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8) </w:t>
      </w:r>
      <w:r w:rsidR="00473905" w:rsidRPr="00DC1B6E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Справка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081C269C" w14:textId="775AC55D" w:rsidR="000432A7" w:rsidRDefault="000432A7" w:rsidP="00E043F3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0432A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 случае непредставления документов, указанных в подпункте 7 и 8 настоящего пункта, уполномоченный орган самостоятельно формирует и направляет запросы в Федеральную налоговую службу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.</w:t>
      </w:r>
    </w:p>
    <w:p w14:paraId="532F1F32" w14:textId="7F371D5D" w:rsidR="009E75A9" w:rsidRPr="009E75A9" w:rsidRDefault="009E75A9" w:rsidP="009E75A9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E75A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lastRenderedPageBreak/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51CCA318" w14:textId="006E6AE8" w:rsidR="009E75A9" w:rsidRPr="009E75A9" w:rsidRDefault="009E75A9" w:rsidP="009E75A9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E75A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14:paraId="3299B912" w14:textId="2707EBF9" w:rsidR="009E75A9" w:rsidRPr="009E75A9" w:rsidRDefault="009E75A9" w:rsidP="009E75A9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E75A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Все представленные документы (копии документов) должны быть заверены подписью и печатью получателя Субсидии. </w:t>
      </w:r>
    </w:p>
    <w:p w14:paraId="4E5DA9DA" w14:textId="75F470F1" w:rsidR="009E75A9" w:rsidRPr="009E75A9" w:rsidRDefault="009E75A9" w:rsidP="009E75A9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E75A9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Ответственность за комплектность, полноту и достоверность представляемых документов несет участник отбора.</w:t>
      </w:r>
    </w:p>
    <w:p w14:paraId="79E3B32C" w14:textId="17A7750F" w:rsidR="00E043F3" w:rsidRPr="00E043F3" w:rsidRDefault="00E043F3" w:rsidP="00E043F3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</w:pPr>
      <w:r w:rsidRPr="00E04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П</w:t>
      </w:r>
      <w:r w:rsidR="003753CE" w:rsidRPr="00E04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оряд</w:t>
      </w:r>
      <w:r w:rsidRPr="00E04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о</w:t>
      </w:r>
      <w:r w:rsidR="003753CE" w:rsidRPr="00E04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к отзыва заявок участников отбора, поряд</w:t>
      </w:r>
      <w:r w:rsidRPr="00E04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ок</w:t>
      </w:r>
      <w:r w:rsidR="003753CE" w:rsidRPr="00E04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:</w:t>
      </w:r>
    </w:p>
    <w:p w14:paraId="4EBC315D" w14:textId="0E427979" w:rsidR="00E043F3" w:rsidRDefault="00E043F3" w:rsidP="003753CE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E043F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Участником отбора может быть подано не более одной заявки. В случае необходимости внесения изменений в заявку участник отбора отзывает ранее направленную заявку и направляет новую заявку на участие в отборе.</w:t>
      </w:r>
    </w:p>
    <w:p w14:paraId="451D13BF" w14:textId="37477416" w:rsidR="003753CE" w:rsidRDefault="00E043F3" w:rsidP="00E043F3">
      <w:pPr>
        <w:pStyle w:val="ac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</w:pPr>
      <w:r w:rsidRPr="00E04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П</w:t>
      </w:r>
      <w:r w:rsidR="003753CE" w:rsidRPr="00E04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равил</w:t>
      </w:r>
      <w:r w:rsidRPr="00E04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а</w:t>
      </w:r>
      <w:r w:rsidR="003753CE" w:rsidRPr="00E04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 xml:space="preserve"> рассмотрения и оценк</w:t>
      </w:r>
      <w:r w:rsidRPr="00E04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а</w:t>
      </w:r>
      <w:r w:rsidR="003753CE" w:rsidRPr="00E04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 xml:space="preserve"> заявок участников отбора</w:t>
      </w:r>
      <w:r w:rsidRPr="00E043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:</w:t>
      </w:r>
    </w:p>
    <w:p w14:paraId="0885AAB8" w14:textId="3CE376CA" w:rsidR="00E043F3" w:rsidRPr="002728AC" w:rsidRDefault="00E043F3" w:rsidP="00E043F3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2728AC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Рассмотрение и оценку заявок осуществляет комиссия.</w:t>
      </w:r>
    </w:p>
    <w:p w14:paraId="0AF30F71" w14:textId="77777777" w:rsidR="00E043F3" w:rsidRPr="002728AC" w:rsidRDefault="00E043F3" w:rsidP="00E043F3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2728AC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Состав комиссии утверждается постановлением администрации городского округа «Александровск-Сахалинский район».</w:t>
      </w:r>
    </w:p>
    <w:p w14:paraId="25E63EA8" w14:textId="77777777" w:rsidR="00F558C7" w:rsidRPr="00F558C7" w:rsidRDefault="00F558C7" w:rsidP="00F558C7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F558C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Заседание комиссии проводится в течение 10 рабочих дней со дня окончания приема документов на участие в отборе.</w:t>
      </w:r>
    </w:p>
    <w:p w14:paraId="1719EADF" w14:textId="53B245B9" w:rsidR="00E043F3" w:rsidRPr="002728AC" w:rsidRDefault="00E043F3" w:rsidP="00E043F3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2728AC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Комиссия осуществляет проверку представленных документов на соответствие заявителя критериям отбора, требованиям, </w:t>
      </w:r>
      <w:r w:rsidR="00F558C7" w:rsidRPr="002728AC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установленным порядком</w:t>
      </w:r>
      <w:r w:rsidRPr="002728AC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, и принимает решение о допуске (либо отказе в допуске) заявителей к участию в отборе, которое оформляется протоколом.</w:t>
      </w:r>
    </w:p>
    <w:p w14:paraId="43A8AA7E" w14:textId="4F58DD14" w:rsidR="00E043F3" w:rsidRDefault="00E043F3" w:rsidP="00E043F3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2728AC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 случае принятия решения об отказе в допуске к участию в отборе, в течение 5 рабочих дней с даты подписания протокола заявителю направляется уведомление, в котором указываются причины принятого решения</w:t>
      </w:r>
      <w:r w:rsidR="00F558C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.</w:t>
      </w:r>
    </w:p>
    <w:p w14:paraId="26FBD6F5" w14:textId="377AA15C" w:rsidR="001E5A32" w:rsidRPr="001E5A32" w:rsidRDefault="001E5A32" w:rsidP="001E5A32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1E5A32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При соответствии заявителя установленным требованиям комиссия проводит отбор получателей субсидии. При проведении отбора комиссия использует балльную систему оценки по следующим критериям отбора:</w:t>
      </w:r>
    </w:p>
    <w:p w14:paraId="26724D32" w14:textId="77777777" w:rsidR="001E5A32" w:rsidRPr="001E5A32" w:rsidRDefault="001E5A32" w:rsidP="001E5A32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1E5A32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1) отпускная цена 1 килограмма кормов личным подсобным хозяйствам (без учета доставки) (средняя величина) – весовой коэффициент 60 баллов;</w:t>
      </w:r>
    </w:p>
    <w:p w14:paraId="0A0848FD" w14:textId="77777777" w:rsidR="001E5A32" w:rsidRPr="001E5A32" w:rsidRDefault="001E5A32" w:rsidP="001E5A32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1E5A32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2) стоимость 1 килограмма кормов с учетом доставки от склада поставщика до населенных пунктов муниципального образования городской округ «Александровск-Сахалинский район» Сахалинской области (средняя величина) – весовой коэффициент 25 баллов;</w:t>
      </w:r>
    </w:p>
    <w:p w14:paraId="1F263896" w14:textId="768D1312" w:rsidR="00F558C7" w:rsidRDefault="001E5A32" w:rsidP="001E5A32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1E5A32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3) стоимость 1 килограмма кормов с учетом их доставки до склада поставщика (средняя величина) - весовой коэффициент 15 баллов.</w:t>
      </w:r>
    </w:p>
    <w:p w14:paraId="1D2192C7" w14:textId="587B3FC1" w:rsidR="001E5A32" w:rsidRDefault="001E5A32" w:rsidP="001E5A32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1E5A32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lastRenderedPageBreak/>
        <w:t>По результатам отбора Субсидия предоставляется участнику отбора, набравшему наибольшее количество баллов или подавшему единственную заявку. При наличии заявителей, набравших равное количество баллов, Субсидия предоставляются участнику отбора, подавшему конкурсную заявку ранее остальных.</w:t>
      </w:r>
    </w:p>
    <w:p w14:paraId="0B49B65E" w14:textId="01497FE1" w:rsidR="001E5A32" w:rsidRDefault="001E5A32" w:rsidP="001E5A32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1E5A32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О принятом решении рабочий орган информирует каждого участника отбора и направляет победителю отбора для подписания проект Соглашения в соответствии с типовой формой, установленной финансовым управлением городского округа «Александровск-Сахалинский район».</w:t>
      </w:r>
    </w:p>
    <w:p w14:paraId="15BF0996" w14:textId="10A6B438" w:rsidR="00DB68BE" w:rsidRPr="002728AC" w:rsidRDefault="001E5A32" w:rsidP="00DB68BE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1E5A32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Проект Соглашения направляется в адрес победителя отбора в течение 5 рабочих дней с даты принятия решения о предоставлении Субсидии по результатам конкурсного отбора. </w:t>
      </w:r>
    </w:p>
    <w:p w14:paraId="078B54D7" w14:textId="437C68CA" w:rsidR="003753CE" w:rsidRDefault="00E043F3" w:rsidP="003753CE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753CE" w:rsidRPr="00E043F3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3753CE" w:rsidRPr="00E043F3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42B8DB" w14:textId="20EFE162" w:rsidR="00DB68BE" w:rsidRPr="000D3AEF" w:rsidRDefault="00DB68BE" w:rsidP="00DB68B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18"/>
        </w:rPr>
      </w:pPr>
      <w:r w:rsidRPr="000D3AEF">
        <w:rPr>
          <w:color w:val="000000" w:themeColor="text1"/>
          <w:sz w:val="28"/>
          <w:szCs w:val="18"/>
        </w:rPr>
        <w:t xml:space="preserve">Ознакомиться с Порядком можно на официальном сайте городского округа </w:t>
      </w:r>
      <w:r>
        <w:rPr>
          <w:color w:val="000000" w:themeColor="text1"/>
          <w:sz w:val="28"/>
          <w:szCs w:val="18"/>
        </w:rPr>
        <w:t xml:space="preserve">«Александровск-Сахалинский район» </w:t>
      </w:r>
      <w:r w:rsidRPr="000D3AEF">
        <w:rPr>
          <w:color w:val="000000" w:themeColor="text1"/>
          <w:sz w:val="28"/>
          <w:szCs w:val="18"/>
        </w:rPr>
        <w:t>(</w:t>
      </w:r>
      <w:r w:rsidRPr="00DB68BE">
        <w:rPr>
          <w:color w:val="000000" w:themeColor="text1"/>
          <w:sz w:val="28"/>
          <w:szCs w:val="18"/>
        </w:rPr>
        <w:t>https://www.aleks-sakh.ru/</w:t>
      </w:r>
      <w:r w:rsidRPr="000D3AEF">
        <w:rPr>
          <w:color w:val="000000" w:themeColor="text1"/>
          <w:sz w:val="28"/>
          <w:szCs w:val="18"/>
        </w:rPr>
        <w:t xml:space="preserve">) в сети «Интернет», а также в </w:t>
      </w:r>
      <w:r>
        <w:rPr>
          <w:color w:val="000000" w:themeColor="text1"/>
          <w:sz w:val="28"/>
          <w:szCs w:val="18"/>
        </w:rPr>
        <w:t>отделе экономического развития городского округа «Александровск-Сахалинский район»</w:t>
      </w:r>
      <w:r w:rsidRPr="000D3AEF">
        <w:rPr>
          <w:color w:val="000000" w:themeColor="text1"/>
          <w:sz w:val="28"/>
          <w:szCs w:val="18"/>
        </w:rPr>
        <w:t>.</w:t>
      </w:r>
    </w:p>
    <w:p w14:paraId="780D94B3" w14:textId="16C13BA4" w:rsidR="00DB68BE" w:rsidRPr="00DB68BE" w:rsidRDefault="00DB68BE" w:rsidP="00DB68B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18"/>
        </w:rPr>
      </w:pPr>
      <w:r w:rsidRPr="000D3AEF">
        <w:rPr>
          <w:color w:val="000000" w:themeColor="text1"/>
          <w:sz w:val="28"/>
          <w:szCs w:val="18"/>
        </w:rPr>
        <w:t xml:space="preserve">По вопросам разъяснений положений объявления о проведении отбора необходимо обращаться в период с 29.11.2024 по 28.12.2024 по адресу: </w:t>
      </w:r>
      <w:r>
        <w:rPr>
          <w:color w:val="000000" w:themeColor="text1"/>
          <w:sz w:val="28"/>
          <w:szCs w:val="18"/>
        </w:rPr>
        <w:t>694420</w:t>
      </w:r>
      <w:r w:rsidRPr="000D3AEF">
        <w:rPr>
          <w:color w:val="000000" w:themeColor="text1"/>
          <w:sz w:val="28"/>
          <w:szCs w:val="18"/>
        </w:rPr>
        <w:t xml:space="preserve">, Сахалинская область, г. </w:t>
      </w:r>
      <w:r>
        <w:rPr>
          <w:color w:val="000000" w:themeColor="text1"/>
          <w:sz w:val="28"/>
          <w:szCs w:val="18"/>
        </w:rPr>
        <w:t>Александровск-Сахалинский</w:t>
      </w:r>
      <w:r w:rsidRPr="000D3AEF">
        <w:rPr>
          <w:color w:val="000000" w:themeColor="text1"/>
          <w:sz w:val="28"/>
          <w:szCs w:val="18"/>
        </w:rPr>
        <w:t xml:space="preserve">, ул. Советская, </w:t>
      </w:r>
      <w:r>
        <w:rPr>
          <w:color w:val="000000" w:themeColor="text1"/>
          <w:sz w:val="28"/>
          <w:szCs w:val="18"/>
        </w:rPr>
        <w:t>7</w:t>
      </w:r>
      <w:r w:rsidRPr="000D3AEF">
        <w:rPr>
          <w:color w:val="000000" w:themeColor="text1"/>
          <w:sz w:val="28"/>
          <w:szCs w:val="18"/>
        </w:rPr>
        <w:t xml:space="preserve">, кабинет № </w:t>
      </w:r>
      <w:r>
        <w:rPr>
          <w:color w:val="000000" w:themeColor="text1"/>
          <w:sz w:val="28"/>
          <w:szCs w:val="18"/>
        </w:rPr>
        <w:t>312</w:t>
      </w:r>
      <w:r w:rsidRPr="000D3AEF">
        <w:rPr>
          <w:color w:val="000000" w:themeColor="text1"/>
          <w:sz w:val="28"/>
          <w:szCs w:val="18"/>
        </w:rPr>
        <w:t xml:space="preserve"> или по телефону: 8 (</w:t>
      </w:r>
      <w:r>
        <w:rPr>
          <w:color w:val="000000" w:themeColor="text1"/>
          <w:sz w:val="28"/>
          <w:szCs w:val="18"/>
        </w:rPr>
        <w:t>42434</w:t>
      </w:r>
      <w:r w:rsidRPr="000D3AEF">
        <w:rPr>
          <w:color w:val="000000" w:themeColor="text1"/>
          <w:sz w:val="28"/>
          <w:szCs w:val="18"/>
        </w:rPr>
        <w:t xml:space="preserve">) </w:t>
      </w:r>
      <w:r>
        <w:rPr>
          <w:color w:val="000000" w:themeColor="text1"/>
          <w:sz w:val="28"/>
          <w:szCs w:val="18"/>
        </w:rPr>
        <w:t>4-35-09</w:t>
      </w:r>
      <w:r w:rsidRPr="000D3AEF">
        <w:rPr>
          <w:color w:val="000000" w:themeColor="text1"/>
          <w:sz w:val="28"/>
          <w:szCs w:val="18"/>
        </w:rPr>
        <w:t>.</w:t>
      </w:r>
    </w:p>
    <w:p w14:paraId="07427667" w14:textId="6F128AEE" w:rsidR="003753CE" w:rsidRDefault="00B333D8" w:rsidP="003753CE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</w:pPr>
      <w:r w:rsidRPr="00B33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С</w:t>
      </w:r>
      <w:r w:rsidR="003753CE" w:rsidRPr="00B33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 xml:space="preserve">рок, в течение которого </w:t>
      </w:r>
      <w:proofErr w:type="gramStart"/>
      <w:r w:rsidR="003753CE" w:rsidRPr="00B33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победитель  отбора</w:t>
      </w:r>
      <w:proofErr w:type="gramEnd"/>
      <w:r w:rsidR="003753CE" w:rsidRPr="00B33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 xml:space="preserve"> должен подписать соглашение о предоставлении Субсидии</w:t>
      </w:r>
      <w:r w:rsidRPr="00B33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:</w:t>
      </w:r>
    </w:p>
    <w:p w14:paraId="5E37D82E" w14:textId="5BD2B249" w:rsidR="00B333D8" w:rsidRPr="00B333D8" w:rsidRDefault="00B333D8" w:rsidP="003753CE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</w:pPr>
      <w:r w:rsidRPr="00B333D8">
        <w:rPr>
          <w:rFonts w:ascii="Times New Roman" w:hAnsi="Times New Roman" w:cs="Times New Roman"/>
          <w:sz w:val="28"/>
          <w:szCs w:val="28"/>
        </w:rPr>
        <w:t>Срок подписания Соглашения победителем отбора составляет 5 рабочих дней с даты отправления проекта Соглашения в адрес получателя Субсидии, указанный в заявке на участие в отборе.</w:t>
      </w:r>
    </w:p>
    <w:p w14:paraId="1BC50D09" w14:textId="73529CA3" w:rsidR="003753CE" w:rsidRDefault="00B333D8" w:rsidP="003753CE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</w:pPr>
      <w:r w:rsidRPr="00B33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У</w:t>
      </w:r>
      <w:r w:rsidR="003753CE" w:rsidRPr="00B33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слови</w:t>
      </w:r>
      <w:r w:rsidRPr="00B33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я</w:t>
      </w:r>
      <w:r w:rsidR="003753CE" w:rsidRPr="00B33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 xml:space="preserve"> признания победителя отбора уклонившимся от заключения Соглашения</w:t>
      </w:r>
      <w:r w:rsidRPr="00B33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:</w:t>
      </w:r>
    </w:p>
    <w:p w14:paraId="0C3D7BDB" w14:textId="484542FD" w:rsidR="00B333D8" w:rsidRPr="002728AC" w:rsidRDefault="00B333D8" w:rsidP="00F45EE1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B333D8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 случае непоступления в течение 15 рабочих дней в адрес Администрации подписанного получателем Субсидии Соглашения, победитель отбора признается уклонившимся от заключения Соглашения.</w:t>
      </w:r>
    </w:p>
    <w:p w14:paraId="3ABC4CD6" w14:textId="2427AC4B" w:rsidR="009F646C" w:rsidRDefault="00F45EE1" w:rsidP="00F45EE1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</w:pPr>
      <w:r w:rsidRPr="00F45E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Д</w:t>
      </w:r>
      <w:r w:rsidR="003753CE" w:rsidRPr="00F45E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ат</w:t>
      </w:r>
      <w:r w:rsidR="00B333D8" w:rsidRPr="00F45E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а</w:t>
      </w:r>
      <w:r w:rsidR="003753CE" w:rsidRPr="00F45E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 xml:space="preserve"> размещения результатов отбора на едином портале, а также на сайте городского округа</w:t>
      </w:r>
      <w:r w:rsidRPr="00F45E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.</w:t>
      </w:r>
    </w:p>
    <w:p w14:paraId="21097E8F" w14:textId="6D80491E" w:rsidR="00F45EE1" w:rsidRPr="00F45EE1" w:rsidRDefault="00F45EE1" w:rsidP="00F45EE1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F45EE1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Протокол заседания Комиссии размещается на едином портале и на официальном сайте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городского округа</w:t>
      </w:r>
      <w:r w:rsidRPr="00F45EE1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не позднее 14 календарных дней со дня подписания протокола заседания Комиссии.</w:t>
      </w:r>
    </w:p>
    <w:p w14:paraId="57E63D43" w14:textId="36C919EB" w:rsidR="004D7515" w:rsidRDefault="004D7515" w:rsidP="00F45EE1">
      <w:pPr>
        <w:spacing w:after="200"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BF41965" w14:textId="77777777" w:rsidR="004D7515" w:rsidRDefault="004D7515" w:rsidP="00F45EE1">
      <w:pPr>
        <w:spacing w:after="200"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sectPr w:rsidR="004D7515" w:rsidSect="000A38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AD8D" w14:textId="77777777" w:rsidR="00231C31" w:rsidRDefault="00231C31">
      <w:r>
        <w:separator/>
      </w:r>
    </w:p>
  </w:endnote>
  <w:endnote w:type="continuationSeparator" w:id="0">
    <w:p w14:paraId="1BFFA741" w14:textId="77777777" w:rsidR="00231C31" w:rsidRDefault="00231C31">
      <w:r>
        <w:continuationSeparator/>
      </w:r>
    </w:p>
  </w:endnote>
  <w:endnote w:type="continuationNotice" w:id="1">
    <w:p w14:paraId="1E665D77" w14:textId="77777777" w:rsidR="00231C31" w:rsidRDefault="00231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3404" w14:textId="77777777" w:rsidR="00231C31" w:rsidRDefault="00231C31">
      <w:r>
        <w:separator/>
      </w:r>
    </w:p>
  </w:footnote>
  <w:footnote w:type="continuationSeparator" w:id="0">
    <w:p w14:paraId="3811BDA2" w14:textId="77777777" w:rsidR="00231C31" w:rsidRDefault="00231C31">
      <w:r>
        <w:continuationSeparator/>
      </w:r>
    </w:p>
  </w:footnote>
  <w:footnote w:type="continuationNotice" w:id="1">
    <w:p w14:paraId="1A9B4B55" w14:textId="77777777" w:rsidR="00231C31" w:rsidRDefault="00231C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B0319"/>
    <w:multiLevelType w:val="hybridMultilevel"/>
    <w:tmpl w:val="F294A564"/>
    <w:lvl w:ilvl="0" w:tplc="7D685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6968CE"/>
    <w:multiLevelType w:val="multilevel"/>
    <w:tmpl w:val="64A8E4F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F7E507B"/>
    <w:multiLevelType w:val="hybridMultilevel"/>
    <w:tmpl w:val="0E3C5EC6"/>
    <w:lvl w:ilvl="0" w:tplc="51BAAB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1132C"/>
    <w:rsid w:val="000217B6"/>
    <w:rsid w:val="000303D0"/>
    <w:rsid w:val="00037F7F"/>
    <w:rsid w:val="00040485"/>
    <w:rsid w:val="000432A7"/>
    <w:rsid w:val="00043D52"/>
    <w:rsid w:val="00055DBE"/>
    <w:rsid w:val="0006082F"/>
    <w:rsid w:val="000678CD"/>
    <w:rsid w:val="000A3873"/>
    <w:rsid w:val="000A757C"/>
    <w:rsid w:val="000F61C5"/>
    <w:rsid w:val="001067EA"/>
    <w:rsid w:val="001067F4"/>
    <w:rsid w:val="00142859"/>
    <w:rsid w:val="00163D19"/>
    <w:rsid w:val="001640C9"/>
    <w:rsid w:val="0016499A"/>
    <w:rsid w:val="0017704D"/>
    <w:rsid w:val="00180E3F"/>
    <w:rsid w:val="001B5877"/>
    <w:rsid w:val="001C3906"/>
    <w:rsid w:val="001D3EF2"/>
    <w:rsid w:val="001E5A32"/>
    <w:rsid w:val="001F3B72"/>
    <w:rsid w:val="00206CA4"/>
    <w:rsid w:val="00213046"/>
    <w:rsid w:val="0023086C"/>
    <w:rsid w:val="002310C8"/>
    <w:rsid w:val="00231633"/>
    <w:rsid w:val="00231C31"/>
    <w:rsid w:val="0024520C"/>
    <w:rsid w:val="0024672C"/>
    <w:rsid w:val="00253FF2"/>
    <w:rsid w:val="002728AC"/>
    <w:rsid w:val="0027510F"/>
    <w:rsid w:val="002962D5"/>
    <w:rsid w:val="002F6328"/>
    <w:rsid w:val="00333F0B"/>
    <w:rsid w:val="00337D5D"/>
    <w:rsid w:val="00343DF0"/>
    <w:rsid w:val="00352E92"/>
    <w:rsid w:val="0036483E"/>
    <w:rsid w:val="0037530E"/>
    <w:rsid w:val="003753CE"/>
    <w:rsid w:val="003911E3"/>
    <w:rsid w:val="00394613"/>
    <w:rsid w:val="003C2C68"/>
    <w:rsid w:val="003C3E4D"/>
    <w:rsid w:val="00401487"/>
    <w:rsid w:val="00406AA7"/>
    <w:rsid w:val="00427EE2"/>
    <w:rsid w:val="00435DAE"/>
    <w:rsid w:val="004514E5"/>
    <w:rsid w:val="00453A25"/>
    <w:rsid w:val="00471AF9"/>
    <w:rsid w:val="00473905"/>
    <w:rsid w:val="00481897"/>
    <w:rsid w:val="0049477F"/>
    <w:rsid w:val="004D01A4"/>
    <w:rsid w:val="004D7515"/>
    <w:rsid w:val="004E57A2"/>
    <w:rsid w:val="004E5AE2"/>
    <w:rsid w:val="00502266"/>
    <w:rsid w:val="005214B2"/>
    <w:rsid w:val="005300B2"/>
    <w:rsid w:val="00535414"/>
    <w:rsid w:val="00540ABD"/>
    <w:rsid w:val="00566BB5"/>
    <w:rsid w:val="005A004D"/>
    <w:rsid w:val="005B1059"/>
    <w:rsid w:val="005D37AF"/>
    <w:rsid w:val="005E46FF"/>
    <w:rsid w:val="0065455C"/>
    <w:rsid w:val="006564A8"/>
    <w:rsid w:val="006620C8"/>
    <w:rsid w:val="0066347B"/>
    <w:rsid w:val="00664033"/>
    <w:rsid w:val="00666B26"/>
    <w:rsid w:val="00677B2C"/>
    <w:rsid w:val="0068386A"/>
    <w:rsid w:val="00686FB2"/>
    <w:rsid w:val="006874A9"/>
    <w:rsid w:val="006B3C38"/>
    <w:rsid w:val="006B6EBB"/>
    <w:rsid w:val="007057EC"/>
    <w:rsid w:val="00705C4A"/>
    <w:rsid w:val="00723157"/>
    <w:rsid w:val="00763452"/>
    <w:rsid w:val="00765FB3"/>
    <w:rsid w:val="0077121E"/>
    <w:rsid w:val="00783122"/>
    <w:rsid w:val="007853E2"/>
    <w:rsid w:val="007C748C"/>
    <w:rsid w:val="007D23EF"/>
    <w:rsid w:val="007E1709"/>
    <w:rsid w:val="007F1949"/>
    <w:rsid w:val="00841077"/>
    <w:rsid w:val="008410B6"/>
    <w:rsid w:val="00851291"/>
    <w:rsid w:val="00877706"/>
    <w:rsid w:val="00881598"/>
    <w:rsid w:val="008A52B0"/>
    <w:rsid w:val="008B10EE"/>
    <w:rsid w:val="008C31AE"/>
    <w:rsid w:val="008D2FF9"/>
    <w:rsid w:val="008E33EA"/>
    <w:rsid w:val="008E3771"/>
    <w:rsid w:val="00917E46"/>
    <w:rsid w:val="009310D1"/>
    <w:rsid w:val="009401B4"/>
    <w:rsid w:val="00947C68"/>
    <w:rsid w:val="00964845"/>
    <w:rsid w:val="00975C9B"/>
    <w:rsid w:val="009C63DB"/>
    <w:rsid w:val="009E050A"/>
    <w:rsid w:val="009E75A9"/>
    <w:rsid w:val="009F5E7F"/>
    <w:rsid w:val="009F646C"/>
    <w:rsid w:val="00A01264"/>
    <w:rsid w:val="00A150CA"/>
    <w:rsid w:val="00A24D21"/>
    <w:rsid w:val="00A37078"/>
    <w:rsid w:val="00A51DC8"/>
    <w:rsid w:val="00A574FB"/>
    <w:rsid w:val="00A630D1"/>
    <w:rsid w:val="00A70180"/>
    <w:rsid w:val="00A72D7D"/>
    <w:rsid w:val="00AB70D3"/>
    <w:rsid w:val="00AE0711"/>
    <w:rsid w:val="00B11972"/>
    <w:rsid w:val="00B333D8"/>
    <w:rsid w:val="00B36211"/>
    <w:rsid w:val="00B6165F"/>
    <w:rsid w:val="00B94A6D"/>
    <w:rsid w:val="00BA1889"/>
    <w:rsid w:val="00BA7D16"/>
    <w:rsid w:val="00BD1D85"/>
    <w:rsid w:val="00BD30A3"/>
    <w:rsid w:val="00BD5E38"/>
    <w:rsid w:val="00BE4884"/>
    <w:rsid w:val="00BF00DF"/>
    <w:rsid w:val="00C13EBE"/>
    <w:rsid w:val="00C17A80"/>
    <w:rsid w:val="00C41956"/>
    <w:rsid w:val="00C63780"/>
    <w:rsid w:val="00C755F8"/>
    <w:rsid w:val="00C8203B"/>
    <w:rsid w:val="00C86C57"/>
    <w:rsid w:val="00C90F53"/>
    <w:rsid w:val="00C923A6"/>
    <w:rsid w:val="00C9423F"/>
    <w:rsid w:val="00CD0931"/>
    <w:rsid w:val="00D1048B"/>
    <w:rsid w:val="00D11F57"/>
    <w:rsid w:val="00D15934"/>
    <w:rsid w:val="00D20BF1"/>
    <w:rsid w:val="00D304BD"/>
    <w:rsid w:val="00D417AF"/>
    <w:rsid w:val="00D52E57"/>
    <w:rsid w:val="00D66824"/>
    <w:rsid w:val="00D70774"/>
    <w:rsid w:val="00D848F5"/>
    <w:rsid w:val="00D948DD"/>
    <w:rsid w:val="00D95380"/>
    <w:rsid w:val="00DB68BE"/>
    <w:rsid w:val="00DC1298"/>
    <w:rsid w:val="00DC1B6E"/>
    <w:rsid w:val="00DC2988"/>
    <w:rsid w:val="00E043F3"/>
    <w:rsid w:val="00E104EA"/>
    <w:rsid w:val="00E15BA2"/>
    <w:rsid w:val="00E43D42"/>
    <w:rsid w:val="00E44CAC"/>
    <w:rsid w:val="00E508D9"/>
    <w:rsid w:val="00E5177C"/>
    <w:rsid w:val="00E56736"/>
    <w:rsid w:val="00E635A1"/>
    <w:rsid w:val="00EA335E"/>
    <w:rsid w:val="00EC03CA"/>
    <w:rsid w:val="00EC325C"/>
    <w:rsid w:val="00F21860"/>
    <w:rsid w:val="00F23320"/>
    <w:rsid w:val="00F2648D"/>
    <w:rsid w:val="00F45EE1"/>
    <w:rsid w:val="00F558C7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BAADCC7D-8C04-4360-BE6A-4163B755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6499A"/>
    <w:rPr>
      <w:color w:val="0000FF" w:themeColor="hyperlink"/>
      <w:u w:val="single"/>
    </w:rPr>
  </w:style>
  <w:style w:type="paragraph" w:customStyle="1" w:styleId="ConsPlusTitle">
    <w:name w:val="ConsPlusTitle"/>
    <w:rsid w:val="00B6165F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D52E57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styleId="ac">
    <w:name w:val="No Spacing"/>
    <w:uiPriority w:val="1"/>
    <w:qFormat/>
    <w:rsid w:val="00D52E5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d">
    <w:name w:val="List Paragraph"/>
    <w:basedOn w:val="a"/>
    <w:uiPriority w:val="34"/>
    <w:qFormat/>
    <w:rsid w:val="0023086C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BE4884"/>
    <w:rPr>
      <w:sz w:val="28"/>
      <w:szCs w:val="20"/>
    </w:rPr>
  </w:style>
  <w:style w:type="character" w:customStyle="1" w:styleId="ae">
    <w:name w:val="Основной текст_"/>
    <w:basedOn w:val="a0"/>
    <w:link w:val="1"/>
    <w:rsid w:val="00BE4884"/>
    <w:rPr>
      <w:shd w:val="clear" w:color="auto" w:fill="FFFFFF"/>
    </w:rPr>
  </w:style>
  <w:style w:type="character" w:customStyle="1" w:styleId="2">
    <w:name w:val="Заголовок №2_"/>
    <w:basedOn w:val="a0"/>
    <w:link w:val="20"/>
    <w:rsid w:val="00BE4884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e"/>
    <w:rsid w:val="00BE4884"/>
    <w:pPr>
      <w:widowControl w:val="0"/>
      <w:shd w:val="clear" w:color="auto" w:fill="FFFFFF"/>
      <w:spacing w:line="259" w:lineRule="auto"/>
      <w:ind w:firstLine="400"/>
    </w:pPr>
    <w:rPr>
      <w:sz w:val="22"/>
      <w:szCs w:val="22"/>
    </w:rPr>
  </w:style>
  <w:style w:type="paragraph" w:customStyle="1" w:styleId="20">
    <w:name w:val="Заголовок №2"/>
    <w:basedOn w:val="a"/>
    <w:link w:val="2"/>
    <w:rsid w:val="00BE4884"/>
    <w:pPr>
      <w:widowControl w:val="0"/>
      <w:shd w:val="clear" w:color="auto" w:fill="FFFFFF"/>
      <w:spacing w:after="280" w:line="259" w:lineRule="auto"/>
      <w:jc w:val="center"/>
      <w:outlineLvl w:val="1"/>
    </w:pPr>
    <w:rPr>
      <w:b/>
      <w:bCs/>
      <w:sz w:val="22"/>
      <w:szCs w:val="22"/>
    </w:rPr>
  </w:style>
  <w:style w:type="character" w:styleId="af">
    <w:name w:val="Strong"/>
    <w:basedOn w:val="a0"/>
    <w:uiPriority w:val="22"/>
    <w:qFormat/>
    <w:rsid w:val="003753CE"/>
    <w:rPr>
      <w:b/>
      <w:bCs/>
    </w:rPr>
  </w:style>
  <w:style w:type="paragraph" w:styleId="af0">
    <w:name w:val="Normal (Web)"/>
    <w:basedOn w:val="a"/>
    <w:uiPriority w:val="99"/>
    <w:unhideWhenUsed/>
    <w:rsid w:val="003753CE"/>
    <w:pPr>
      <w:spacing w:before="100" w:beforeAutospacing="1" w:after="100" w:afterAutospacing="1"/>
      <w:ind w:firstLine="300"/>
    </w:pPr>
  </w:style>
  <w:style w:type="character" w:styleId="af1">
    <w:name w:val="Unresolved Mention"/>
    <w:basedOn w:val="a0"/>
    <w:uiPriority w:val="99"/>
    <w:semiHidden/>
    <w:unhideWhenUsed/>
    <w:rsid w:val="00375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ksandrovsk@sakhalin.gov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B7110B17-E969-45FA-8864-330492CFB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1253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subject/>
  <dc:creator>М.Наталья</dc:creator>
  <cp:keywords/>
  <dc:description/>
  <cp:lastModifiedBy>Юлдошева Александра С.</cp:lastModifiedBy>
  <cp:revision>7</cp:revision>
  <cp:lastPrinted>2024-11-27T06:14:00Z</cp:lastPrinted>
  <dcterms:created xsi:type="dcterms:W3CDTF">2023-11-13T05:34:00Z</dcterms:created>
  <dcterms:modified xsi:type="dcterms:W3CDTF">2024-11-27T06:29:00Z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