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A0" w:rsidRPr="001B34A0" w:rsidRDefault="001B34A0" w:rsidP="001B34A0">
      <w:pPr>
        <w:spacing w:after="0" w:line="240" w:lineRule="auto"/>
        <w:jc w:val="center"/>
        <w:rPr>
          <w:rFonts w:ascii="Times New Roman" w:eastAsia="Calibri" w:hAnsi="Times New Roman" w:cs="Times New Roman"/>
          <w:b/>
          <w:sz w:val="32"/>
          <w:szCs w:val="32"/>
        </w:rPr>
      </w:pPr>
      <w:r w:rsidRPr="001B34A0">
        <w:rPr>
          <w:rFonts w:ascii="Times New Roman" w:eastAsia="Calibri" w:hAnsi="Times New Roman" w:cs="Times New Roman"/>
          <w:b/>
          <w:sz w:val="32"/>
          <w:szCs w:val="32"/>
        </w:rPr>
        <w:t>Конфликт интересов, связанный с выполнением иной оплачиваемой работы</w:t>
      </w:r>
    </w:p>
    <w:p w:rsidR="001B34A0" w:rsidRDefault="001B34A0" w:rsidP="001B34A0">
      <w:pPr>
        <w:spacing w:after="0" w:line="240" w:lineRule="auto"/>
        <w:ind w:firstLine="709"/>
        <w:jc w:val="both"/>
        <w:rPr>
          <w:rFonts w:ascii="Times New Roman" w:eastAsia="Calibri" w:hAnsi="Times New Roman" w:cs="Times New Roman"/>
          <w:sz w:val="26"/>
          <w:szCs w:val="26"/>
        </w:rPr>
      </w:pPr>
    </w:p>
    <w:p w:rsidR="001B34A0" w:rsidRDefault="001B34A0" w:rsidP="001B34A0">
      <w:pPr>
        <w:spacing w:after="0" w:line="240" w:lineRule="auto"/>
        <w:ind w:firstLine="709"/>
        <w:jc w:val="both"/>
        <w:rPr>
          <w:rFonts w:ascii="Times New Roman" w:eastAsia="Calibri" w:hAnsi="Times New Roman" w:cs="Times New Roman"/>
          <w:sz w:val="26"/>
          <w:szCs w:val="26"/>
        </w:rPr>
      </w:pPr>
    </w:p>
    <w:p w:rsidR="001B34A0" w:rsidRPr="001B34A0" w:rsidRDefault="001B34A0" w:rsidP="001B34A0">
      <w:pPr>
        <w:spacing w:after="120" w:line="240" w:lineRule="auto"/>
        <w:ind w:firstLine="709"/>
        <w:jc w:val="both"/>
        <w:rPr>
          <w:rFonts w:ascii="Times New Roman" w:eastAsia="Calibri" w:hAnsi="Times New Roman" w:cs="Times New Roman"/>
          <w:b/>
          <w:sz w:val="26"/>
          <w:szCs w:val="26"/>
        </w:rPr>
      </w:pPr>
      <w:r w:rsidRPr="001B34A0">
        <w:rPr>
          <w:rFonts w:ascii="Times New Roman" w:eastAsia="Calibri" w:hAnsi="Times New Roman" w:cs="Times New Roman"/>
          <w:b/>
          <w:sz w:val="26"/>
          <w:szCs w:val="26"/>
        </w:rPr>
        <w:t xml:space="preserve">Описание ситуации: </w:t>
      </w:r>
    </w:p>
    <w:p w:rsidR="001B34A0" w:rsidRPr="001B34A0" w:rsidRDefault="001B34A0" w:rsidP="001B34A0">
      <w:pPr>
        <w:spacing w:after="0" w:line="240" w:lineRule="auto"/>
        <w:ind w:firstLine="709"/>
        <w:jc w:val="both"/>
        <w:rPr>
          <w:rFonts w:ascii="Times New Roman" w:eastAsia="Calibri" w:hAnsi="Times New Roman" w:cs="Times New Roman"/>
          <w:sz w:val="26"/>
          <w:szCs w:val="26"/>
        </w:rPr>
      </w:pPr>
      <w:r w:rsidRPr="001B34A0">
        <w:rPr>
          <w:rFonts w:ascii="Times New Roman" w:eastAsia="Calibri" w:hAnsi="Times New Roman" w:cs="Times New Roman"/>
          <w:sz w:val="26"/>
          <w:szCs w:val="26"/>
        </w:rPr>
        <w:t xml:space="preserve">Муниципальный служащий, его родственники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 </w:t>
      </w:r>
    </w:p>
    <w:p w:rsidR="001B34A0" w:rsidRPr="001B34A0" w:rsidRDefault="001B34A0" w:rsidP="001B34A0">
      <w:pPr>
        <w:spacing w:before="120" w:after="120" w:line="240" w:lineRule="auto"/>
        <w:ind w:firstLine="709"/>
        <w:jc w:val="both"/>
        <w:rPr>
          <w:rFonts w:ascii="Times New Roman" w:eastAsia="Calibri" w:hAnsi="Times New Roman" w:cs="Times New Roman"/>
          <w:sz w:val="26"/>
          <w:szCs w:val="26"/>
        </w:rPr>
      </w:pPr>
      <w:r w:rsidRPr="001B34A0">
        <w:rPr>
          <w:rFonts w:ascii="Times New Roman" w:eastAsia="Calibri" w:hAnsi="Times New Roman" w:cs="Times New Roman"/>
          <w:b/>
          <w:sz w:val="26"/>
          <w:szCs w:val="26"/>
        </w:rPr>
        <w:t>Меры предотвращения и урегулирования</w:t>
      </w:r>
      <w:r w:rsidRPr="001B34A0">
        <w:rPr>
          <w:rFonts w:ascii="Times New Roman" w:eastAsia="Calibri" w:hAnsi="Times New Roman" w:cs="Times New Roman"/>
          <w:sz w:val="26"/>
          <w:szCs w:val="26"/>
        </w:rPr>
        <w:t>:</w:t>
      </w:r>
    </w:p>
    <w:p w:rsidR="001B34A0" w:rsidRPr="001B34A0" w:rsidRDefault="001B34A0" w:rsidP="001B34A0">
      <w:pPr>
        <w:spacing w:after="0" w:line="240" w:lineRule="auto"/>
        <w:ind w:firstLine="709"/>
        <w:jc w:val="both"/>
        <w:rPr>
          <w:rFonts w:ascii="Times New Roman" w:eastAsia="Calibri" w:hAnsi="Times New Roman" w:cs="Times New Roman"/>
          <w:sz w:val="26"/>
          <w:szCs w:val="26"/>
        </w:rPr>
      </w:pPr>
      <w:r w:rsidRPr="001B34A0">
        <w:rPr>
          <w:rFonts w:ascii="Times New Roman" w:eastAsia="Calibri" w:hAnsi="Times New Roman" w:cs="Times New Roman"/>
          <w:sz w:val="26"/>
          <w:szCs w:val="26"/>
        </w:rPr>
        <w:t xml:space="preserve"> 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 </w:t>
      </w:r>
    </w:p>
    <w:p w:rsidR="001B34A0" w:rsidRPr="001B34A0" w:rsidRDefault="001B34A0" w:rsidP="001B34A0">
      <w:pPr>
        <w:spacing w:after="0" w:line="240" w:lineRule="auto"/>
        <w:ind w:firstLine="709"/>
        <w:jc w:val="both"/>
        <w:rPr>
          <w:rFonts w:ascii="Times New Roman" w:eastAsia="Calibri" w:hAnsi="Times New Roman" w:cs="Times New Roman"/>
          <w:sz w:val="26"/>
          <w:szCs w:val="26"/>
        </w:rPr>
      </w:pPr>
      <w:r w:rsidRPr="001B34A0">
        <w:rPr>
          <w:rFonts w:ascii="Times New Roman" w:eastAsia="Calibri" w:hAnsi="Times New Roman" w:cs="Times New Roman"/>
          <w:sz w:val="26"/>
          <w:szCs w:val="26"/>
        </w:rPr>
        <w:t xml:space="preserve">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муниципальному служащему выполнять иную оплачиваемую работу. </w:t>
      </w:r>
    </w:p>
    <w:p w:rsidR="001B34A0" w:rsidRPr="001B34A0" w:rsidRDefault="001B34A0" w:rsidP="001B34A0">
      <w:pPr>
        <w:spacing w:after="0" w:line="240" w:lineRule="auto"/>
        <w:ind w:firstLine="709"/>
        <w:jc w:val="both"/>
        <w:rPr>
          <w:rFonts w:ascii="Times New Roman" w:eastAsia="Calibri" w:hAnsi="Times New Roman" w:cs="Times New Roman"/>
          <w:sz w:val="26"/>
          <w:szCs w:val="26"/>
        </w:rPr>
      </w:pPr>
      <w:r w:rsidRPr="001B34A0">
        <w:rPr>
          <w:rFonts w:ascii="Times New Roman" w:eastAsia="Calibri" w:hAnsi="Times New Roman" w:cs="Times New Roman"/>
          <w:sz w:val="26"/>
          <w:szCs w:val="26"/>
        </w:rPr>
        <w:t xml:space="preserve">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представителя нанимателя (работодателя) и непосредственного начальника в письменной форме. </w:t>
      </w:r>
    </w:p>
    <w:p w:rsidR="001B34A0" w:rsidRPr="001B34A0" w:rsidRDefault="001B34A0" w:rsidP="001B34A0">
      <w:pPr>
        <w:spacing w:after="0" w:line="240" w:lineRule="auto"/>
        <w:ind w:firstLine="709"/>
        <w:jc w:val="both"/>
        <w:rPr>
          <w:rFonts w:ascii="Times New Roman" w:eastAsia="Calibri" w:hAnsi="Times New Roman" w:cs="Times New Roman"/>
          <w:sz w:val="26"/>
          <w:szCs w:val="26"/>
        </w:rPr>
      </w:pPr>
      <w:r w:rsidRPr="001B34A0">
        <w:rPr>
          <w:rFonts w:ascii="Times New Roman" w:eastAsia="Calibri" w:hAnsi="Times New Roman" w:cs="Times New Roman"/>
          <w:sz w:val="26"/>
          <w:szCs w:val="26"/>
        </w:rPr>
        <w:t xml:space="preserve">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 </w:t>
      </w:r>
    </w:p>
    <w:p w:rsidR="001B34A0" w:rsidRPr="001B34A0" w:rsidRDefault="001B34A0" w:rsidP="001B34A0">
      <w:pPr>
        <w:tabs>
          <w:tab w:val="left" w:pos="567"/>
        </w:tabs>
        <w:spacing w:after="0" w:line="240" w:lineRule="auto"/>
        <w:ind w:firstLine="709"/>
        <w:jc w:val="both"/>
        <w:rPr>
          <w:rFonts w:ascii="Times New Roman" w:eastAsia="Calibri" w:hAnsi="Times New Roman" w:cs="Times New Roman"/>
          <w:sz w:val="26"/>
          <w:szCs w:val="26"/>
        </w:rPr>
      </w:pPr>
      <w:r w:rsidRPr="001B34A0">
        <w:rPr>
          <w:rFonts w:ascii="Times New Roman" w:eastAsia="Calibri" w:hAnsi="Times New Roman" w:cs="Times New Roman"/>
          <w:sz w:val="26"/>
          <w:szCs w:val="26"/>
        </w:rPr>
        <w:t xml:space="preserve"> При наличии конфликта интересов или возможности его возникновения муниципального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 </w:t>
      </w:r>
    </w:p>
    <w:p w:rsidR="001B34A0" w:rsidRPr="001B34A0" w:rsidRDefault="001B34A0" w:rsidP="001B34A0">
      <w:pPr>
        <w:tabs>
          <w:tab w:val="left" w:pos="567"/>
        </w:tabs>
        <w:spacing w:after="0" w:line="240" w:lineRule="auto"/>
        <w:ind w:firstLine="709"/>
        <w:jc w:val="both"/>
        <w:rPr>
          <w:rFonts w:ascii="Times New Roman" w:eastAsia="Calibri" w:hAnsi="Times New Roman" w:cs="Times New Roman"/>
          <w:sz w:val="26"/>
          <w:szCs w:val="26"/>
        </w:rPr>
      </w:pPr>
      <w:r w:rsidRPr="001B34A0">
        <w:rPr>
          <w:rFonts w:ascii="Times New Roman" w:eastAsia="Calibri" w:hAnsi="Times New Roman" w:cs="Times New Roman"/>
          <w:sz w:val="26"/>
          <w:szCs w:val="26"/>
        </w:rPr>
        <w:t xml:space="preserve">  В случае если на момент начала выполнения отдельных функций муниципального управления в отношении организации муниципальной служащий уже выполнял или выполняет в ней иную оплачиваемую работу, следует уведомить о наличии личной заинтересованности представителя нанимателя (работодателя)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 </w:t>
      </w:r>
    </w:p>
    <w:p w:rsidR="001B34A0" w:rsidRPr="001B34A0" w:rsidRDefault="001B34A0" w:rsidP="001B34A0">
      <w:pPr>
        <w:spacing w:after="0" w:line="240" w:lineRule="auto"/>
        <w:ind w:firstLine="709"/>
        <w:jc w:val="both"/>
        <w:rPr>
          <w:rFonts w:ascii="Times New Roman" w:eastAsia="Calibri" w:hAnsi="Times New Roman" w:cs="Times New Roman"/>
          <w:sz w:val="26"/>
          <w:szCs w:val="26"/>
        </w:rPr>
      </w:pPr>
      <w:r w:rsidRPr="001B34A0">
        <w:rPr>
          <w:rFonts w:ascii="Times New Roman" w:eastAsia="Calibri" w:hAnsi="Times New Roman" w:cs="Times New Roman"/>
          <w:sz w:val="26"/>
          <w:szCs w:val="26"/>
        </w:rPr>
        <w:t xml:space="preserve">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 следует уведомить о наличии личной заинтересованности представителя нанимателя (работодателя) и непосредственного начальника в письменной форме. </w:t>
      </w:r>
    </w:p>
    <w:p w:rsidR="001B34A0" w:rsidRPr="001B34A0" w:rsidRDefault="001B34A0" w:rsidP="001B34A0">
      <w:pPr>
        <w:spacing w:after="0" w:line="240" w:lineRule="auto"/>
        <w:ind w:firstLine="709"/>
        <w:jc w:val="both"/>
        <w:rPr>
          <w:rFonts w:ascii="Times New Roman" w:eastAsia="Calibri" w:hAnsi="Times New Roman" w:cs="Times New Roman"/>
          <w:sz w:val="26"/>
          <w:szCs w:val="26"/>
        </w:rPr>
      </w:pPr>
      <w:r w:rsidRPr="001B34A0">
        <w:rPr>
          <w:rFonts w:ascii="Times New Roman" w:eastAsia="Calibri" w:hAnsi="Times New Roman" w:cs="Times New Roman"/>
          <w:sz w:val="26"/>
          <w:szCs w:val="26"/>
        </w:rPr>
        <w:t xml:space="preserve">В случае если муниципальный служащий самостоятельно не предпринял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w:t>
      </w:r>
      <w:r w:rsidRPr="001B34A0">
        <w:rPr>
          <w:rFonts w:ascii="Times New Roman" w:eastAsia="Calibri" w:hAnsi="Times New Roman" w:cs="Times New Roman"/>
          <w:sz w:val="26"/>
          <w:szCs w:val="26"/>
        </w:rPr>
        <w:lastRenderedPageBreak/>
        <w:t xml:space="preserve">обязанностей в отношении организации, в которой муниципальный служащий или его родственники выполняют иную оплачиваемую работу. </w:t>
      </w:r>
    </w:p>
    <w:p w:rsidR="001B34A0" w:rsidRPr="001B34A0" w:rsidRDefault="001B34A0" w:rsidP="001B34A0">
      <w:pPr>
        <w:spacing w:before="120" w:after="120" w:line="240" w:lineRule="auto"/>
        <w:ind w:firstLine="709"/>
        <w:jc w:val="both"/>
        <w:rPr>
          <w:rFonts w:ascii="Times New Roman" w:eastAsia="Calibri" w:hAnsi="Times New Roman" w:cs="Times New Roman"/>
          <w:sz w:val="26"/>
          <w:szCs w:val="26"/>
        </w:rPr>
      </w:pPr>
      <w:r w:rsidRPr="001B34A0">
        <w:rPr>
          <w:rFonts w:ascii="Times New Roman" w:eastAsia="Calibri" w:hAnsi="Times New Roman" w:cs="Times New Roman"/>
          <w:b/>
          <w:sz w:val="26"/>
          <w:szCs w:val="26"/>
        </w:rPr>
        <w:t>Комментарий</w:t>
      </w:r>
      <w:r>
        <w:rPr>
          <w:rFonts w:ascii="Times New Roman" w:eastAsia="Calibri" w:hAnsi="Times New Roman" w:cs="Times New Roman"/>
          <w:b/>
          <w:sz w:val="26"/>
          <w:szCs w:val="26"/>
        </w:rPr>
        <w:t>:</w:t>
      </w:r>
      <w:r w:rsidRPr="001B34A0">
        <w:rPr>
          <w:rFonts w:ascii="Times New Roman" w:eastAsia="Calibri" w:hAnsi="Times New Roman" w:cs="Times New Roman"/>
          <w:sz w:val="26"/>
          <w:szCs w:val="26"/>
        </w:rPr>
        <w:t xml:space="preserve"> </w:t>
      </w:r>
    </w:p>
    <w:p w:rsidR="001B34A0" w:rsidRPr="001B34A0" w:rsidRDefault="001B34A0" w:rsidP="001B34A0">
      <w:pPr>
        <w:spacing w:after="0" w:line="240" w:lineRule="auto"/>
        <w:ind w:firstLine="709"/>
        <w:jc w:val="both"/>
        <w:rPr>
          <w:rFonts w:ascii="Times New Roman" w:eastAsia="Calibri" w:hAnsi="Times New Roman" w:cs="Times New Roman"/>
          <w:sz w:val="26"/>
          <w:szCs w:val="26"/>
        </w:rPr>
      </w:pPr>
      <w:r w:rsidRPr="001B34A0">
        <w:rPr>
          <w:rFonts w:ascii="Times New Roman" w:eastAsia="Calibri" w:hAnsi="Times New Roman" w:cs="Times New Roman"/>
          <w:sz w:val="26"/>
          <w:szCs w:val="26"/>
        </w:rPr>
        <w:t xml:space="preserve">В соответствии с частью 2 статьи 11 Федерального закона № 25-ФЗ «О муниципальной службе в Российской Федерации»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r w:rsidRPr="001B34A0">
        <w:rPr>
          <w:rFonts w:ascii="Times New Roman" w:eastAsia="Calibri" w:hAnsi="Times New Roman" w:cs="Times New Roman"/>
          <w:sz w:val="26"/>
          <w:szCs w:val="26"/>
        </w:rPr>
        <w:t>и,</w:t>
      </w:r>
      <w:r w:rsidRPr="001B34A0">
        <w:rPr>
          <w:rFonts w:ascii="Times New Roman" w:eastAsia="Calibri" w:hAnsi="Times New Roman" w:cs="Times New Roman"/>
          <w:sz w:val="26"/>
          <w:szCs w:val="26"/>
        </w:rPr>
        <w:t xml:space="preserve"> если иное не предусмотрено настоящим Федеральным законом. </w:t>
      </w:r>
      <w:bookmarkStart w:id="0" w:name="_GoBack"/>
      <w:bookmarkEnd w:id="0"/>
    </w:p>
    <w:p w:rsidR="001B34A0" w:rsidRPr="001B34A0" w:rsidRDefault="001B34A0" w:rsidP="001B34A0">
      <w:pPr>
        <w:spacing w:after="0" w:line="240" w:lineRule="auto"/>
        <w:ind w:firstLine="709"/>
        <w:jc w:val="both"/>
        <w:rPr>
          <w:rFonts w:ascii="Times New Roman" w:eastAsia="Calibri" w:hAnsi="Times New Roman" w:cs="Times New Roman"/>
          <w:sz w:val="26"/>
          <w:szCs w:val="26"/>
        </w:rPr>
      </w:pPr>
      <w:r w:rsidRPr="001B34A0">
        <w:rPr>
          <w:rFonts w:ascii="Times New Roman" w:eastAsia="Calibri" w:hAnsi="Times New Roman" w:cs="Times New Roman"/>
          <w:sz w:val="26"/>
          <w:szCs w:val="26"/>
        </w:rPr>
        <w:t xml:space="preserve">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 </w:t>
      </w:r>
    </w:p>
    <w:p w:rsidR="001B34A0" w:rsidRPr="001B34A0" w:rsidRDefault="001B34A0" w:rsidP="001B34A0">
      <w:pPr>
        <w:spacing w:after="0" w:line="240" w:lineRule="auto"/>
        <w:ind w:firstLine="709"/>
        <w:jc w:val="both"/>
        <w:rPr>
          <w:rFonts w:ascii="Times New Roman" w:eastAsia="Calibri" w:hAnsi="Times New Roman" w:cs="Times New Roman"/>
          <w:sz w:val="26"/>
          <w:szCs w:val="26"/>
        </w:rPr>
      </w:pPr>
      <w:r w:rsidRPr="001B34A0">
        <w:rPr>
          <w:rFonts w:ascii="Times New Roman" w:eastAsia="Calibri" w:hAnsi="Times New Roman" w:cs="Times New Roman"/>
          <w:sz w:val="26"/>
          <w:szCs w:val="26"/>
        </w:rPr>
        <w:t>Действующее законодательство не устанавливает прямых ограничений на трудоустройство родственников муниципального служащего. Тем не менее, ситуация, когда родственники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 только для самого муниципального служащего, но и для лиц, состоящих с ним в близком родстве или свойстве (родители, супруги, дети, братья, сестры, а также братья, сестры, родители, дети супругов и супруги детей), гражданами или организациями, с которыми лицо, указанное в части 1 статьи 10 7 Федерального закона № 273-ФЗ, и (или) лица, состоящие с ним в близком родстве или свойстве, связаны имущественными, корпоративными или иными близкими отношениями.</w:t>
      </w:r>
    </w:p>
    <w:p w:rsidR="001B34A0" w:rsidRPr="001B34A0" w:rsidRDefault="001B34A0" w:rsidP="001B34A0">
      <w:pPr>
        <w:spacing w:after="0" w:line="240" w:lineRule="auto"/>
        <w:jc w:val="center"/>
        <w:rPr>
          <w:rFonts w:ascii="Times New Roman" w:eastAsia="Calibri" w:hAnsi="Times New Roman" w:cs="Times New Roman"/>
          <w:sz w:val="26"/>
          <w:szCs w:val="26"/>
        </w:rPr>
      </w:pPr>
    </w:p>
    <w:p w:rsidR="00875FB1" w:rsidRDefault="00875FB1"/>
    <w:sectPr w:rsidR="00875FB1" w:rsidSect="0072659F">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60"/>
    <w:rsid w:val="001B34A0"/>
    <w:rsid w:val="00875FB1"/>
    <w:rsid w:val="00936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D175"/>
  <w15:chartTrackingRefBased/>
  <w15:docId w15:val="{7CCC0AC0-F3C4-4313-BB29-18CD72CB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Игнашева Анастасия В.</dc:creator>
  <cp:keywords/>
  <dc:description/>
  <cp:lastModifiedBy>Игнашева Анастасия В.</cp:lastModifiedBy>
  <cp:revision>2</cp:revision>
  <dcterms:created xsi:type="dcterms:W3CDTF">2024-10-10T23:08:00Z</dcterms:created>
  <dcterms:modified xsi:type="dcterms:W3CDTF">2024-10-10T23:13:00Z</dcterms:modified>
</cp:coreProperties>
</file>